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1F" w:rsidRPr="00345C1F" w:rsidRDefault="00345C1F" w:rsidP="00345C1F">
      <w:pPr>
        <w:jc w:val="center"/>
        <w:rPr>
          <w:b/>
        </w:rPr>
      </w:pPr>
      <w:r w:rsidRPr="00345C1F">
        <w:rPr>
          <w:b/>
        </w:rPr>
        <w:t>Всероссийская студенческая Олимпиада «Финансы поколения Z»</w:t>
      </w:r>
    </w:p>
    <w:p w:rsidR="00345C1F" w:rsidRPr="00345C1F" w:rsidRDefault="00345C1F" w:rsidP="00345C1F">
      <w:pPr>
        <w:jc w:val="center"/>
        <w:rPr>
          <w:b/>
        </w:rPr>
      </w:pPr>
      <w:r w:rsidRPr="00345C1F">
        <w:rPr>
          <w:b/>
        </w:rPr>
        <w:t>по профессиональным стандартам</w:t>
      </w:r>
    </w:p>
    <w:p w:rsidR="00345C1F" w:rsidRDefault="00345C1F" w:rsidP="00345C1F">
      <w:pPr>
        <w:jc w:val="center"/>
        <w:rPr>
          <w:b/>
        </w:rPr>
      </w:pPr>
      <w:r w:rsidRPr="00345C1F">
        <w:rPr>
          <w:b/>
        </w:rPr>
        <w:t>2023-2024</w:t>
      </w:r>
    </w:p>
    <w:p w:rsidR="00BA643A" w:rsidRDefault="00BA643A" w:rsidP="00345C1F">
      <w:pPr>
        <w:jc w:val="center"/>
        <w:rPr>
          <w:b/>
        </w:rPr>
      </w:pPr>
    </w:p>
    <w:p w:rsidR="00BA643A" w:rsidRDefault="00BA643A" w:rsidP="00345C1F">
      <w:pPr>
        <w:jc w:val="center"/>
        <w:rPr>
          <w:b/>
        </w:rPr>
      </w:pPr>
      <w:r>
        <w:rPr>
          <w:b/>
        </w:rPr>
        <w:t xml:space="preserve">Уважаемые участники олимпиады «Финансы поколения </w:t>
      </w:r>
      <w:r>
        <w:rPr>
          <w:b/>
          <w:lang w:val="en-US"/>
        </w:rPr>
        <w:t>Z</w:t>
      </w:r>
      <w:r>
        <w:rPr>
          <w:b/>
        </w:rPr>
        <w:t>»!</w:t>
      </w:r>
    </w:p>
    <w:p w:rsidR="00BA643A" w:rsidRPr="00BA643A" w:rsidRDefault="00BA643A" w:rsidP="00BA643A">
      <w:r w:rsidRPr="00BA643A">
        <w:t>По ПС «Специалист по финансовому консультированию», «Экономист предприятия», «Бухгалтер», «Специалист в оценочной деятельности», «Консультант по налогам и сборам» подведены итоги финального тестирования.</w:t>
      </w:r>
      <w:r w:rsidRPr="00BA643A">
        <w:cr/>
      </w:r>
    </w:p>
    <w:p w:rsidR="00345C1F" w:rsidRDefault="00345C1F" w:rsidP="00345C1F">
      <w:r>
        <w:t>Во вторую часть финального этапа выходят следующие студенты:</w:t>
      </w:r>
    </w:p>
    <w:p w:rsidR="00345C1F" w:rsidRDefault="00345C1F" w:rsidP="00345C1F"/>
    <w:p w:rsidR="00532E39" w:rsidRPr="00345C1F" w:rsidRDefault="00345C1F" w:rsidP="00345C1F">
      <w:pPr>
        <w:rPr>
          <w:b/>
        </w:rPr>
      </w:pPr>
      <w:r w:rsidRPr="00345C1F">
        <w:rPr>
          <w:b/>
        </w:rPr>
        <w:t>ПС «Специалист по финансовому консультированию»</w:t>
      </w:r>
      <w:r w:rsidRPr="00345C1F">
        <w:rPr>
          <w:b/>
        </w:rPr>
        <w:cr/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2360"/>
        <w:gridCol w:w="3080"/>
      </w:tblGrid>
      <w:tr w:rsidR="00345C1F" w:rsidRPr="00345C1F" w:rsidTr="00345C1F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Головко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 Константинович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Владилена Владимировна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Вероника Владимировна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Анита Владимировна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Зиновьев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 Алексеевич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Изибаева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 Валериевна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Илья Валерьевич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Кабартова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Анжелика Генриховна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Калашников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Карномазов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Андрей Андреевич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Касаев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Никита Денисович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Козловский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Глеб Павлович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Комаров-Гордиенко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Станиславович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Лушникова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Евгения Антоновна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Мингалиева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Энже</w:t>
            </w:r>
            <w:proofErr w:type="spellEnd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Михайлова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Ксения Сергеевна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Салтыков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Витальевич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Яна Николаевна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Тамалиева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Ландыш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Тимовская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Угаслов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Александрович</w:t>
            </w:r>
          </w:p>
        </w:tc>
      </w:tr>
    </w:tbl>
    <w:p w:rsidR="00345C1F" w:rsidRDefault="00345C1F" w:rsidP="00345C1F"/>
    <w:p w:rsidR="00345C1F" w:rsidRPr="00345C1F" w:rsidRDefault="00345C1F" w:rsidP="00345C1F">
      <w:pPr>
        <w:rPr>
          <w:b/>
        </w:rPr>
      </w:pPr>
      <w:r w:rsidRPr="00345C1F">
        <w:rPr>
          <w:b/>
        </w:rPr>
        <w:t>ПС «Экономист предприятия»</w:t>
      </w:r>
    </w:p>
    <w:tbl>
      <w:tblPr>
        <w:tblW w:w="5260" w:type="dxa"/>
        <w:tblLook w:val="04A0" w:firstRow="1" w:lastRow="0" w:firstColumn="1" w:lastColumn="0" w:noHBand="0" w:noVBand="1"/>
      </w:tblPr>
      <w:tblGrid>
        <w:gridCol w:w="2560"/>
        <w:gridCol w:w="2700"/>
      </w:tblGrid>
      <w:tr w:rsidR="00345C1F" w:rsidRPr="00345C1F" w:rsidTr="00345C1F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Байдуганова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Карина Валерьевна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Головко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 Константинович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Незар</w:t>
            </w:r>
            <w:proofErr w:type="spellEnd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Хишамович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Ерофеева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Анита Владимировна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Зиновьев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Сергей Алексеевич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Касаев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Никита Денисович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Комаров-Гордиенко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Станиславович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Лушникова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Евгения Антоновна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Малахова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Наталья Алексеевна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Мингалиева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Энже</w:t>
            </w:r>
            <w:proofErr w:type="spellEnd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Павлюкова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Мария Андреевна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Розов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Даниил Николаевич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Салтыков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Витальевич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Тимовская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Эллингер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Вальтеровна</w:t>
            </w:r>
            <w:proofErr w:type="spellEnd"/>
          </w:p>
        </w:tc>
      </w:tr>
    </w:tbl>
    <w:p w:rsidR="00345C1F" w:rsidRDefault="00345C1F" w:rsidP="00345C1F"/>
    <w:p w:rsidR="00345C1F" w:rsidRPr="00345C1F" w:rsidRDefault="00345C1F" w:rsidP="00345C1F">
      <w:pPr>
        <w:rPr>
          <w:b/>
        </w:rPr>
      </w:pPr>
      <w:r w:rsidRPr="00345C1F">
        <w:rPr>
          <w:b/>
        </w:rPr>
        <w:t>ПС «Бухгалтер»</w:t>
      </w:r>
    </w:p>
    <w:tbl>
      <w:tblPr>
        <w:tblW w:w="5500" w:type="dxa"/>
        <w:tblLook w:val="04A0" w:firstRow="1" w:lastRow="0" w:firstColumn="1" w:lastColumn="0" w:noHBand="0" w:noVBand="1"/>
      </w:tblPr>
      <w:tblGrid>
        <w:gridCol w:w="2240"/>
        <w:gridCol w:w="3260"/>
      </w:tblGrid>
      <w:tr w:rsidR="00345C1F" w:rsidRPr="00345C1F" w:rsidTr="00345C1F">
        <w:trPr>
          <w:trHeight w:val="3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Брысина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Евгения Николаевна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Галикеева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Назиля</w:t>
            </w:r>
            <w:proofErr w:type="spellEnd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Наилевна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Гареева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Ксения Васильевна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 Сергеевна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Довлетова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Гунча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Зотова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 Вадимовна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Инна Денисовна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Комаров-Гордиенко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Станиславович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Кузьмина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Таисия Сергеевна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Мешков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 Евгеньевич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Мишутов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Никита Валерьевич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Паппе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Олеся Витальевна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Салтыков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Витальевич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Яна Николаевна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Черных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Варвара Николаевна</w:t>
            </w:r>
          </w:p>
        </w:tc>
      </w:tr>
    </w:tbl>
    <w:p w:rsidR="00345C1F" w:rsidRDefault="00345C1F" w:rsidP="00345C1F"/>
    <w:p w:rsidR="00345C1F" w:rsidRPr="00345C1F" w:rsidRDefault="00345C1F" w:rsidP="00345C1F">
      <w:pPr>
        <w:rPr>
          <w:b/>
        </w:rPr>
      </w:pPr>
      <w:r w:rsidRPr="00345C1F">
        <w:rPr>
          <w:b/>
        </w:rPr>
        <w:t>ПС «Специалист в оценочной деятельности»</w:t>
      </w:r>
    </w:p>
    <w:tbl>
      <w:tblPr>
        <w:tblW w:w="4986" w:type="dxa"/>
        <w:tblLook w:val="04A0" w:firstRow="1" w:lastRow="0" w:firstColumn="1" w:lastColumn="0" w:noHBand="0" w:noVBand="1"/>
      </w:tblPr>
      <w:tblGrid>
        <w:gridCol w:w="2380"/>
        <w:gridCol w:w="2606"/>
      </w:tblGrid>
      <w:tr w:rsidR="00345C1F" w:rsidRPr="00345C1F" w:rsidTr="00345C1F">
        <w:trPr>
          <w:trHeight w:val="31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Варман</w:t>
            </w:r>
            <w:proofErr w:type="spellEnd"/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 Романович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Гареева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Гончарова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Вероника Владимировна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Дуднева</w:t>
            </w:r>
            <w:proofErr w:type="spellEnd"/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Екатерина Викторовна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Комаров-Гордиенко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Станиславович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Павлюкова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Салтыков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Витальевич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Сухоруков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 Сергеевич</w:t>
            </w:r>
          </w:p>
        </w:tc>
      </w:tr>
    </w:tbl>
    <w:p w:rsidR="00345C1F" w:rsidRDefault="00345C1F" w:rsidP="00345C1F"/>
    <w:p w:rsidR="00345C1F" w:rsidRDefault="00345C1F" w:rsidP="00345C1F"/>
    <w:p w:rsidR="00345C1F" w:rsidRPr="00345C1F" w:rsidRDefault="00345C1F" w:rsidP="00345C1F">
      <w:pPr>
        <w:rPr>
          <w:b/>
        </w:rPr>
      </w:pPr>
      <w:r w:rsidRPr="00345C1F">
        <w:rPr>
          <w:b/>
        </w:rPr>
        <w:t>ПС «Консультант по налогам и сборам»</w:t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2340"/>
        <w:gridCol w:w="2760"/>
      </w:tblGrid>
      <w:tr w:rsidR="00345C1F" w:rsidRPr="00345C1F" w:rsidTr="00345C1F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Елохина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Юлия Андреевна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Илья Валерьевич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Колосницына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Полина Леонидовна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Комаров-Гордиенко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Станиславович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Тимовская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Константиновна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Угаслов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 Александрович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Хусаинова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Алсу </w:t>
            </w: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Фанилевна</w:t>
            </w:r>
            <w:proofErr w:type="spellEnd"/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Шапко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Адель Руслановна</w:t>
            </w:r>
          </w:p>
        </w:tc>
      </w:tr>
      <w:tr w:rsidR="00345C1F" w:rsidRPr="00345C1F" w:rsidTr="00345C1F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Ютерева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C1F" w:rsidRPr="00345C1F" w:rsidRDefault="00345C1F" w:rsidP="00345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5C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Вероника Александровна</w:t>
            </w:r>
          </w:p>
        </w:tc>
        <w:bookmarkStart w:id="0" w:name="_GoBack"/>
        <w:bookmarkEnd w:id="0"/>
      </w:tr>
    </w:tbl>
    <w:p w:rsidR="00345C1F" w:rsidRDefault="00345C1F" w:rsidP="00345C1F"/>
    <w:p w:rsidR="000956AE" w:rsidRPr="00292F60" w:rsidRDefault="000956AE" w:rsidP="00345C1F">
      <w:pPr>
        <w:rPr>
          <w:b/>
        </w:rPr>
      </w:pPr>
      <w:r w:rsidRPr="00292F60">
        <w:rPr>
          <w:b/>
        </w:rPr>
        <w:t>ПС «Системный аналитик»</w:t>
      </w:r>
    </w:p>
    <w:tbl>
      <w:tblPr>
        <w:tblW w:w="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700"/>
      </w:tblGrid>
      <w:tr w:rsidR="000956AE" w:rsidRPr="00292F60" w:rsidTr="000956AE">
        <w:trPr>
          <w:trHeight w:val="315"/>
        </w:trPr>
        <w:tc>
          <w:tcPr>
            <w:tcW w:w="2205" w:type="dxa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b/>
                <w:bCs/>
                <w:color w:val="343A40"/>
                <w:lang w:eastAsia="ru-RU"/>
              </w:rPr>
              <w:t>Фамилия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b/>
                <w:bCs/>
                <w:color w:val="343A40"/>
                <w:lang w:eastAsia="ru-RU"/>
              </w:rPr>
              <w:t>Имя</w:t>
            </w:r>
          </w:p>
        </w:tc>
      </w:tr>
      <w:tr w:rsidR="000956AE" w:rsidRPr="00292F60" w:rsidTr="000956AE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Комаров-Гордиенко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Федор Станиславович</w:t>
            </w:r>
          </w:p>
        </w:tc>
      </w:tr>
      <w:tr w:rsidR="000956AE" w:rsidRPr="00292F60" w:rsidTr="000956AE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Салтыков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Кирилл Витальевич</w:t>
            </w:r>
          </w:p>
        </w:tc>
      </w:tr>
      <w:tr w:rsidR="000956AE" w:rsidRPr="00292F60" w:rsidTr="000956AE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proofErr w:type="spellStart"/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Фуфаев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Тимур Евгеньевич</w:t>
            </w:r>
          </w:p>
        </w:tc>
      </w:tr>
      <w:tr w:rsidR="000956AE" w:rsidRPr="000956AE" w:rsidTr="000956AE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0956AE" w:rsidRPr="00292F60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Хрипко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56AE" w:rsidRPr="000956AE" w:rsidRDefault="000956AE" w:rsidP="000956AE">
            <w:pPr>
              <w:spacing w:after="0" w:line="240" w:lineRule="auto"/>
              <w:rPr>
                <w:rFonts w:eastAsia="Times New Roman" w:cstheme="minorHAnsi"/>
                <w:color w:val="343A40"/>
                <w:lang w:eastAsia="ru-RU"/>
              </w:rPr>
            </w:pPr>
            <w:r w:rsidRPr="00292F60">
              <w:rPr>
                <w:rFonts w:eastAsia="Times New Roman" w:cstheme="minorHAnsi"/>
                <w:iCs/>
                <w:color w:val="343A40"/>
                <w:lang w:eastAsia="ru-RU"/>
              </w:rPr>
              <w:t>Максим Иванович</w:t>
            </w:r>
          </w:p>
        </w:tc>
      </w:tr>
    </w:tbl>
    <w:p w:rsidR="000956AE" w:rsidRDefault="000956AE" w:rsidP="00345C1F"/>
    <w:p w:rsidR="000956AE" w:rsidRPr="00345C1F" w:rsidRDefault="000956AE" w:rsidP="00345C1F"/>
    <w:sectPr w:rsidR="000956AE" w:rsidRPr="0034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1F"/>
    <w:rsid w:val="000956AE"/>
    <w:rsid w:val="00292F60"/>
    <w:rsid w:val="00345C1F"/>
    <w:rsid w:val="00532E39"/>
    <w:rsid w:val="00B71835"/>
    <w:rsid w:val="00B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34A68-85B3-4D62-8B8C-3CAB52B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Александрина Юрьевна Скороход</dc:creator>
  <cp:keywords/>
  <dc:description/>
  <cp:lastModifiedBy>Юлия Дмитриевна Симакова</cp:lastModifiedBy>
  <cp:revision>4</cp:revision>
  <dcterms:created xsi:type="dcterms:W3CDTF">2024-02-07T14:53:00Z</dcterms:created>
  <dcterms:modified xsi:type="dcterms:W3CDTF">2024-02-09T08:25:00Z</dcterms:modified>
</cp:coreProperties>
</file>