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B8" w:rsidRDefault="008644B8" w:rsidP="008644B8">
      <w:pPr>
        <w:pStyle w:val="Default"/>
      </w:pPr>
    </w:p>
    <w:p w:rsidR="008644B8" w:rsidRDefault="008644B8" w:rsidP="008644B8">
      <w:pPr>
        <w:pStyle w:val="Default"/>
        <w:ind w:left="4962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Утверждено</w:t>
      </w:r>
    </w:p>
    <w:p w:rsidR="008644B8" w:rsidRDefault="008644B8" w:rsidP="006374C3">
      <w:pPr>
        <w:pStyle w:val="Default"/>
        <w:ind w:left="4678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на заседании редакционно</w:t>
      </w:r>
      <w:r w:rsidR="006374C3" w:rsidRPr="006374C3">
        <w:rPr>
          <w:i/>
          <w:iCs/>
          <w:sz w:val="23"/>
          <w:szCs w:val="23"/>
        </w:rPr>
        <w:t>го</w:t>
      </w:r>
      <w:r>
        <w:rPr>
          <w:i/>
          <w:iCs/>
          <w:sz w:val="23"/>
          <w:szCs w:val="23"/>
        </w:rPr>
        <w:t xml:space="preserve"> </w:t>
      </w:r>
      <w:r w:rsidR="006374C3">
        <w:rPr>
          <w:i/>
          <w:iCs/>
          <w:sz w:val="23"/>
          <w:szCs w:val="23"/>
        </w:rPr>
        <w:t>совета</w:t>
      </w:r>
      <w:r>
        <w:rPr>
          <w:i/>
          <w:iCs/>
          <w:sz w:val="23"/>
          <w:szCs w:val="23"/>
        </w:rPr>
        <w:t xml:space="preserve"> журнала «Технико-технологические проблемы сервиса» </w:t>
      </w:r>
      <w:r w:rsidRPr="006374C3">
        <w:rPr>
          <w:iCs/>
          <w:sz w:val="23"/>
          <w:szCs w:val="23"/>
        </w:rPr>
        <w:t>12</w:t>
      </w:r>
      <w:r>
        <w:rPr>
          <w:i/>
          <w:iCs/>
          <w:sz w:val="23"/>
          <w:szCs w:val="23"/>
        </w:rPr>
        <w:t xml:space="preserve"> сентября </w:t>
      </w:r>
      <w:r w:rsidRPr="006374C3">
        <w:rPr>
          <w:iCs/>
          <w:sz w:val="23"/>
          <w:szCs w:val="23"/>
        </w:rPr>
        <w:t>201</w:t>
      </w:r>
      <w:r w:rsidR="006374C3" w:rsidRPr="006374C3">
        <w:rPr>
          <w:iCs/>
          <w:sz w:val="23"/>
          <w:szCs w:val="23"/>
        </w:rPr>
        <w:t>3</w:t>
      </w:r>
      <w:r>
        <w:rPr>
          <w:i/>
          <w:iCs/>
          <w:sz w:val="23"/>
          <w:szCs w:val="23"/>
        </w:rPr>
        <w:t xml:space="preserve"> г.</w:t>
      </w:r>
    </w:p>
    <w:p w:rsidR="00303F95" w:rsidRDefault="00303F95" w:rsidP="008644B8">
      <w:pPr>
        <w:pStyle w:val="Default"/>
        <w:jc w:val="center"/>
        <w:rPr>
          <w:b/>
          <w:bCs/>
          <w:sz w:val="23"/>
          <w:szCs w:val="23"/>
        </w:rPr>
      </w:pPr>
    </w:p>
    <w:p w:rsidR="008644B8" w:rsidRDefault="008644B8" w:rsidP="008644B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Положение </w:t>
      </w:r>
    </w:p>
    <w:p w:rsidR="008644B8" w:rsidRDefault="008644B8" w:rsidP="008644B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 рецензировании рукописей статей, поступивших для опубликования в журнале «</w:t>
      </w:r>
      <w:r w:rsidRPr="008644B8">
        <w:rPr>
          <w:iCs/>
          <w:sz w:val="23"/>
          <w:szCs w:val="23"/>
        </w:rPr>
        <w:t>Технико-технологические проблемы сервиса</w:t>
      </w:r>
      <w:r w:rsidRPr="008644B8">
        <w:rPr>
          <w:sz w:val="23"/>
          <w:szCs w:val="23"/>
        </w:rPr>
        <w:t>»</w:t>
      </w:r>
      <w:r>
        <w:rPr>
          <w:sz w:val="23"/>
          <w:szCs w:val="23"/>
        </w:rPr>
        <w:t>, издаваемом Санкт-Петербургским государственным экономическим университетом</w:t>
      </w:r>
    </w:p>
    <w:p w:rsidR="006374C3" w:rsidRDefault="006374C3" w:rsidP="006374C3">
      <w:pPr>
        <w:pStyle w:val="Default"/>
      </w:pPr>
    </w:p>
    <w:p w:rsidR="006374C3" w:rsidRDefault="006374C3" w:rsidP="006374C3">
      <w:pPr>
        <w:pStyle w:val="Default"/>
        <w:rPr>
          <w:sz w:val="23"/>
          <w:szCs w:val="23"/>
        </w:rPr>
      </w:pPr>
      <w:r>
        <w:t xml:space="preserve"> </w:t>
      </w:r>
    </w:p>
    <w:p w:rsidR="006374C3" w:rsidRDefault="006374C3" w:rsidP="006374C3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z w:val="23"/>
          <w:szCs w:val="23"/>
        </w:rPr>
        <w:tab/>
        <w:t xml:space="preserve">Общие положения. </w:t>
      </w:r>
    </w:p>
    <w:p w:rsidR="006374C3" w:rsidRDefault="006374C3" w:rsidP="006374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Данное Положение разработано на основании: требований, предъявляемых ВАК при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России, к рецензируемым научным изданиям; стратегии развития журнала «Технико-технологические проблемы сервиса»; Положения о рецензировании рукописей статей, поступивших для опубликования в журнале «Технико-технологические проблемы сервиса» от 15 сентября 2007 г. (с момента принятия данного документа утратило силу); политики обеспечения качества научных публикаций, проводимой редакционной коллегией. </w:t>
      </w:r>
    </w:p>
    <w:p w:rsidR="006374C3" w:rsidRDefault="006374C3" w:rsidP="006374C3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Целями разработки настоящего Положения являются: приведение журнала в полное соответствие с критериями, предъявляемыми ВАК при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к научным изданиям, входящим Перечень ведущих рецензируемых научных журналов и изданий, в которых должны быть опубликованы основные научные результаты диссертаций на соискание ученых степеней доктора и кандидата наук; повышение качества научных публикаций, размещаемых в журнале «Технико-технологические проблемы сервиса». </w:t>
      </w:r>
    </w:p>
    <w:p w:rsidR="006374C3" w:rsidRDefault="006374C3" w:rsidP="006374C3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Все авторские тексты статей, поступающие в редакцию журнала «Технико-технологические проблемы сервиса», проходят обязательное рецензирование, согласно данному Положению. </w:t>
      </w:r>
    </w:p>
    <w:p w:rsidR="006374C3" w:rsidRDefault="006374C3" w:rsidP="006374C3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z w:val="23"/>
          <w:szCs w:val="23"/>
        </w:rPr>
        <w:tab/>
        <w:t xml:space="preserve">Порядок рецензирования. </w:t>
      </w:r>
    </w:p>
    <w:p w:rsidR="006374C3" w:rsidRDefault="006374C3" w:rsidP="006374C3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Поступление статей в редакцию. Статьи представляются авторами в редакцию журнала лично, либо по почте (в том числе – электронной). Обязательным является представление как электронной, так и распечатанной версии статьи. Статьи должны быть оформлены в соответствии с установленными редакционной коллегией требованиями, а также иметь комплект необходимых документов и реквизитов (аннотация, перечень ключевых слов и пр.). Требования, предъявляемые к статьям и дополнительным документам, публикуются в журнале и на его сайте в сети Интернет. </w:t>
      </w:r>
    </w:p>
    <w:p w:rsidR="006374C3" w:rsidRDefault="006374C3" w:rsidP="006374C3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Первичный технический контроль статей. Авторские материалы, оформленные с нарушением установленных требований (п. 2.1), мотивированно отклоняются. Автору должно быть указано на конкретные несоответствия и предложено устранить их, после чего статья может быть повторно представлена для рассмотрения. </w:t>
      </w:r>
    </w:p>
    <w:p w:rsidR="006374C3" w:rsidRDefault="006374C3" w:rsidP="006374C3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Предварительный содержательный анализ статей. Принятые редакцией материалы регистрируются и представляются для анализа главному редактору, который обязан: ознакомиться с содержанием статьи с целью определения ее направленности и соответствия профилю журнала; подготовить предварительные предложения по назначению рецензента по статье; включить статью в план работы редакционного совета (в повестку очередного заседания); согласовать свои предложения с председателем </w:t>
      </w:r>
      <w:r w:rsidR="009D2791">
        <w:rPr>
          <w:sz w:val="23"/>
          <w:szCs w:val="23"/>
        </w:rPr>
        <w:t xml:space="preserve">(заместителем председателя) </w:t>
      </w:r>
      <w:bookmarkStart w:id="0" w:name="_GoBack"/>
      <w:bookmarkEnd w:id="0"/>
      <w:r>
        <w:rPr>
          <w:sz w:val="23"/>
          <w:szCs w:val="23"/>
        </w:rPr>
        <w:t xml:space="preserve">редакционного совета журнала и (при необходимости) с другими членами редакционного совета; представить материалы поступивших рукописей для ознакомления с их содержанием председателю редакционного совета. </w:t>
      </w:r>
    </w:p>
    <w:p w:rsidR="006374C3" w:rsidRDefault="006374C3" w:rsidP="007D0A43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2.4. Порядок назначения рецензентов. При назначении рецензентов принимаются во внимания предложения председателя редакционного совета и главного редактора, сформированные при подготовке заседания редакционного совета; мнения членов редакционного совета; направленность материалов статьи. Рецензенты по статьям назначаются коллегиально, на заседании редакционного совета журнала, открытым голосованием, большинством голосов. Рецензирование статей осуществляют, как правило, члены редакционного совета журнала, а также другие авторитетные специалисты</w:t>
      </w:r>
      <w:r w:rsidR="007D0A43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7D0A43">
        <w:rPr>
          <w:sz w:val="23"/>
          <w:szCs w:val="23"/>
        </w:rPr>
        <w:t>известные своими достижениями</w:t>
      </w:r>
      <w:r w:rsidR="007D0A43">
        <w:rPr>
          <w:sz w:val="23"/>
          <w:szCs w:val="23"/>
        </w:rPr>
        <w:t xml:space="preserve"> </w:t>
      </w:r>
      <w:r>
        <w:rPr>
          <w:sz w:val="23"/>
          <w:szCs w:val="23"/>
        </w:rPr>
        <w:t>в области соответствующего направления науки. После утверждения ре</w:t>
      </w:r>
      <w:r w:rsidR="007D0A43">
        <w:rPr>
          <w:sz w:val="23"/>
          <w:szCs w:val="23"/>
        </w:rPr>
        <w:t>цензента по статье, ее текст вы</w:t>
      </w:r>
      <w:r>
        <w:rPr>
          <w:sz w:val="23"/>
          <w:szCs w:val="23"/>
        </w:rPr>
        <w:t xml:space="preserve">сылается (представляется) рецензенту. </w:t>
      </w:r>
    </w:p>
    <w:p w:rsidR="006374C3" w:rsidRDefault="006374C3" w:rsidP="007D0A43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 Проведение рецензирования. Рецензент в срок до одного месяца изучает </w:t>
      </w:r>
      <w:r w:rsidR="007D0A43">
        <w:rPr>
          <w:sz w:val="23"/>
          <w:szCs w:val="23"/>
        </w:rPr>
        <w:t>полу</w:t>
      </w:r>
      <w:r>
        <w:rPr>
          <w:sz w:val="23"/>
          <w:szCs w:val="23"/>
        </w:rPr>
        <w:t>ченные материалы, анализирует их и представляет в редакцию журнала свою рецензию, в которой отражает: общую характеристику авторских мат</w:t>
      </w:r>
      <w:r w:rsidR="007D0A43">
        <w:rPr>
          <w:sz w:val="23"/>
          <w:szCs w:val="23"/>
        </w:rPr>
        <w:t>ериалов, оценку соответствия ра</w:t>
      </w:r>
      <w:r>
        <w:rPr>
          <w:sz w:val="23"/>
          <w:szCs w:val="23"/>
        </w:rPr>
        <w:t>боты требованиям, предъявляемым к научным публика</w:t>
      </w:r>
      <w:r w:rsidR="007D0A43">
        <w:rPr>
          <w:sz w:val="23"/>
          <w:szCs w:val="23"/>
        </w:rPr>
        <w:t>циям, в том числе степень новиз</w:t>
      </w:r>
      <w:r>
        <w:rPr>
          <w:sz w:val="23"/>
          <w:szCs w:val="23"/>
        </w:rPr>
        <w:t>ны, оригинальности, обоснованности, значимости выв</w:t>
      </w:r>
      <w:r w:rsidR="007D0A43">
        <w:rPr>
          <w:sz w:val="23"/>
          <w:szCs w:val="23"/>
        </w:rPr>
        <w:t>одов и предложений автора, изло</w:t>
      </w:r>
      <w:r>
        <w:rPr>
          <w:sz w:val="23"/>
          <w:szCs w:val="23"/>
        </w:rPr>
        <w:t>женных в статье, а также излагает свое мотивированно</w:t>
      </w:r>
      <w:r w:rsidR="007D0A43">
        <w:rPr>
          <w:sz w:val="23"/>
          <w:szCs w:val="23"/>
        </w:rPr>
        <w:t>е заключение, в котором либо ре</w:t>
      </w:r>
      <w:r>
        <w:rPr>
          <w:sz w:val="23"/>
          <w:szCs w:val="23"/>
        </w:rPr>
        <w:t>комендует работу к публикации, либо отклоняет ее с указанием конкретных причин, либо рекомендует статью к переработке с последующим п</w:t>
      </w:r>
      <w:r w:rsidR="007D0A43">
        <w:rPr>
          <w:sz w:val="23"/>
          <w:szCs w:val="23"/>
        </w:rPr>
        <w:t>овторным рецензированием. Рецен</w:t>
      </w:r>
      <w:r>
        <w:rPr>
          <w:sz w:val="23"/>
          <w:szCs w:val="23"/>
        </w:rPr>
        <w:t xml:space="preserve">зия представляется заместителю главного редактора журнала. </w:t>
      </w:r>
    </w:p>
    <w:p w:rsidR="006374C3" w:rsidRDefault="006374C3" w:rsidP="007D0A43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2.6. Принцип организации рецензирования. Рецензирование осуществляется по «двойной слепой» схеме. Это означает, что автору не соо</w:t>
      </w:r>
      <w:r w:rsidR="007D0A43">
        <w:rPr>
          <w:sz w:val="23"/>
          <w:szCs w:val="23"/>
        </w:rPr>
        <w:t>бщается – кто является рецензен</w:t>
      </w:r>
      <w:r>
        <w:rPr>
          <w:sz w:val="23"/>
          <w:szCs w:val="23"/>
        </w:rPr>
        <w:t>том по его статье, а рецензенту не сообщается – кто является автором предложенного для рецензирования материала. Использование данной схемы направлено на повышение уровня объективности рецензирования поступивших в реда</w:t>
      </w:r>
      <w:r w:rsidR="007D0A43">
        <w:rPr>
          <w:sz w:val="23"/>
          <w:szCs w:val="23"/>
        </w:rPr>
        <w:t>кцию материалов и соответ</w:t>
      </w:r>
      <w:r>
        <w:rPr>
          <w:sz w:val="23"/>
          <w:szCs w:val="23"/>
        </w:rPr>
        <w:t xml:space="preserve">ствует передовой мировой практике научно-издательской деятельности. </w:t>
      </w:r>
    </w:p>
    <w:p w:rsidR="006374C3" w:rsidRDefault="006374C3" w:rsidP="007D0A43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2.6. Порядок обработки отрецензированных стате</w:t>
      </w:r>
      <w:r w:rsidR="007D0A43">
        <w:rPr>
          <w:sz w:val="23"/>
          <w:szCs w:val="23"/>
        </w:rPr>
        <w:t>й. Заместитель главного редакто</w:t>
      </w:r>
      <w:r>
        <w:rPr>
          <w:sz w:val="23"/>
          <w:szCs w:val="23"/>
        </w:rPr>
        <w:t xml:space="preserve">ра журнала контролирует представление рецензий на </w:t>
      </w:r>
      <w:r w:rsidR="007D0A43">
        <w:rPr>
          <w:sz w:val="23"/>
          <w:szCs w:val="23"/>
        </w:rPr>
        <w:t>статьи от назначенных редакцион</w:t>
      </w:r>
      <w:r>
        <w:rPr>
          <w:sz w:val="23"/>
          <w:szCs w:val="23"/>
        </w:rPr>
        <w:t>ной коллегией рецензентов в установленные сроки и к</w:t>
      </w:r>
      <w:r w:rsidR="007D0A43">
        <w:rPr>
          <w:sz w:val="23"/>
          <w:szCs w:val="23"/>
        </w:rPr>
        <w:t>ачество их оформления в соответ</w:t>
      </w:r>
      <w:r>
        <w:rPr>
          <w:sz w:val="23"/>
          <w:szCs w:val="23"/>
        </w:rPr>
        <w:t>ствии с установленными требованиями. На основе заключений рецензентов по статьям, заместитель главного редактора журнала подготавливает повестку очередного заседания редакционной коллегии и утверждает ее у главного редактора. В случае положительной рецензии статья принимается к публикации и включает</w:t>
      </w:r>
      <w:r w:rsidR="007D0A43">
        <w:rPr>
          <w:sz w:val="23"/>
          <w:szCs w:val="23"/>
        </w:rPr>
        <w:t>ся в план очередного номера жур</w:t>
      </w:r>
      <w:r>
        <w:rPr>
          <w:sz w:val="23"/>
          <w:szCs w:val="23"/>
        </w:rPr>
        <w:t xml:space="preserve">нала. В случае отрицательного мнения рецензента, должным образом мотивированного, статья отклоняется, о чем сообщается автору. </w:t>
      </w:r>
    </w:p>
    <w:p w:rsidR="006374C3" w:rsidRDefault="006374C3" w:rsidP="007D0A43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2.7. Порядок представления рецензий. Рецензии хранятся в редакции журнала «</w:t>
      </w:r>
      <w:r w:rsidR="007D0A43">
        <w:rPr>
          <w:sz w:val="23"/>
          <w:szCs w:val="23"/>
        </w:rPr>
        <w:t>Технико-технологические проблемы сервиса</w:t>
      </w:r>
      <w:r>
        <w:rPr>
          <w:sz w:val="23"/>
          <w:szCs w:val="23"/>
        </w:rPr>
        <w:t xml:space="preserve">». Они могут быть представлены: по запросу </w:t>
      </w:r>
      <w:r w:rsidR="007D0A43">
        <w:rPr>
          <w:sz w:val="23"/>
          <w:szCs w:val="23"/>
        </w:rPr>
        <w:t xml:space="preserve">в экспертный совет ВАК при </w:t>
      </w:r>
      <w:proofErr w:type="spellStart"/>
      <w:r w:rsidR="007D0A43">
        <w:rPr>
          <w:sz w:val="23"/>
          <w:szCs w:val="23"/>
        </w:rPr>
        <w:t>Мино</w:t>
      </w:r>
      <w:r>
        <w:rPr>
          <w:sz w:val="23"/>
          <w:szCs w:val="23"/>
        </w:rPr>
        <w:t>брнауки</w:t>
      </w:r>
      <w:proofErr w:type="spellEnd"/>
      <w:r>
        <w:rPr>
          <w:sz w:val="23"/>
          <w:szCs w:val="23"/>
        </w:rPr>
        <w:t xml:space="preserve"> России; авторам рукописей. При этом, в случае отрицательной рецензии (отказа в публикации статьи) автору направляется рецензия</w:t>
      </w:r>
      <w:r w:rsidR="007D0A43">
        <w:rPr>
          <w:sz w:val="23"/>
          <w:szCs w:val="23"/>
        </w:rPr>
        <w:t xml:space="preserve"> и</w:t>
      </w:r>
      <w:r>
        <w:rPr>
          <w:sz w:val="23"/>
          <w:szCs w:val="23"/>
        </w:rPr>
        <w:t xml:space="preserve"> </w:t>
      </w:r>
      <w:r w:rsidR="007D0A43">
        <w:rPr>
          <w:sz w:val="23"/>
          <w:szCs w:val="23"/>
        </w:rPr>
        <w:t xml:space="preserve">мотивированный </w:t>
      </w:r>
      <w:r>
        <w:rPr>
          <w:sz w:val="23"/>
          <w:szCs w:val="23"/>
        </w:rPr>
        <w:t xml:space="preserve">отказ в публикации. В том случае, если рецензент рекомендует статью к переработке и повторному рассмотрению, автору, помимо рецензии, высылается статья со сделанными замечаниями. </w:t>
      </w:r>
    </w:p>
    <w:p w:rsidR="006374C3" w:rsidRDefault="006374C3" w:rsidP="00637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Заключительные положения. </w:t>
      </w:r>
    </w:p>
    <w:p w:rsidR="00E06788" w:rsidRDefault="006374C3" w:rsidP="007D0A4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Данное Положение о рецензировании рукописей</w:t>
      </w:r>
      <w:r w:rsidR="007D0A43">
        <w:rPr>
          <w:sz w:val="23"/>
          <w:szCs w:val="23"/>
        </w:rPr>
        <w:t xml:space="preserve"> статей, поступивших для опубли</w:t>
      </w:r>
      <w:r>
        <w:rPr>
          <w:sz w:val="23"/>
          <w:szCs w:val="23"/>
        </w:rPr>
        <w:t>кования в журнале «Технико-технологические проблемы сервиса» может быть изменено на основании решения редакционно</w:t>
      </w:r>
      <w:r w:rsidR="007D0A43">
        <w:rPr>
          <w:sz w:val="23"/>
          <w:szCs w:val="23"/>
        </w:rPr>
        <w:t>го</w:t>
      </w:r>
      <w:r>
        <w:rPr>
          <w:sz w:val="23"/>
          <w:szCs w:val="23"/>
        </w:rPr>
        <w:t xml:space="preserve"> </w:t>
      </w:r>
      <w:r w:rsidR="007D0A43">
        <w:rPr>
          <w:sz w:val="23"/>
          <w:szCs w:val="23"/>
        </w:rPr>
        <w:t>совета</w:t>
      </w:r>
      <w:r>
        <w:rPr>
          <w:sz w:val="23"/>
          <w:szCs w:val="23"/>
        </w:rPr>
        <w:t xml:space="preserve"> журнала в случаях: изменения требований, предъявляемых ВАК при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России, к организации рецензирования статей в научных изданиях, входящих в «Перечень ведущих рецензируемых научных журналов и изданий, в которых должны быть опубликованы основные научные результаты диссертаций на соискание ученых степеней доктора и кандидата наук»; необходимости совершенствования установленного Положением порядка рецензирования.</w:t>
      </w:r>
    </w:p>
    <w:p w:rsidR="007D0A43" w:rsidRDefault="007D0A43">
      <w:pPr>
        <w:rPr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6374C3" w:rsidRDefault="007D0A43" w:rsidP="006374C3">
      <w:pPr>
        <w:pStyle w:val="Default"/>
        <w:ind w:firstLine="567"/>
        <w:rPr>
          <w:sz w:val="23"/>
          <w:szCs w:val="23"/>
        </w:rPr>
      </w:pPr>
      <w:r w:rsidRPr="007D0A43">
        <w:rPr>
          <w:sz w:val="23"/>
          <w:szCs w:val="23"/>
          <w:highlight w:val="yellow"/>
        </w:rPr>
        <w:t>(английская версия)</w:t>
      </w:r>
    </w:p>
    <w:p w:rsidR="006374C3" w:rsidRPr="007D0A43" w:rsidRDefault="006374C3" w:rsidP="007D0A43">
      <w:pPr>
        <w:pStyle w:val="1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7D0A43">
        <w:rPr>
          <w:rFonts w:ascii="Arial" w:hAnsi="Arial" w:cs="Arial"/>
          <w:color w:val="000000"/>
          <w:sz w:val="27"/>
          <w:szCs w:val="27"/>
          <w:lang w:val="en-US"/>
        </w:rPr>
        <w:t>The procedure for reviewing scientific articles</w:t>
      </w:r>
    </w:p>
    <w:p w:rsidR="006374C3" w:rsidRPr="007D0A43" w:rsidRDefault="006374C3" w:rsidP="006374C3">
      <w:pPr>
        <w:pStyle w:val="4"/>
        <w:rPr>
          <w:rFonts w:ascii="Arial" w:hAnsi="Arial" w:cs="Arial"/>
          <w:sz w:val="27"/>
          <w:szCs w:val="27"/>
        </w:rPr>
      </w:pPr>
      <w:proofErr w:type="spellStart"/>
      <w:r w:rsidRPr="007D0A43">
        <w:rPr>
          <w:rStyle w:val="af0"/>
          <w:rFonts w:ascii="Arial" w:hAnsi="Arial" w:cs="Arial"/>
          <w:b w:val="0"/>
          <w:bCs w:val="0"/>
          <w:sz w:val="27"/>
          <w:szCs w:val="27"/>
        </w:rPr>
        <w:t>Rules</w:t>
      </w:r>
      <w:proofErr w:type="spellEnd"/>
      <w:r w:rsidRPr="007D0A43">
        <w:rPr>
          <w:rStyle w:val="af0"/>
          <w:rFonts w:ascii="Arial" w:hAnsi="Arial" w:cs="Arial"/>
          <w:b w:val="0"/>
          <w:bCs w:val="0"/>
          <w:sz w:val="27"/>
          <w:szCs w:val="27"/>
        </w:rPr>
        <w:t xml:space="preserve"> </w:t>
      </w:r>
      <w:proofErr w:type="spellStart"/>
      <w:r w:rsidRPr="007D0A43">
        <w:rPr>
          <w:rStyle w:val="af0"/>
          <w:rFonts w:ascii="Arial" w:hAnsi="Arial" w:cs="Arial"/>
          <w:b w:val="0"/>
          <w:bCs w:val="0"/>
          <w:sz w:val="27"/>
          <w:szCs w:val="27"/>
        </w:rPr>
        <w:t>of</w:t>
      </w:r>
      <w:proofErr w:type="spellEnd"/>
      <w:r w:rsidRPr="007D0A43">
        <w:rPr>
          <w:rStyle w:val="af0"/>
          <w:rFonts w:ascii="Arial" w:hAnsi="Arial" w:cs="Arial"/>
          <w:b w:val="0"/>
          <w:bCs w:val="0"/>
          <w:sz w:val="27"/>
          <w:szCs w:val="27"/>
        </w:rPr>
        <w:t xml:space="preserve"> </w:t>
      </w:r>
      <w:proofErr w:type="spellStart"/>
      <w:r w:rsidRPr="007D0A43">
        <w:rPr>
          <w:rStyle w:val="af0"/>
          <w:rFonts w:ascii="Arial" w:hAnsi="Arial" w:cs="Arial"/>
          <w:b w:val="0"/>
          <w:bCs w:val="0"/>
          <w:sz w:val="27"/>
          <w:szCs w:val="27"/>
        </w:rPr>
        <w:t>review</w:t>
      </w:r>
      <w:proofErr w:type="spellEnd"/>
      <w:r w:rsidRPr="007D0A43">
        <w:rPr>
          <w:rStyle w:val="af0"/>
          <w:rFonts w:ascii="Arial" w:hAnsi="Arial" w:cs="Arial"/>
          <w:b w:val="0"/>
          <w:bCs w:val="0"/>
          <w:sz w:val="27"/>
          <w:szCs w:val="27"/>
        </w:rPr>
        <w:t xml:space="preserve"> </w:t>
      </w:r>
      <w:proofErr w:type="spellStart"/>
      <w:r w:rsidRPr="007D0A43">
        <w:rPr>
          <w:rStyle w:val="af0"/>
          <w:rFonts w:ascii="Arial" w:hAnsi="Arial" w:cs="Arial"/>
          <w:b w:val="0"/>
          <w:bCs w:val="0"/>
          <w:sz w:val="27"/>
          <w:szCs w:val="27"/>
        </w:rPr>
        <w:t>articles</w:t>
      </w:r>
      <w:proofErr w:type="spellEnd"/>
    </w:p>
    <w:p w:rsidR="006374C3" w:rsidRPr="007D0A43" w:rsidRDefault="006374C3" w:rsidP="007D0A4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  <w:lang w:val="en-US"/>
        </w:rPr>
      </w:pPr>
      <w:r w:rsidRPr="007D0A43">
        <w:rPr>
          <w:rFonts w:ascii="Arial" w:hAnsi="Arial" w:cs="Arial"/>
          <w:color w:val="000000"/>
          <w:sz w:val="27"/>
          <w:szCs w:val="27"/>
          <w:lang w:val="en-US"/>
        </w:rPr>
        <w:t xml:space="preserve">Articles </w:t>
      </w:r>
      <w:proofErr w:type="gramStart"/>
      <w:r w:rsidRPr="007D0A43">
        <w:rPr>
          <w:rFonts w:ascii="Arial" w:hAnsi="Arial" w:cs="Arial"/>
          <w:color w:val="000000"/>
          <w:sz w:val="27"/>
          <w:szCs w:val="27"/>
          <w:lang w:val="en-US"/>
        </w:rPr>
        <w:t>must be made</w:t>
      </w:r>
      <w:proofErr w:type="gramEnd"/>
      <w:r w:rsidRPr="007D0A43">
        <w:rPr>
          <w:rFonts w:ascii="Arial" w:hAnsi="Arial" w:cs="Arial"/>
          <w:color w:val="000000"/>
          <w:sz w:val="27"/>
          <w:szCs w:val="27"/>
          <w:lang w:val="en-US"/>
        </w:rPr>
        <w:t xml:space="preserve"> in accordance with the requirements of the editorial board, and have a set of necessary documents and details. Materials made in violation of the requirements </w:t>
      </w:r>
      <w:proofErr w:type="gramStart"/>
      <w:r w:rsidRPr="007D0A43">
        <w:rPr>
          <w:rFonts w:ascii="Arial" w:hAnsi="Arial" w:cs="Arial"/>
          <w:color w:val="000000"/>
          <w:sz w:val="27"/>
          <w:szCs w:val="27"/>
          <w:lang w:val="en-US"/>
        </w:rPr>
        <w:t>will be rejected</w:t>
      </w:r>
      <w:proofErr w:type="gramEnd"/>
      <w:r w:rsidRPr="007D0A43">
        <w:rPr>
          <w:rFonts w:ascii="Arial" w:hAnsi="Arial" w:cs="Arial"/>
          <w:color w:val="000000"/>
          <w:sz w:val="27"/>
          <w:szCs w:val="27"/>
          <w:lang w:val="en-US"/>
        </w:rPr>
        <w:t>.</w:t>
      </w:r>
    </w:p>
    <w:p w:rsidR="006374C3" w:rsidRPr="007D0A43" w:rsidRDefault="006374C3" w:rsidP="007D0A4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  <w:lang w:val="en-US"/>
        </w:rPr>
      </w:pPr>
      <w:r w:rsidRPr="007D0A43">
        <w:rPr>
          <w:rFonts w:ascii="Arial" w:hAnsi="Arial" w:cs="Arial"/>
          <w:color w:val="000000"/>
          <w:sz w:val="27"/>
          <w:szCs w:val="27"/>
          <w:lang w:val="en-US"/>
        </w:rPr>
        <w:t xml:space="preserve">Each item </w:t>
      </w:r>
      <w:proofErr w:type="gramStart"/>
      <w:r w:rsidRPr="007D0A43">
        <w:rPr>
          <w:rFonts w:ascii="Arial" w:hAnsi="Arial" w:cs="Arial"/>
          <w:color w:val="000000"/>
          <w:sz w:val="27"/>
          <w:szCs w:val="27"/>
          <w:lang w:val="en-US"/>
        </w:rPr>
        <w:t>is assigned</w:t>
      </w:r>
      <w:proofErr w:type="gramEnd"/>
      <w:r w:rsidRPr="007D0A43">
        <w:rPr>
          <w:rFonts w:ascii="Arial" w:hAnsi="Arial" w:cs="Arial"/>
          <w:color w:val="000000"/>
          <w:sz w:val="27"/>
          <w:szCs w:val="27"/>
          <w:lang w:val="en-US"/>
        </w:rPr>
        <w:t xml:space="preserve"> to a reviewer. The reviewer must be a specialist in the relevant field of science.</w:t>
      </w:r>
    </w:p>
    <w:p w:rsidR="006374C3" w:rsidRPr="007D0A43" w:rsidRDefault="006374C3" w:rsidP="007D0A4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  <w:lang w:val="en-US"/>
        </w:rPr>
      </w:pPr>
      <w:r w:rsidRPr="007D0A43">
        <w:rPr>
          <w:rFonts w:ascii="Arial" w:hAnsi="Arial" w:cs="Arial"/>
          <w:color w:val="000000"/>
          <w:sz w:val="27"/>
          <w:szCs w:val="27"/>
          <w:lang w:val="en-US"/>
        </w:rPr>
        <w:t xml:space="preserve">The reviewer within </w:t>
      </w:r>
      <w:proofErr w:type="gramStart"/>
      <w:r w:rsidRPr="007D0A43">
        <w:rPr>
          <w:rFonts w:ascii="Arial" w:hAnsi="Arial" w:cs="Arial"/>
          <w:color w:val="000000"/>
          <w:sz w:val="27"/>
          <w:szCs w:val="27"/>
          <w:lang w:val="en-US"/>
        </w:rPr>
        <w:t>one month</w:t>
      </w:r>
      <w:proofErr w:type="gramEnd"/>
      <w:r w:rsidRPr="007D0A43">
        <w:rPr>
          <w:rFonts w:ascii="Arial" w:hAnsi="Arial" w:cs="Arial"/>
          <w:color w:val="000000"/>
          <w:sz w:val="27"/>
          <w:szCs w:val="27"/>
          <w:lang w:val="en-US"/>
        </w:rPr>
        <w:t xml:space="preserve"> studying article analyzes it, and presents to the journal his review, which recommends a work for publication, or reject it with reasons.</w:t>
      </w:r>
    </w:p>
    <w:p w:rsidR="006374C3" w:rsidRPr="007D0A43" w:rsidRDefault="006374C3" w:rsidP="007D0A4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  <w:lang w:val="en-US"/>
        </w:rPr>
      </w:pPr>
      <w:r w:rsidRPr="007D0A43">
        <w:rPr>
          <w:rFonts w:ascii="Arial" w:hAnsi="Arial" w:cs="Arial"/>
          <w:color w:val="000000"/>
          <w:sz w:val="27"/>
          <w:szCs w:val="27"/>
          <w:lang w:val="en-US"/>
        </w:rPr>
        <w:t xml:space="preserve">Review carried out by "double-blind" scheme. The authors do not - who is a reviewer for his article. The referee is </w:t>
      </w:r>
      <w:proofErr w:type="gramStart"/>
      <w:r w:rsidRPr="007D0A43">
        <w:rPr>
          <w:rFonts w:ascii="Arial" w:hAnsi="Arial" w:cs="Arial"/>
          <w:color w:val="000000"/>
          <w:sz w:val="27"/>
          <w:szCs w:val="27"/>
          <w:lang w:val="en-US"/>
        </w:rPr>
        <w:t>not informed</w:t>
      </w:r>
      <w:proofErr w:type="gramEnd"/>
      <w:r w:rsidRPr="007D0A43">
        <w:rPr>
          <w:rFonts w:ascii="Arial" w:hAnsi="Arial" w:cs="Arial"/>
          <w:color w:val="000000"/>
          <w:sz w:val="27"/>
          <w:szCs w:val="27"/>
          <w:lang w:val="en-US"/>
        </w:rPr>
        <w:t xml:space="preserve"> - who is the author. Using this scheme </w:t>
      </w:r>
      <w:proofErr w:type="gramStart"/>
      <w:r w:rsidRPr="007D0A43">
        <w:rPr>
          <w:rFonts w:ascii="Arial" w:hAnsi="Arial" w:cs="Arial"/>
          <w:color w:val="000000"/>
          <w:sz w:val="27"/>
          <w:szCs w:val="27"/>
          <w:lang w:val="en-US"/>
        </w:rPr>
        <w:t>is aimed</w:t>
      </w:r>
      <w:proofErr w:type="gramEnd"/>
      <w:r w:rsidRPr="007D0A43">
        <w:rPr>
          <w:rFonts w:ascii="Arial" w:hAnsi="Arial" w:cs="Arial"/>
          <w:color w:val="000000"/>
          <w:sz w:val="27"/>
          <w:szCs w:val="27"/>
          <w:lang w:val="en-US"/>
        </w:rPr>
        <w:t xml:space="preserve"> at improving the objectivity of the review.</w:t>
      </w:r>
    </w:p>
    <w:p w:rsidR="006374C3" w:rsidRPr="007D0A43" w:rsidRDefault="006374C3" w:rsidP="007D0A4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  <w:lang w:val="en-US"/>
        </w:rPr>
      </w:pPr>
      <w:proofErr w:type="gramStart"/>
      <w:r w:rsidRPr="007D0A43">
        <w:rPr>
          <w:rFonts w:ascii="Arial" w:hAnsi="Arial" w:cs="Arial"/>
          <w:color w:val="000000"/>
          <w:sz w:val="27"/>
          <w:szCs w:val="27"/>
          <w:lang w:val="en-US"/>
        </w:rPr>
        <w:t>On the basis of</w:t>
      </w:r>
      <w:proofErr w:type="gramEnd"/>
      <w:r w:rsidRPr="007D0A43">
        <w:rPr>
          <w:rFonts w:ascii="Arial" w:hAnsi="Arial" w:cs="Arial"/>
          <w:color w:val="000000"/>
          <w:sz w:val="27"/>
          <w:szCs w:val="27"/>
          <w:lang w:val="en-US"/>
        </w:rPr>
        <w:t xml:space="preserve"> the conclusions of the reviewers on articles, articles accepted for publication and is included in the plan of the next issue of the magazine. In case of a negative opinion of the reviewer, the paper </w:t>
      </w:r>
      <w:proofErr w:type="gramStart"/>
      <w:r w:rsidRPr="007D0A43">
        <w:rPr>
          <w:rFonts w:ascii="Arial" w:hAnsi="Arial" w:cs="Arial"/>
          <w:color w:val="000000"/>
          <w:sz w:val="27"/>
          <w:szCs w:val="27"/>
          <w:lang w:val="en-US"/>
        </w:rPr>
        <w:t>is rejected</w:t>
      </w:r>
      <w:proofErr w:type="gramEnd"/>
      <w:r w:rsidRPr="007D0A43">
        <w:rPr>
          <w:rFonts w:ascii="Arial" w:hAnsi="Arial" w:cs="Arial"/>
          <w:color w:val="000000"/>
          <w:sz w:val="27"/>
          <w:szCs w:val="27"/>
          <w:lang w:val="en-US"/>
        </w:rPr>
        <w:t>, as reported by the author.</w:t>
      </w:r>
    </w:p>
    <w:p w:rsidR="006374C3" w:rsidRPr="006374C3" w:rsidRDefault="006374C3" w:rsidP="006374C3">
      <w:pPr>
        <w:pStyle w:val="Default"/>
        <w:ind w:firstLine="567"/>
        <w:rPr>
          <w:lang w:val="en-US"/>
        </w:rPr>
      </w:pPr>
    </w:p>
    <w:sectPr w:rsidR="006374C3" w:rsidRPr="0063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1C44"/>
    <w:multiLevelType w:val="hybridMultilevel"/>
    <w:tmpl w:val="C78A774E"/>
    <w:lvl w:ilvl="0" w:tplc="7B26E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1A3B8C"/>
    <w:multiLevelType w:val="multilevel"/>
    <w:tmpl w:val="36E2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B8"/>
    <w:rsid w:val="00051346"/>
    <w:rsid w:val="002055B5"/>
    <w:rsid w:val="002A5B86"/>
    <w:rsid w:val="002D7174"/>
    <w:rsid w:val="00303F95"/>
    <w:rsid w:val="0042106B"/>
    <w:rsid w:val="005863C0"/>
    <w:rsid w:val="006374C3"/>
    <w:rsid w:val="00644E76"/>
    <w:rsid w:val="007007F5"/>
    <w:rsid w:val="007D0A43"/>
    <w:rsid w:val="008644B8"/>
    <w:rsid w:val="009D2791"/>
    <w:rsid w:val="00E0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D835C-1243-4E3D-B9B7-44F1206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717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D7174"/>
    <w:pPr>
      <w:keepNext/>
      <w:outlineLvl w:val="1"/>
    </w:pPr>
    <w:rPr>
      <w:rFonts w:ascii="Courier New" w:hAnsi="Courier New" w:cs="Courier New"/>
      <w:b/>
      <w:bCs/>
      <w:sz w:val="28"/>
      <w:u w:val="single"/>
    </w:rPr>
  </w:style>
  <w:style w:type="paragraph" w:styleId="3">
    <w:name w:val="heading 3"/>
    <w:basedOn w:val="a"/>
    <w:next w:val="a"/>
    <w:link w:val="30"/>
    <w:uiPriority w:val="9"/>
    <w:qFormat/>
    <w:rsid w:val="002D7174"/>
    <w:pPr>
      <w:keepNext/>
      <w:jc w:val="both"/>
      <w:outlineLvl w:val="2"/>
    </w:pPr>
    <w:rPr>
      <w:rFonts w:ascii="Courier New" w:hAnsi="Courier New" w:cs="Courier New"/>
      <w:b/>
      <w:bCs/>
      <w:sz w:val="28"/>
      <w:u w:val="single"/>
    </w:rPr>
  </w:style>
  <w:style w:type="paragraph" w:styleId="4">
    <w:name w:val="heading 4"/>
    <w:basedOn w:val="a"/>
    <w:next w:val="a"/>
    <w:link w:val="40"/>
    <w:unhideWhenUsed/>
    <w:qFormat/>
    <w:rsid w:val="002D7174"/>
    <w:pPr>
      <w:keepNext/>
      <w:widowControl w:val="0"/>
      <w:autoSpaceDE w:val="0"/>
      <w:autoSpaceDN w:val="0"/>
      <w:adjustRightInd w:val="0"/>
      <w:spacing w:before="240" w:after="60"/>
      <w:jc w:val="center"/>
      <w:outlineLvl w:val="3"/>
    </w:pPr>
    <w:rPr>
      <w:rFonts w:ascii="Calibri" w:eastAsia="Calibri" w:hAnsi="Calibri" w:cstheme="majorBidi"/>
      <w:b/>
      <w:bCs/>
      <w:color w:val="000000"/>
      <w:sz w:val="28"/>
      <w:szCs w:val="28"/>
    </w:rPr>
  </w:style>
  <w:style w:type="paragraph" w:styleId="5">
    <w:name w:val="heading 5"/>
    <w:aliases w:val="Наименование"/>
    <w:basedOn w:val="a"/>
    <w:next w:val="a"/>
    <w:link w:val="50"/>
    <w:unhideWhenUsed/>
    <w:qFormat/>
    <w:rsid w:val="002D7174"/>
    <w:pPr>
      <w:widowControl w:val="0"/>
      <w:autoSpaceDE w:val="0"/>
      <w:autoSpaceDN w:val="0"/>
      <w:adjustRightInd w:val="0"/>
      <w:spacing w:before="240" w:after="60"/>
      <w:jc w:val="center"/>
      <w:outlineLvl w:val="4"/>
    </w:pPr>
    <w:rPr>
      <w:rFonts w:ascii="Calibri" w:eastAsia="Calibri" w:hAnsi="Calibri" w:cstheme="majorBidi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D71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D7174"/>
    <w:pPr>
      <w:keepNext/>
      <w:spacing w:line="288" w:lineRule="auto"/>
      <w:jc w:val="center"/>
      <w:outlineLvl w:val="6"/>
    </w:pPr>
    <w:rPr>
      <w:rFonts w:cs="Times New Roman CYR"/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2D7174"/>
    <w:pPr>
      <w:keepNext/>
      <w:spacing w:line="288" w:lineRule="auto"/>
      <w:jc w:val="both"/>
      <w:outlineLvl w:val="7"/>
    </w:pPr>
    <w:rPr>
      <w:rFonts w:cs="Times New Roman CYR"/>
      <w:sz w:val="28"/>
      <w:szCs w:val="20"/>
    </w:rPr>
  </w:style>
  <w:style w:type="paragraph" w:styleId="9">
    <w:name w:val="heading 9"/>
    <w:basedOn w:val="a"/>
    <w:next w:val="a"/>
    <w:link w:val="90"/>
    <w:qFormat/>
    <w:rsid w:val="002D7174"/>
    <w:pPr>
      <w:keepNext/>
      <w:widowControl w:val="0"/>
      <w:autoSpaceDE w:val="0"/>
      <w:autoSpaceDN w:val="0"/>
      <w:adjustRightInd w:val="0"/>
      <w:spacing w:line="360" w:lineRule="auto"/>
      <w:ind w:firstLine="567"/>
      <w:jc w:val="center"/>
      <w:outlineLvl w:val="8"/>
    </w:pPr>
    <w:rPr>
      <w:rFonts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7174"/>
    <w:rPr>
      <w:sz w:val="28"/>
      <w:szCs w:val="24"/>
    </w:rPr>
  </w:style>
  <w:style w:type="character" w:customStyle="1" w:styleId="20">
    <w:name w:val="Заголовок 2 Знак"/>
    <w:link w:val="2"/>
    <w:rsid w:val="002D7174"/>
    <w:rPr>
      <w:rFonts w:ascii="Courier New" w:hAnsi="Courier New" w:cs="Courier New"/>
      <w:b/>
      <w:bCs/>
      <w:sz w:val="28"/>
      <w:szCs w:val="24"/>
      <w:u w:val="single"/>
    </w:rPr>
  </w:style>
  <w:style w:type="character" w:customStyle="1" w:styleId="30">
    <w:name w:val="Заголовок 3 Знак"/>
    <w:link w:val="3"/>
    <w:uiPriority w:val="9"/>
    <w:rsid w:val="002D7174"/>
    <w:rPr>
      <w:rFonts w:ascii="Courier New" w:hAnsi="Courier New" w:cs="Courier New"/>
      <w:b/>
      <w:bCs/>
      <w:sz w:val="28"/>
      <w:szCs w:val="24"/>
      <w:u w:val="single"/>
    </w:rPr>
  </w:style>
  <w:style w:type="character" w:customStyle="1" w:styleId="40">
    <w:name w:val="Заголовок 4 Знак"/>
    <w:basedOn w:val="a0"/>
    <w:link w:val="4"/>
    <w:rsid w:val="002D7174"/>
    <w:rPr>
      <w:rFonts w:ascii="Calibri" w:eastAsia="Calibri" w:hAnsi="Calibri" w:cstheme="majorBidi"/>
      <w:b/>
      <w:bCs/>
      <w:color w:val="000000"/>
      <w:sz w:val="28"/>
      <w:szCs w:val="28"/>
    </w:rPr>
  </w:style>
  <w:style w:type="character" w:customStyle="1" w:styleId="50">
    <w:name w:val="Заголовок 5 Знак"/>
    <w:aliases w:val="Наименование Знак"/>
    <w:basedOn w:val="a0"/>
    <w:link w:val="5"/>
    <w:rsid w:val="002D7174"/>
    <w:rPr>
      <w:rFonts w:ascii="Calibri" w:eastAsia="Calibri" w:hAnsi="Calibri" w:cstheme="maj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2D717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D7174"/>
    <w:rPr>
      <w:rFonts w:cs="Times New Roman CYR"/>
      <w:caps/>
      <w:sz w:val="28"/>
    </w:rPr>
  </w:style>
  <w:style w:type="character" w:customStyle="1" w:styleId="80">
    <w:name w:val="Заголовок 8 Знак"/>
    <w:basedOn w:val="a0"/>
    <w:link w:val="8"/>
    <w:rsid w:val="002D7174"/>
    <w:rPr>
      <w:rFonts w:cs="Times New Roman CYR"/>
      <w:sz w:val="28"/>
    </w:rPr>
  </w:style>
  <w:style w:type="character" w:customStyle="1" w:styleId="90">
    <w:name w:val="Заголовок 9 Знак"/>
    <w:basedOn w:val="a0"/>
    <w:link w:val="9"/>
    <w:rsid w:val="002D7174"/>
    <w:rPr>
      <w:rFonts w:cs="Times New Roman CYR"/>
      <w:sz w:val="28"/>
      <w:szCs w:val="28"/>
    </w:rPr>
  </w:style>
  <w:style w:type="paragraph" w:customStyle="1" w:styleId="11">
    <w:name w:val="Без интервала1"/>
    <w:link w:val="NoSpacingChar"/>
    <w:uiPriority w:val="99"/>
    <w:rsid w:val="00051346"/>
    <w:rPr>
      <w:rFonts w:ascii="Calibri" w:hAnsi="Calibri"/>
    </w:rPr>
  </w:style>
  <w:style w:type="character" w:customStyle="1" w:styleId="NoSpacingChar">
    <w:name w:val="No Spacing Char"/>
    <w:basedOn w:val="a0"/>
    <w:link w:val="11"/>
    <w:uiPriority w:val="99"/>
    <w:locked/>
    <w:rsid w:val="00051346"/>
    <w:rPr>
      <w:rFonts w:ascii="Calibri" w:eastAsia="Times New Roman" w:hAnsi="Calibri" w:cs="Times New Roman"/>
    </w:rPr>
  </w:style>
  <w:style w:type="paragraph" w:customStyle="1" w:styleId="a3">
    <w:name w:val="Моё Содержимое таблицы"/>
    <w:basedOn w:val="a"/>
    <w:rsid w:val="00051346"/>
    <w:pPr>
      <w:suppressAutoHyphens/>
      <w:spacing w:line="360" w:lineRule="auto"/>
      <w:jc w:val="both"/>
    </w:pPr>
    <w:rPr>
      <w:rFonts w:cs="Calibri"/>
      <w:szCs w:val="20"/>
      <w:lang w:eastAsia="ar-SA"/>
    </w:rPr>
  </w:style>
  <w:style w:type="paragraph" w:customStyle="1" w:styleId="a4">
    <w:name w:val="Заголовок мой"/>
    <w:basedOn w:val="a5"/>
    <w:rsid w:val="00051346"/>
    <w:pPr>
      <w:suppressAutoHyphens/>
      <w:spacing w:line="360" w:lineRule="auto"/>
      <w:ind w:firstLine="720"/>
      <w:jc w:val="center"/>
    </w:pPr>
    <w:rPr>
      <w:b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44E7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44E76"/>
  </w:style>
  <w:style w:type="paragraph" w:customStyle="1" w:styleId="a7">
    <w:name w:val="Я_Текст"/>
    <w:basedOn w:val="a"/>
    <w:link w:val="a8"/>
    <w:rsid w:val="00051346"/>
    <w:pPr>
      <w:spacing w:line="264" w:lineRule="auto"/>
      <w:ind w:firstLine="397"/>
      <w:contextualSpacing/>
      <w:jc w:val="both"/>
    </w:pPr>
    <w:rPr>
      <w:rFonts w:eastAsiaTheme="minorEastAsia"/>
      <w:kern w:val="21"/>
      <w:sz w:val="21"/>
      <w:szCs w:val="21"/>
      <w:lang w:eastAsia="ru-RU"/>
    </w:rPr>
  </w:style>
  <w:style w:type="character" w:customStyle="1" w:styleId="a8">
    <w:name w:val="Я_Текст Знак"/>
    <w:basedOn w:val="a0"/>
    <w:link w:val="a7"/>
    <w:rsid w:val="00051346"/>
    <w:rPr>
      <w:rFonts w:ascii="Times New Roman" w:eastAsiaTheme="minorEastAsia" w:hAnsi="Times New Roman" w:cs="Times New Roman"/>
      <w:kern w:val="21"/>
      <w:sz w:val="21"/>
      <w:szCs w:val="21"/>
      <w:lang w:eastAsia="ru-RU"/>
    </w:rPr>
  </w:style>
  <w:style w:type="paragraph" w:customStyle="1" w:styleId="110">
    <w:name w:val="Заголовок 11"/>
    <w:basedOn w:val="a"/>
    <w:next w:val="a"/>
    <w:rsid w:val="00051346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  <w:lang w:eastAsia="zh-CN"/>
    </w:rPr>
  </w:style>
  <w:style w:type="paragraph" w:customStyle="1" w:styleId="21">
    <w:name w:val="Заголовок 21"/>
    <w:basedOn w:val="a"/>
    <w:next w:val="a"/>
    <w:rsid w:val="00051346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zh-CN"/>
    </w:rPr>
  </w:style>
  <w:style w:type="paragraph" w:customStyle="1" w:styleId="31">
    <w:name w:val="Заголовок 31"/>
    <w:basedOn w:val="a"/>
    <w:rsid w:val="000513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paragraph" w:customStyle="1" w:styleId="41">
    <w:name w:val="Заголовок 41"/>
    <w:basedOn w:val="a"/>
    <w:next w:val="a"/>
    <w:rsid w:val="00051346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/>
      <w:outlineLvl w:val="3"/>
    </w:pPr>
    <w:rPr>
      <w:rFonts w:ascii="Cambria" w:eastAsia="SimSun" w:hAnsi="Cambria"/>
      <w:b/>
      <w:bCs/>
      <w:i/>
      <w:iCs/>
      <w:color w:val="4F81BD"/>
      <w:lang w:eastAsia="zh-CN"/>
    </w:rPr>
  </w:style>
  <w:style w:type="paragraph" w:customStyle="1" w:styleId="51">
    <w:name w:val="Заголовок 51"/>
    <w:basedOn w:val="a"/>
    <w:rsid w:val="000513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  <w:outlineLvl w:val="4"/>
    </w:pPr>
    <w:rPr>
      <w:b/>
      <w:bCs/>
      <w:sz w:val="20"/>
      <w:szCs w:val="20"/>
      <w:lang w:eastAsia="zh-CN"/>
    </w:rPr>
  </w:style>
  <w:style w:type="paragraph" w:customStyle="1" w:styleId="text">
    <w:name w:val="text"/>
    <w:basedOn w:val="a9"/>
    <w:rsid w:val="000513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unhideWhenUsed/>
    <w:rsid w:val="0005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51346"/>
    <w:rPr>
      <w:rFonts w:ascii="Tahoma" w:hAnsi="Tahoma" w:cs="Tahoma"/>
      <w:sz w:val="16"/>
      <w:szCs w:val="16"/>
    </w:rPr>
  </w:style>
  <w:style w:type="paragraph" w:customStyle="1" w:styleId="pbody">
    <w:name w:val="p_body"/>
    <w:basedOn w:val="a9"/>
    <w:rsid w:val="000513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sz w:val="24"/>
      <w:szCs w:val="24"/>
      <w:lang w:eastAsia="zh-CN"/>
    </w:rPr>
  </w:style>
  <w:style w:type="paragraph" w:styleId="12">
    <w:name w:val="toc 1"/>
    <w:basedOn w:val="a"/>
    <w:next w:val="a"/>
    <w:autoRedefine/>
    <w:qFormat/>
    <w:rsid w:val="002D7174"/>
    <w:pPr>
      <w:tabs>
        <w:tab w:val="right" w:leader="dot" w:pos="9061"/>
      </w:tabs>
      <w:spacing w:before="60" w:line="226" w:lineRule="auto"/>
      <w:ind w:firstLine="709"/>
    </w:pPr>
    <w:rPr>
      <w:b/>
      <w:caps/>
      <w:noProof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051346"/>
    <w:pPr>
      <w:spacing w:after="100"/>
      <w:ind w:left="220"/>
    </w:pPr>
  </w:style>
  <w:style w:type="paragraph" w:styleId="ab">
    <w:name w:val="caption"/>
    <w:basedOn w:val="a"/>
    <w:next w:val="a"/>
    <w:qFormat/>
    <w:rsid w:val="002D7174"/>
    <w:pPr>
      <w:spacing w:line="312" w:lineRule="auto"/>
      <w:ind w:firstLine="709"/>
      <w:jc w:val="both"/>
    </w:pPr>
    <w:rPr>
      <w:rFonts w:ascii="Times New Roman CYR" w:hAnsi="Times New Roman CYR" w:cs="Times New Roman CYR"/>
      <w:sz w:val="28"/>
      <w:szCs w:val="20"/>
    </w:rPr>
  </w:style>
  <w:style w:type="paragraph" w:styleId="ac">
    <w:name w:val="Title"/>
    <w:basedOn w:val="a"/>
    <w:link w:val="ad"/>
    <w:qFormat/>
    <w:rsid w:val="002D7174"/>
    <w:pPr>
      <w:jc w:val="center"/>
    </w:pPr>
    <w:rPr>
      <w:sz w:val="40"/>
    </w:rPr>
  </w:style>
  <w:style w:type="character" w:customStyle="1" w:styleId="ad">
    <w:name w:val="Название Знак"/>
    <w:link w:val="ac"/>
    <w:rsid w:val="002D7174"/>
    <w:rPr>
      <w:sz w:val="40"/>
      <w:szCs w:val="24"/>
    </w:rPr>
  </w:style>
  <w:style w:type="paragraph" w:styleId="ae">
    <w:name w:val="Subtitle"/>
    <w:aliases w:val="Заг 2"/>
    <w:basedOn w:val="a"/>
    <w:next w:val="a"/>
    <w:link w:val="af"/>
    <w:qFormat/>
    <w:rsid w:val="002D7174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b/>
      <w:bCs/>
      <w:color w:val="000000"/>
    </w:rPr>
  </w:style>
  <w:style w:type="character" w:customStyle="1" w:styleId="af">
    <w:name w:val="Подзаголовок Знак"/>
    <w:aliases w:val="Заг 2 Знак"/>
    <w:basedOn w:val="a0"/>
    <w:link w:val="ae"/>
    <w:rsid w:val="002D7174"/>
    <w:rPr>
      <w:rFonts w:ascii="Cambria" w:hAnsi="Cambria"/>
      <w:b/>
      <w:bCs/>
      <w:color w:val="000000"/>
      <w:sz w:val="24"/>
      <w:szCs w:val="24"/>
    </w:rPr>
  </w:style>
  <w:style w:type="character" w:styleId="af0">
    <w:name w:val="Strong"/>
    <w:uiPriority w:val="22"/>
    <w:qFormat/>
    <w:rsid w:val="002D7174"/>
    <w:rPr>
      <w:b w:val="0"/>
      <w:bCs w:val="0"/>
      <w:color w:val="000000"/>
      <w:sz w:val="24"/>
      <w:szCs w:val="24"/>
    </w:rPr>
  </w:style>
  <w:style w:type="character" w:styleId="af1">
    <w:name w:val="Emphasis"/>
    <w:uiPriority w:val="20"/>
    <w:qFormat/>
    <w:rsid w:val="002D7174"/>
    <w:rPr>
      <w:i/>
      <w:iCs/>
    </w:rPr>
  </w:style>
  <w:style w:type="paragraph" w:styleId="af2">
    <w:name w:val="Normal (Web)"/>
    <w:basedOn w:val="a"/>
    <w:uiPriority w:val="99"/>
    <w:unhideWhenUsed/>
    <w:rsid w:val="00051346"/>
    <w:pPr>
      <w:spacing w:before="100" w:beforeAutospacing="1" w:after="100" w:afterAutospacing="1"/>
    </w:pPr>
    <w:rPr>
      <w:lang w:eastAsia="ru-RU"/>
    </w:rPr>
  </w:style>
  <w:style w:type="paragraph" w:styleId="af3">
    <w:name w:val="No Spacing"/>
    <w:link w:val="af4"/>
    <w:uiPriority w:val="1"/>
    <w:qFormat/>
    <w:rsid w:val="002D7174"/>
    <w:pPr>
      <w:widowControl w:val="0"/>
      <w:autoSpaceDE w:val="0"/>
      <w:autoSpaceDN w:val="0"/>
      <w:adjustRightInd w:val="0"/>
      <w:jc w:val="center"/>
    </w:pPr>
    <w:rPr>
      <w:rFonts w:ascii="Arial" w:eastAsia="Calibri" w:hAnsi="Arial" w:cs="Arial"/>
      <w:b/>
      <w:bCs/>
      <w:color w:val="000000"/>
    </w:rPr>
  </w:style>
  <w:style w:type="character" w:customStyle="1" w:styleId="af4">
    <w:name w:val="Без интервала Знак"/>
    <w:link w:val="af3"/>
    <w:uiPriority w:val="1"/>
    <w:locked/>
    <w:rsid w:val="002D7174"/>
    <w:rPr>
      <w:rFonts w:ascii="Arial" w:eastAsia="Calibri" w:hAnsi="Arial" w:cs="Arial"/>
      <w:b/>
      <w:bCs/>
      <w:color w:val="000000"/>
    </w:rPr>
  </w:style>
  <w:style w:type="paragraph" w:styleId="af5">
    <w:name w:val="List Paragraph"/>
    <w:basedOn w:val="a"/>
    <w:link w:val="af6"/>
    <w:uiPriority w:val="34"/>
    <w:qFormat/>
    <w:rsid w:val="002D7174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2D7174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051346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051346"/>
    <w:rPr>
      <w:i/>
      <w:iCs/>
      <w:color w:val="000000" w:themeColor="text1"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0513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051346"/>
    <w:rPr>
      <w:b/>
      <w:bCs/>
      <w:i/>
      <w:iCs/>
      <w:color w:val="4F81BD" w:themeColor="accent1"/>
      <w:sz w:val="24"/>
      <w:szCs w:val="24"/>
    </w:rPr>
  </w:style>
  <w:style w:type="character" w:styleId="af9">
    <w:name w:val="Subtle Emphasis"/>
    <w:uiPriority w:val="19"/>
    <w:qFormat/>
    <w:rsid w:val="00051346"/>
    <w:rPr>
      <w:i/>
      <w:iCs/>
      <w:color w:val="808080" w:themeColor="text1" w:themeTint="7F"/>
    </w:rPr>
  </w:style>
  <w:style w:type="character" w:styleId="afa">
    <w:name w:val="Intense Emphasis"/>
    <w:uiPriority w:val="21"/>
    <w:qFormat/>
    <w:rsid w:val="00051346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051346"/>
    <w:rPr>
      <w:smallCaps/>
      <w:color w:val="C0504D" w:themeColor="accent2"/>
      <w:u w:val="single"/>
    </w:rPr>
  </w:style>
  <w:style w:type="character" w:styleId="afc">
    <w:name w:val="Intense Reference"/>
    <w:uiPriority w:val="32"/>
    <w:qFormat/>
    <w:rsid w:val="00051346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2D7174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051346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Default">
    <w:name w:val="Default"/>
    <w:rsid w:val="008644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Лепеш Григорий Васильевич</dc:creator>
  <cp:lastModifiedBy>Григорий Васильевич Лепеш</cp:lastModifiedBy>
  <cp:revision>4</cp:revision>
  <dcterms:created xsi:type="dcterms:W3CDTF">2018-09-11T09:58:00Z</dcterms:created>
  <dcterms:modified xsi:type="dcterms:W3CDTF">2018-09-11T10:20:00Z</dcterms:modified>
</cp:coreProperties>
</file>