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2E" w:rsidRPr="00A80ED0" w:rsidRDefault="007E0B2E" w:rsidP="007D6880">
      <w:pPr>
        <w:jc w:val="right"/>
      </w:pPr>
      <w:r w:rsidRPr="00A80ED0">
        <w:t>УДК 656.021.8</w:t>
      </w:r>
    </w:p>
    <w:p w:rsidR="00E00911" w:rsidRDefault="00A80ED0" w:rsidP="00A80ED0">
      <w:pPr>
        <w:jc w:val="right"/>
      </w:pPr>
      <w:r w:rsidRPr="00A80ED0">
        <w:t>ББК 32.884.19</w:t>
      </w:r>
    </w:p>
    <w:p w:rsidR="00A80ED0" w:rsidRPr="00A80ED0" w:rsidRDefault="00A80ED0" w:rsidP="00A80ED0">
      <w:pPr>
        <w:jc w:val="right"/>
      </w:pPr>
    </w:p>
    <w:p w:rsidR="0094160B" w:rsidRPr="00A80ED0" w:rsidRDefault="00B85079" w:rsidP="00A80E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АВТОМАТИЗИРОВАНЫЙ МОНИТОРИНГ</w:t>
      </w:r>
      <w:r w:rsidRPr="00A80ED0">
        <w:rPr>
          <w:b/>
          <w:sz w:val="28"/>
          <w:szCs w:val="28"/>
        </w:rPr>
        <w:t xml:space="preserve"> ТРАНСПОРТНОГО ПОТОКА В </w:t>
      </w:r>
      <w:r w:rsidR="0094160B" w:rsidRPr="00A80ED0">
        <w:rPr>
          <w:b/>
          <w:sz w:val="28"/>
          <w:szCs w:val="28"/>
        </w:rPr>
        <w:t>СЕРВИСЕ АВТОМОБИЛЬНЫХ ЭКОСИСТЕМ</w:t>
      </w:r>
    </w:p>
    <w:p w:rsidR="00AD23D6" w:rsidRPr="00283E62" w:rsidRDefault="00AD23D6" w:rsidP="007D6880">
      <w:pPr>
        <w:ind w:left="708"/>
        <w:jc w:val="right"/>
        <w:rPr>
          <w:b/>
          <w:sz w:val="28"/>
          <w:szCs w:val="28"/>
        </w:rPr>
      </w:pPr>
    </w:p>
    <w:p w:rsidR="00AD23D6" w:rsidRPr="007D6880" w:rsidRDefault="00AD23D6" w:rsidP="007D6880">
      <w:pPr>
        <w:ind w:left="708"/>
        <w:jc w:val="right"/>
        <w:rPr>
          <w:sz w:val="28"/>
          <w:szCs w:val="28"/>
          <w:vertAlign w:val="superscript"/>
        </w:rPr>
      </w:pPr>
      <w:r w:rsidRPr="007D6880">
        <w:rPr>
          <w:sz w:val="28"/>
          <w:szCs w:val="28"/>
        </w:rPr>
        <w:t>О. В. Маковецкая-Абрамова</w:t>
      </w:r>
      <w:r w:rsidR="00A80ED0" w:rsidRPr="00A80ED0">
        <w:rPr>
          <w:rStyle w:val="a8"/>
          <w:sz w:val="28"/>
          <w:szCs w:val="28"/>
        </w:rPr>
        <w:endnoteReference w:customMarkFollows="1" w:id="2"/>
        <w:sym w:font="Symbol" w:char="F031"/>
      </w:r>
      <w:r w:rsidRPr="007D6880">
        <w:rPr>
          <w:sz w:val="28"/>
          <w:szCs w:val="28"/>
        </w:rPr>
        <w:t>, В.А. Маковецкий</w:t>
      </w:r>
      <w:r w:rsidR="00A80ED0" w:rsidRPr="00A80ED0">
        <w:rPr>
          <w:rStyle w:val="a8"/>
          <w:sz w:val="28"/>
          <w:szCs w:val="28"/>
        </w:rPr>
        <w:endnoteReference w:customMarkFollows="1" w:id="3"/>
        <w:sym w:font="Symbol" w:char="F032"/>
      </w:r>
      <w:r w:rsidRPr="007D6880">
        <w:rPr>
          <w:sz w:val="28"/>
          <w:szCs w:val="28"/>
        </w:rPr>
        <w:t>, С.А. Силла</w:t>
      </w:r>
      <w:r w:rsidR="00A80ED0" w:rsidRPr="00A80ED0">
        <w:rPr>
          <w:rStyle w:val="a8"/>
          <w:sz w:val="28"/>
          <w:szCs w:val="28"/>
        </w:rPr>
        <w:endnoteReference w:customMarkFollows="1" w:id="4"/>
        <w:sym w:font="Symbol" w:char="F033"/>
      </w:r>
    </w:p>
    <w:p w:rsidR="00AD23D6" w:rsidRPr="006A691E" w:rsidRDefault="00AD23D6" w:rsidP="007D6880">
      <w:pPr>
        <w:jc w:val="right"/>
        <w:rPr>
          <w:sz w:val="28"/>
          <w:szCs w:val="28"/>
        </w:rPr>
      </w:pPr>
    </w:p>
    <w:p w:rsidR="00AD23D6" w:rsidRPr="006A691E" w:rsidRDefault="00AD23D6" w:rsidP="007D6880">
      <w:pPr>
        <w:jc w:val="right"/>
        <w:rPr>
          <w:sz w:val="28"/>
          <w:szCs w:val="28"/>
        </w:rPr>
      </w:pPr>
    </w:p>
    <w:p w:rsidR="001E3A2A" w:rsidRPr="00E63936" w:rsidRDefault="00A80ED0" w:rsidP="007D6880">
      <w:pPr>
        <w:jc w:val="right"/>
        <w:rPr>
          <w:i/>
        </w:rPr>
      </w:pPr>
      <w:r>
        <w:rPr>
          <w:vertAlign w:val="superscript"/>
        </w:rPr>
        <w:t>1,3</w:t>
      </w:r>
      <w:r w:rsidR="00AD23D6" w:rsidRPr="00A80ED0">
        <w:rPr>
          <w:i/>
        </w:rPr>
        <w:t xml:space="preserve">Санкт-Петербургский государственный университет сервиса и экономики </w:t>
      </w:r>
    </w:p>
    <w:p w:rsidR="00AD23D6" w:rsidRPr="00A80ED0" w:rsidRDefault="00AD23D6" w:rsidP="007D6880">
      <w:pPr>
        <w:jc w:val="right"/>
        <w:rPr>
          <w:i/>
        </w:rPr>
      </w:pPr>
      <w:r w:rsidRPr="00A80ED0">
        <w:rPr>
          <w:i/>
        </w:rPr>
        <w:t>192171, Санкт-Петербург, ул. Седова 55/1</w:t>
      </w:r>
    </w:p>
    <w:p w:rsidR="00AD23D6" w:rsidRPr="00A80ED0" w:rsidRDefault="00A80ED0" w:rsidP="007D6880">
      <w:pPr>
        <w:jc w:val="right"/>
        <w:rPr>
          <w:i/>
        </w:rPr>
      </w:pPr>
      <w:r>
        <w:rPr>
          <w:vertAlign w:val="superscript"/>
        </w:rPr>
        <w:t>2</w:t>
      </w:r>
      <w:r w:rsidR="00AD23D6" w:rsidRPr="00A80ED0">
        <w:rPr>
          <w:i/>
        </w:rPr>
        <w:t>Владимирский государственный университет</w:t>
      </w:r>
    </w:p>
    <w:p w:rsidR="00AD23D6" w:rsidRPr="00A80ED0" w:rsidRDefault="00AD23D6" w:rsidP="007D6880">
      <w:pPr>
        <w:jc w:val="right"/>
        <w:rPr>
          <w:i/>
        </w:rPr>
      </w:pPr>
      <w:r w:rsidRPr="00A80ED0">
        <w:rPr>
          <w:i/>
        </w:rPr>
        <w:t>600000, Владимир, ул. Горького 87</w:t>
      </w:r>
    </w:p>
    <w:p w:rsidR="00AD23D6" w:rsidRPr="00A80ED0" w:rsidRDefault="00AD23D6" w:rsidP="00A80ED0">
      <w:pPr>
        <w:ind w:left="709"/>
        <w:rPr>
          <w:i/>
          <w:sz w:val="22"/>
          <w:szCs w:val="22"/>
        </w:rPr>
      </w:pPr>
    </w:p>
    <w:p w:rsidR="0094160B" w:rsidRPr="00A80ED0" w:rsidRDefault="00A250F8" w:rsidP="00A80ED0">
      <w:pPr>
        <w:ind w:left="709" w:right="-79"/>
        <w:jc w:val="both"/>
        <w:rPr>
          <w:sz w:val="22"/>
          <w:szCs w:val="22"/>
        </w:rPr>
      </w:pPr>
      <w:r w:rsidRPr="00A80ED0">
        <w:rPr>
          <w:sz w:val="22"/>
          <w:szCs w:val="22"/>
        </w:rPr>
        <w:t>Проведена сравнительная оценка эффективности различных методов и средств сбора и</w:t>
      </w:r>
      <w:r w:rsidRPr="00A80ED0">
        <w:rPr>
          <w:sz w:val="22"/>
          <w:szCs w:val="22"/>
        </w:rPr>
        <w:t>н</w:t>
      </w:r>
      <w:r w:rsidRPr="00A80ED0">
        <w:rPr>
          <w:sz w:val="22"/>
          <w:szCs w:val="22"/>
        </w:rPr>
        <w:t>формации о параметрах автотранспортного потока.</w:t>
      </w:r>
      <w:r w:rsidR="00DB499E" w:rsidRPr="00A80ED0">
        <w:rPr>
          <w:sz w:val="22"/>
          <w:szCs w:val="22"/>
        </w:rPr>
        <w:t xml:space="preserve"> </w:t>
      </w:r>
      <w:r w:rsidRPr="00A80ED0">
        <w:rPr>
          <w:sz w:val="22"/>
          <w:szCs w:val="22"/>
        </w:rPr>
        <w:t>Получена информация о составе тран</w:t>
      </w:r>
      <w:r w:rsidRPr="00A80ED0">
        <w:rPr>
          <w:sz w:val="22"/>
          <w:szCs w:val="22"/>
        </w:rPr>
        <w:t>с</w:t>
      </w:r>
      <w:r w:rsidRPr="00A80ED0">
        <w:rPr>
          <w:sz w:val="22"/>
          <w:szCs w:val="22"/>
        </w:rPr>
        <w:t>портного пото</w:t>
      </w:r>
      <w:r w:rsidR="00A80ED0">
        <w:rPr>
          <w:sz w:val="22"/>
          <w:szCs w:val="22"/>
        </w:rPr>
        <w:t xml:space="preserve">ка по характерным </w:t>
      </w:r>
      <w:r w:rsidRPr="00A80ED0">
        <w:rPr>
          <w:sz w:val="22"/>
          <w:szCs w:val="22"/>
        </w:rPr>
        <w:t>признакам оптических образов транспортных средств,</w:t>
      </w:r>
      <w:r w:rsidR="0028225B" w:rsidRPr="00A80ED0">
        <w:rPr>
          <w:sz w:val="22"/>
          <w:szCs w:val="22"/>
        </w:rPr>
        <w:t xml:space="preserve"> р</w:t>
      </w:r>
      <w:r w:rsidR="0028225B" w:rsidRPr="00A80ED0">
        <w:rPr>
          <w:sz w:val="22"/>
          <w:szCs w:val="22"/>
        </w:rPr>
        <w:t>е</w:t>
      </w:r>
      <w:r w:rsidR="0028225B" w:rsidRPr="00A80ED0">
        <w:rPr>
          <w:sz w:val="22"/>
          <w:szCs w:val="22"/>
        </w:rPr>
        <w:t>зультат математической обработки, регистрируемых сигналов получен</w:t>
      </w:r>
      <w:r w:rsidRPr="00A80ED0">
        <w:rPr>
          <w:sz w:val="22"/>
          <w:szCs w:val="22"/>
        </w:rPr>
        <w:t xml:space="preserve"> в реальном времени</w:t>
      </w:r>
      <w:r w:rsidR="00DB499E" w:rsidRPr="00A80ED0">
        <w:rPr>
          <w:sz w:val="22"/>
          <w:szCs w:val="22"/>
        </w:rPr>
        <w:t>.</w:t>
      </w:r>
    </w:p>
    <w:p w:rsidR="0094160B" w:rsidRPr="00A80ED0" w:rsidRDefault="0094160B" w:rsidP="00A80ED0">
      <w:pPr>
        <w:ind w:left="709"/>
        <w:jc w:val="both"/>
        <w:rPr>
          <w:sz w:val="22"/>
          <w:szCs w:val="22"/>
        </w:rPr>
      </w:pPr>
      <w:r w:rsidRPr="00A80ED0">
        <w:rPr>
          <w:i/>
          <w:sz w:val="22"/>
          <w:szCs w:val="22"/>
        </w:rPr>
        <w:t>Ключевые слова:</w:t>
      </w:r>
      <w:r w:rsidR="00110EB9" w:rsidRPr="00A80ED0">
        <w:rPr>
          <w:i/>
          <w:sz w:val="22"/>
          <w:szCs w:val="22"/>
        </w:rPr>
        <w:t xml:space="preserve"> </w:t>
      </w:r>
      <w:r w:rsidR="006E660F" w:rsidRPr="00A80ED0">
        <w:rPr>
          <w:sz w:val="22"/>
          <w:szCs w:val="22"/>
        </w:rPr>
        <w:t>мониторинг</w:t>
      </w:r>
      <w:r w:rsidRPr="00A80ED0">
        <w:rPr>
          <w:sz w:val="22"/>
          <w:szCs w:val="22"/>
        </w:rPr>
        <w:t xml:space="preserve">, </w:t>
      </w:r>
      <w:r w:rsidR="00283E62" w:rsidRPr="00A80ED0">
        <w:rPr>
          <w:sz w:val="22"/>
          <w:szCs w:val="22"/>
        </w:rPr>
        <w:t xml:space="preserve">метод произведений, </w:t>
      </w:r>
      <w:r w:rsidR="00110EB9" w:rsidRPr="00A80ED0">
        <w:rPr>
          <w:sz w:val="22"/>
          <w:szCs w:val="22"/>
        </w:rPr>
        <w:t>оптико-электронная система идент</w:t>
      </w:r>
      <w:r w:rsidR="00110EB9" w:rsidRPr="00A80ED0">
        <w:rPr>
          <w:sz w:val="22"/>
          <w:szCs w:val="22"/>
        </w:rPr>
        <w:t>и</w:t>
      </w:r>
      <w:r w:rsidR="00110EB9" w:rsidRPr="00A80ED0">
        <w:rPr>
          <w:sz w:val="22"/>
          <w:szCs w:val="22"/>
        </w:rPr>
        <w:t xml:space="preserve">фикации, </w:t>
      </w:r>
      <w:r w:rsidR="00244BE1" w:rsidRPr="00A80ED0">
        <w:rPr>
          <w:sz w:val="22"/>
          <w:szCs w:val="22"/>
        </w:rPr>
        <w:t xml:space="preserve">оптические </w:t>
      </w:r>
      <w:r w:rsidRPr="00A80ED0">
        <w:rPr>
          <w:sz w:val="22"/>
          <w:szCs w:val="22"/>
        </w:rPr>
        <w:t>образы</w:t>
      </w:r>
      <w:r w:rsidR="00110EB9" w:rsidRPr="00A80ED0">
        <w:rPr>
          <w:sz w:val="22"/>
          <w:szCs w:val="22"/>
        </w:rPr>
        <w:t xml:space="preserve"> транспортных средств.</w:t>
      </w:r>
    </w:p>
    <w:p w:rsidR="008C567C" w:rsidRPr="00A80ED0" w:rsidRDefault="008C567C" w:rsidP="00A80ED0">
      <w:pPr>
        <w:ind w:left="709"/>
        <w:rPr>
          <w:i/>
          <w:sz w:val="22"/>
          <w:szCs w:val="22"/>
        </w:rPr>
      </w:pPr>
    </w:p>
    <w:p w:rsidR="00F97807" w:rsidRPr="00A80ED0" w:rsidRDefault="00F97807" w:rsidP="00A80ED0">
      <w:pPr>
        <w:tabs>
          <w:tab w:val="num" w:pos="0"/>
        </w:tabs>
        <w:spacing w:line="360" w:lineRule="auto"/>
        <w:ind w:left="709" w:right="-1"/>
        <w:jc w:val="both"/>
        <w:rPr>
          <w:sz w:val="22"/>
          <w:szCs w:val="22"/>
        </w:rPr>
        <w:sectPr w:rsidR="00F97807" w:rsidRPr="00A80ED0" w:rsidSect="00E639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pgNumType w:start="13"/>
          <w:cols w:space="708"/>
          <w:titlePg/>
          <w:docGrid w:linePitch="360"/>
        </w:sectPr>
      </w:pPr>
    </w:p>
    <w:p w:rsidR="0018261B" w:rsidRPr="00A80ED0" w:rsidRDefault="00150DEE" w:rsidP="00A80ED0">
      <w:pPr>
        <w:tabs>
          <w:tab w:val="num" w:pos="0"/>
        </w:tabs>
        <w:ind w:right="-1" w:firstLine="709"/>
        <w:jc w:val="both"/>
        <w:rPr>
          <w:spacing w:val="-4"/>
        </w:rPr>
      </w:pPr>
      <w:r w:rsidRPr="00A80ED0">
        <w:lastRenderedPageBreak/>
        <w:t>Ш</w:t>
      </w:r>
      <w:r w:rsidR="00BF5E0D" w:rsidRPr="00A80ED0">
        <w:t xml:space="preserve">ирокое внедрение электронной техники в организацию движения и управления транспортными средствами </w:t>
      </w:r>
      <w:r w:rsidRPr="00A80ED0">
        <w:t xml:space="preserve">(ТС) </w:t>
      </w:r>
      <w:r w:rsidR="00BF5E0D" w:rsidRPr="00A80ED0">
        <w:t>в сервисе автомобильных экосистем</w:t>
      </w:r>
      <w:r w:rsidRPr="00A80ED0">
        <w:t xml:space="preserve"> направлено</w:t>
      </w:r>
      <w:r w:rsidR="00A250F8" w:rsidRPr="00A80ED0">
        <w:t>,</w:t>
      </w:r>
      <w:r w:rsidRPr="00A80ED0">
        <w:t xml:space="preserve"> прежде всего</w:t>
      </w:r>
      <w:r w:rsidR="00A250F8" w:rsidRPr="00A80ED0">
        <w:t>,</w:t>
      </w:r>
      <w:r w:rsidRPr="00A80ED0">
        <w:t xml:space="preserve"> на снижение показателей аварийности</w:t>
      </w:r>
      <w:r w:rsidR="00BF5E0D" w:rsidRPr="00A80ED0">
        <w:t>.</w:t>
      </w:r>
      <w:r w:rsidRPr="00A80ED0">
        <w:t xml:space="preserve"> Качественные преобразования в системе «Транспортное средство </w:t>
      </w:r>
      <w:r w:rsidR="00B85079">
        <w:t>–</w:t>
      </w:r>
      <w:r w:rsidRPr="00A80ED0">
        <w:t xml:space="preserve"> водитель</w:t>
      </w:r>
      <w:r w:rsidR="00B85079">
        <w:t xml:space="preserve"> – </w:t>
      </w:r>
      <w:r w:rsidRPr="00A80ED0">
        <w:t>дорога» возможны при наличии точной информации о кол</w:t>
      </w:r>
      <w:r w:rsidRPr="00A80ED0">
        <w:t>и</w:t>
      </w:r>
      <w:r w:rsidRPr="00A80ED0">
        <w:t>чественном и качественном составе транспортного потока (ТП).</w:t>
      </w:r>
      <w:r w:rsidR="00A250F8" w:rsidRPr="00A80ED0">
        <w:t xml:space="preserve"> </w:t>
      </w:r>
      <w:r w:rsidRPr="00A80ED0">
        <w:t>Сегодня с</w:t>
      </w:r>
      <w:r w:rsidRPr="00A80ED0">
        <w:t>у</w:t>
      </w:r>
      <w:r w:rsidRPr="00A80ED0">
        <w:t>ществует необходимость пересмотра и уточнения методик определения состава потока. Наиболее перспективны исслед</w:t>
      </w:r>
      <w:r w:rsidRPr="00A80ED0">
        <w:t>о</w:t>
      </w:r>
      <w:r w:rsidRPr="00A80ED0">
        <w:t>вания</w:t>
      </w:r>
      <w:r w:rsidR="00A80ED0">
        <w:t xml:space="preserve"> </w:t>
      </w:r>
      <w:r w:rsidRPr="00A80ED0">
        <w:t>с применением новых информац</w:t>
      </w:r>
      <w:r w:rsidRPr="00A80ED0">
        <w:t>и</w:t>
      </w:r>
      <w:r w:rsidRPr="00A80ED0">
        <w:t>онных технологий</w:t>
      </w:r>
      <w:r w:rsidR="00A250F8" w:rsidRPr="00A80ED0">
        <w:rPr>
          <w:caps/>
          <w:color w:val="000000"/>
        </w:rPr>
        <w:t>.</w:t>
      </w:r>
      <w:r w:rsidR="00DB499E" w:rsidRPr="00A80ED0">
        <w:rPr>
          <w:caps/>
          <w:color w:val="000000"/>
        </w:rPr>
        <w:t xml:space="preserve"> </w:t>
      </w:r>
      <w:r w:rsidR="00AF2274" w:rsidRPr="00A80ED0">
        <w:t>Сравнительный ан</w:t>
      </w:r>
      <w:r w:rsidR="00AF2274" w:rsidRPr="00A80ED0">
        <w:t>а</w:t>
      </w:r>
      <w:r w:rsidR="00AF2274" w:rsidRPr="00A80ED0">
        <w:t>лиз различных методов регистрации и распознавания образов ТС (индукцио</w:t>
      </w:r>
      <w:r w:rsidR="00AF2274" w:rsidRPr="00A80ED0">
        <w:t>н</w:t>
      </w:r>
      <w:r w:rsidR="00AF2274" w:rsidRPr="00A80ED0">
        <w:t>ных, ультразвуковых, магнитометрич</w:t>
      </w:r>
      <w:r w:rsidR="00AF2274" w:rsidRPr="00A80ED0">
        <w:t>е</w:t>
      </w:r>
      <w:r w:rsidR="00AF2274" w:rsidRPr="00A80ED0">
        <w:t>ских, радиолокационных и др.) показал, что каждый из вышеперечисленных м</w:t>
      </w:r>
      <w:r w:rsidR="00AF2274" w:rsidRPr="00A80ED0">
        <w:t>е</w:t>
      </w:r>
      <w:r w:rsidR="00AF2274" w:rsidRPr="00A80ED0">
        <w:t>тодов обладает рядом достоинств, однако имеются и существенные недостатки, т</w:t>
      </w:r>
      <w:r w:rsidR="00AF2274" w:rsidRPr="00A80ED0">
        <w:t>а</w:t>
      </w:r>
      <w:r w:rsidR="00AF2274" w:rsidRPr="00A80ED0">
        <w:t>кие как достаточно высокая погрешность определения параметров транспортного потока, большие габариты, высокая стоимость установок и высокая сто</w:t>
      </w:r>
      <w:r w:rsidR="00AF2274" w:rsidRPr="00A80ED0">
        <w:t>и</w:t>
      </w:r>
      <w:r w:rsidR="00AF2274" w:rsidRPr="00A80ED0">
        <w:t>мость монтажа. Недостатком является также регистрация избыточной информ</w:t>
      </w:r>
      <w:r w:rsidR="00AF2274" w:rsidRPr="00A80ED0">
        <w:t>а</w:t>
      </w:r>
      <w:r w:rsidR="00AF2274" w:rsidRPr="00A80ED0">
        <w:t>ции о</w:t>
      </w:r>
      <w:r w:rsidR="00810EB2" w:rsidRPr="00A80ED0">
        <w:t xml:space="preserve"> </w:t>
      </w:r>
      <w:r w:rsidR="00AF2274" w:rsidRPr="00A80ED0">
        <w:t>ТС многократно превышающей н</w:t>
      </w:r>
      <w:r w:rsidR="00AF2274" w:rsidRPr="00A80ED0">
        <w:t>е</w:t>
      </w:r>
      <w:r w:rsidR="00AF2274" w:rsidRPr="00A80ED0">
        <w:t>обходимый объем, усложняющий и у</w:t>
      </w:r>
      <w:r w:rsidR="00AF2274" w:rsidRPr="00A80ED0">
        <w:t>д</w:t>
      </w:r>
      <w:r w:rsidR="00AF2274" w:rsidRPr="00A80ED0">
        <w:lastRenderedPageBreak/>
        <w:t>линяющий во времени процесс идент</w:t>
      </w:r>
      <w:r w:rsidR="00AF2274" w:rsidRPr="00A80ED0">
        <w:t>и</w:t>
      </w:r>
      <w:r w:rsidR="00AF2274" w:rsidRPr="00A80ED0">
        <w:t>фикации.</w:t>
      </w:r>
      <w:r w:rsidR="00810EB2" w:rsidRPr="00A80ED0">
        <w:t xml:space="preserve"> </w:t>
      </w:r>
      <w:r w:rsidR="00810EB2" w:rsidRPr="00A80ED0">
        <w:rPr>
          <w:spacing w:val="-4"/>
        </w:rPr>
        <w:t>Организация дорожного движ</w:t>
      </w:r>
      <w:r w:rsidR="00810EB2" w:rsidRPr="00A80ED0">
        <w:rPr>
          <w:spacing w:val="-4"/>
        </w:rPr>
        <w:t>е</w:t>
      </w:r>
      <w:r w:rsidR="00810EB2" w:rsidRPr="00A80ED0">
        <w:rPr>
          <w:spacing w:val="-4"/>
        </w:rPr>
        <w:t>ния должна осуществляться автоматизир</w:t>
      </w:r>
      <w:r w:rsidR="00810EB2" w:rsidRPr="00A80ED0">
        <w:rPr>
          <w:spacing w:val="-4"/>
        </w:rPr>
        <w:t>о</w:t>
      </w:r>
      <w:r w:rsidR="00810EB2" w:rsidRPr="00A80ED0">
        <w:rPr>
          <w:spacing w:val="-4"/>
        </w:rPr>
        <w:t>ванными системами, адаптированными к изменениям параметров транспортного п</w:t>
      </w:r>
      <w:r w:rsidR="00810EB2" w:rsidRPr="00A80ED0">
        <w:rPr>
          <w:spacing w:val="-4"/>
        </w:rPr>
        <w:t>о</w:t>
      </w:r>
      <w:r w:rsidR="00810EB2" w:rsidRPr="00A80ED0">
        <w:rPr>
          <w:spacing w:val="-4"/>
        </w:rPr>
        <w:t>тока, работающими на основе оперативной информации о ситуации на дороге в реал</w:t>
      </w:r>
      <w:r w:rsidR="00810EB2" w:rsidRPr="00A80ED0">
        <w:rPr>
          <w:spacing w:val="-4"/>
        </w:rPr>
        <w:t>ь</w:t>
      </w:r>
      <w:r w:rsidR="00810EB2" w:rsidRPr="00A80ED0">
        <w:rPr>
          <w:spacing w:val="-4"/>
        </w:rPr>
        <w:t xml:space="preserve">ном масштабе времени. </w:t>
      </w:r>
    </w:p>
    <w:p w:rsidR="001971C3" w:rsidRDefault="006E660F" w:rsidP="00A80ED0">
      <w:pPr>
        <w:pStyle w:val="a4"/>
        <w:tabs>
          <w:tab w:val="right" w:pos="540"/>
        </w:tabs>
        <w:ind w:right="-82" w:firstLine="709"/>
        <w:jc w:val="both"/>
        <w:rPr>
          <w:caps w:val="0"/>
          <w:spacing w:val="-4"/>
          <w:sz w:val="24"/>
          <w:szCs w:val="24"/>
        </w:rPr>
      </w:pPr>
      <w:r w:rsidRPr="00A80ED0">
        <w:rPr>
          <w:caps w:val="0"/>
          <w:sz w:val="24"/>
          <w:szCs w:val="24"/>
        </w:rPr>
        <w:t>Методика получения сигналов с помощью пластинчатых растров изложена в работах [</w:t>
      </w:r>
      <w:r w:rsidR="007228C3" w:rsidRPr="00A80ED0">
        <w:rPr>
          <w:caps w:val="0"/>
          <w:sz w:val="24"/>
          <w:szCs w:val="24"/>
        </w:rPr>
        <w:t>1</w:t>
      </w:r>
      <w:r w:rsidRPr="00A80ED0">
        <w:rPr>
          <w:caps w:val="0"/>
          <w:sz w:val="24"/>
          <w:szCs w:val="24"/>
        </w:rPr>
        <w:t>,</w:t>
      </w:r>
      <w:r w:rsidR="007228C3" w:rsidRPr="00A80ED0">
        <w:rPr>
          <w:caps w:val="0"/>
          <w:sz w:val="24"/>
          <w:szCs w:val="24"/>
        </w:rPr>
        <w:t>2</w:t>
      </w:r>
      <w:r w:rsidRPr="00A80ED0">
        <w:rPr>
          <w:caps w:val="0"/>
          <w:sz w:val="24"/>
          <w:szCs w:val="24"/>
        </w:rPr>
        <w:t xml:space="preserve">]. </w:t>
      </w:r>
      <w:r w:rsidR="00B92460" w:rsidRPr="00A80ED0">
        <w:rPr>
          <w:caps w:val="0"/>
          <w:sz w:val="24"/>
          <w:szCs w:val="24"/>
        </w:rPr>
        <w:t>У</w:t>
      </w:r>
      <w:r w:rsidRPr="00A80ED0">
        <w:rPr>
          <w:caps w:val="0"/>
          <w:sz w:val="24"/>
          <w:szCs w:val="24"/>
        </w:rPr>
        <w:t>становка,</w:t>
      </w:r>
      <w:r w:rsidR="00B92460" w:rsidRPr="00A80ED0">
        <w:rPr>
          <w:caps w:val="0"/>
          <w:sz w:val="24"/>
          <w:szCs w:val="24"/>
        </w:rPr>
        <w:t xml:space="preserve"> позволяющая работать на трассе,</w:t>
      </w:r>
      <w:r w:rsidRPr="00A80ED0">
        <w:rPr>
          <w:caps w:val="0"/>
          <w:sz w:val="24"/>
          <w:szCs w:val="24"/>
        </w:rPr>
        <w:t xml:space="preserve"> вошла в состав пер</w:t>
      </w:r>
      <w:r w:rsidRPr="00A80ED0">
        <w:rPr>
          <w:caps w:val="0"/>
          <w:sz w:val="24"/>
          <w:szCs w:val="24"/>
        </w:rPr>
        <w:t>е</w:t>
      </w:r>
      <w:r w:rsidRPr="00A80ED0">
        <w:rPr>
          <w:caps w:val="0"/>
          <w:sz w:val="24"/>
          <w:szCs w:val="24"/>
        </w:rPr>
        <w:t>движной лаборатории</w:t>
      </w:r>
      <w:r w:rsidR="00B92460" w:rsidRPr="00A80ED0">
        <w:rPr>
          <w:caps w:val="0"/>
          <w:sz w:val="24"/>
          <w:szCs w:val="24"/>
        </w:rPr>
        <w:t xml:space="preserve"> [3]</w:t>
      </w:r>
      <w:r w:rsidRPr="00A80ED0">
        <w:rPr>
          <w:caps w:val="0"/>
          <w:sz w:val="24"/>
          <w:szCs w:val="24"/>
        </w:rPr>
        <w:t>. Лаборатория смонтирована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на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базе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автомобиля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и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вкл</w:t>
      </w:r>
      <w:r w:rsidRPr="00A80ED0">
        <w:rPr>
          <w:caps w:val="0"/>
          <w:sz w:val="24"/>
          <w:szCs w:val="24"/>
        </w:rPr>
        <w:t>ю</w:t>
      </w:r>
      <w:r w:rsidRPr="00A80ED0">
        <w:rPr>
          <w:caps w:val="0"/>
          <w:sz w:val="24"/>
          <w:szCs w:val="24"/>
        </w:rPr>
        <w:t>чает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в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себя (</w:t>
      </w:r>
      <w:r w:rsidR="007228C3" w:rsidRPr="00A80ED0">
        <w:rPr>
          <w:caps w:val="0"/>
          <w:sz w:val="24"/>
          <w:szCs w:val="24"/>
        </w:rPr>
        <w:t>рис.</w:t>
      </w:r>
      <w:r w:rsidR="00B75C2A" w:rsidRPr="00A80ED0">
        <w:rPr>
          <w:caps w:val="0"/>
          <w:sz w:val="24"/>
          <w:szCs w:val="24"/>
        </w:rPr>
        <w:t>1</w:t>
      </w:r>
      <w:r w:rsidRPr="00A80ED0">
        <w:rPr>
          <w:caps w:val="0"/>
          <w:sz w:val="24"/>
          <w:szCs w:val="24"/>
        </w:rPr>
        <w:t>):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выносной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блок 1, и</w:t>
      </w:r>
      <w:r w:rsidRPr="00A80ED0">
        <w:rPr>
          <w:caps w:val="0"/>
          <w:sz w:val="24"/>
          <w:szCs w:val="24"/>
        </w:rPr>
        <w:t>с</w:t>
      </w:r>
      <w:r w:rsidRPr="00A80ED0">
        <w:rPr>
          <w:caps w:val="0"/>
          <w:sz w:val="24"/>
          <w:szCs w:val="24"/>
        </w:rPr>
        <w:t>точники питания 2, и компьютерный р</w:t>
      </w:r>
      <w:r w:rsidRPr="00A80ED0">
        <w:rPr>
          <w:caps w:val="0"/>
          <w:sz w:val="24"/>
          <w:szCs w:val="24"/>
        </w:rPr>
        <w:t>е</w:t>
      </w:r>
      <w:r w:rsidRPr="00A80ED0">
        <w:rPr>
          <w:caps w:val="0"/>
          <w:sz w:val="24"/>
          <w:szCs w:val="24"/>
        </w:rPr>
        <w:t>гистратор</w:t>
      </w:r>
      <w:r w:rsidR="007228C3" w:rsidRP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3. Выносной блок размещают на багажном отсеке крыши автомобиля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или устанавливают на теодолитной трен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ге вблизи дорожного полотна. В его с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став входят четыре растровых датчика, расположенных на жесткой рейке, которая крепится на платформе. Пластинчатые растры ставят на малом расстоянии друг от</w:t>
      </w:r>
      <w:r w:rsidR="00A80ED0"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друга так, чтобы их оптические оси б</w:t>
      </w:r>
      <w:r w:rsidRPr="00A80ED0">
        <w:rPr>
          <w:caps w:val="0"/>
          <w:sz w:val="24"/>
          <w:szCs w:val="24"/>
        </w:rPr>
        <w:t>ы</w:t>
      </w:r>
      <w:r w:rsidRPr="00A80ED0">
        <w:rPr>
          <w:caps w:val="0"/>
          <w:sz w:val="24"/>
          <w:szCs w:val="24"/>
        </w:rPr>
        <w:t>ли перпендикулярны осевой линии дор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 xml:space="preserve">ги. </w:t>
      </w:r>
    </w:p>
    <w:p w:rsidR="001971C3" w:rsidRDefault="006D09EC" w:rsidP="001971C3">
      <w:pPr>
        <w:pStyle w:val="a4"/>
        <w:tabs>
          <w:tab w:val="right" w:pos="540"/>
        </w:tabs>
        <w:ind w:right="-82"/>
        <w:jc w:val="both"/>
        <w:rPr>
          <w:caps w:val="0"/>
          <w:spacing w:val="-4"/>
          <w:sz w:val="24"/>
          <w:szCs w:val="24"/>
        </w:rPr>
      </w:pPr>
      <w:r>
        <w:rPr>
          <w:caps w:val="0"/>
          <w:spacing w:val="-4"/>
          <w:sz w:val="24"/>
          <w:szCs w:val="24"/>
        </w:rPr>
      </w:r>
      <w:r>
        <w:rPr>
          <w:caps w:val="0"/>
          <w:spacing w:val="-4"/>
          <w:sz w:val="24"/>
          <w:szCs w:val="24"/>
        </w:rPr>
        <w:pict>
          <v:group id="_x0000_s1036" style="width:221.55pt;height:384.25pt;mso-position-horizontal-relative:char;mso-position-vertical-relative:line" coordorigin="3023,1128" coordsize="4908,6548">
            <v:group id="_x0000_s1037" style="position:absolute;left:3024;top:1128;width:4856;height:5839" coordorigin="4993,4476" coordsize="4856,5839">
              <v:group id="_x0000_s1038" style="position:absolute;left:4993;top:4476;width:4856;height:5839" coordorigin="4993,4476" coordsize="4856,5839">
                <v:rect id="_x0000_s1039" style="position:absolute;left:5056;top:6896;width:1472;height:1664">
                  <v:stroke dashstyle="1 1" endcap="round"/>
                </v:rect>
                <v:group id="_x0000_s1040" style="position:absolute;left:4993;top:4476;width:4856;height:5839" coordorigin="3165,6817" coordsize="4856,5839">
                  <v:group id="_x0000_s1041" style="position:absolute;left:3599;top:6817;width:4159;height:5476" coordorigin="3599,6817" coordsize="4159,5476">
                    <v:line id="_x0000_s1042" style="position:absolute" from="5829,8094" to="5830,9538" strokeweight=".7pt"/>
                    <v:shape id="_x0000_s1043" style="position:absolute;left:3926;top:7220;width:429;height:806" coordsize="429,806" path="m120,115r-7,12l108,142r,45l103,228,91,269,67,310,41,346,21,384,7,425,,468,,742r7,24l21,785r20,14l62,806r24,l343,806r24,l391,799r19,-14l422,766r7,-24l429,72,425,60,415,53,403,50r-17,l372,46,360,36,329,5,321,2,314,r-5,l300,5,245,67,228,84,206,96r-21,5l161,101r-22,2l120,115xe" strokeweight=".7pt">
                      <v:path arrowok="t"/>
                    </v:shape>
                    <v:rect id="_x0000_s1044" style="position:absolute;left:4034;top:7059;width:213;height:82" strokeweight=".7pt"/>
                    <v:rect id="_x0000_s1045" style="position:absolute;left:4053;top:7141;width:175;height:24" strokeweight=".7pt"/>
                    <v:shape id="_x0000_s1046" style="position:absolute;left:4007;top:7040;width:269;height:19" coordsize="269,19" path="m27,19l,,269,,240,19,27,19xe" strokeweight=".7pt">
                      <v:path arrowok="t"/>
                    </v:shape>
                    <v:rect id="_x0000_s1047" style="position:absolute;left:4034;top:7165;width:213;height:45" strokeweight=".7pt"/>
                    <v:rect id="_x0000_s1048" style="position:absolute;left:3926;top:7179;width:55;height:101" strokeweight=".7pt"/>
                    <v:rect id="_x0000_s1049" style="position:absolute;left:3926;top:7280;width:55;height:41" strokeweight=".7pt"/>
                    <v:rect id="_x0000_s1050" style="position:absolute;left:3940;top:7321;width:27;height:21" strokeweight=".7pt"/>
                    <v:rect id="_x0000_s1051" style="position:absolute;left:3923;top:7261;width:17;height:19" strokeweight=".7pt"/>
                    <v:rect id="_x0000_s1052" style="position:absolute;left:3967;top:7261;width:16;height:19" strokeweight=".7pt"/>
                    <v:rect id="_x0000_s1053" style="position:absolute;left:3947;top:7261;width:12;height:19" strokeweight=".7pt"/>
                    <v:shape id="_x0000_s1054" style="position:absolute;left:3899;top:8046;width:161;height:21" coordsize="161,21" path="m27,l,21r161,l135,,27,xe" strokeweight=".7pt">
                      <v:path arrowok="t"/>
                    </v:shape>
                    <v:rect id="_x0000_s1055" style="position:absolute;left:4247;top:7784;width:56;height:161" strokeweight=".7pt"/>
                    <v:shape id="_x0000_s1056" style="position:absolute;left:4142;top:7542;width:187;height:141" coordsize="187,141" path="m161,122r,-22l134,100r,22l161,122xm161,91r,-19l134,72r,19l161,91xm161,62r,-22l134,40r,22l161,62xm120,62r,-22l93,40r,22l120,62xm146,141r15,l173,134r9,-10l187,112r,-48l180,43,165,24,146,9,125,2,101,,53,,33,2,17,9,5,24,,40,5,60,17,72r16,9l53,81r14,l79,81r14,7l101,98r4,14l110,124r10,10l132,141r14,xe" stroked="f">
                      <v:path arrowok="t"/>
                      <o:lock v:ext="edit" verticies="t"/>
                    </v:shape>
                    <v:shape id="_x0000_s1057" style="position:absolute;left:4034;top:7705;width:295;height:281" coordsize="295,281" path="m,l209,r24,l254,7r19,14l288,41r7,21l295,216r-7,24l273,259r-19,14l233,281r-24,l,281e" filled="f" strokeweight=".25pt">
                      <v:path arrowok="t"/>
                    </v:shape>
                    <v:rect id="_x0000_s1058" style="position:absolute;left:4276;top:7642;width:27;height:22" filled="f" strokeweight=".25pt"/>
                    <v:rect id="_x0000_s1059" style="position:absolute;left:4276;top:7614;width:27;height:19" filled="f" strokeweight=".25pt"/>
                    <v:rect id="_x0000_s1060" style="position:absolute;left:4276;top:7582;width:27;height:22" filled="f" strokeweight=".25pt"/>
                    <v:rect id="_x0000_s1061" style="position:absolute;left:4235;top:7582;width:27;height:22" filled="f" strokeweight=".25pt"/>
                    <v:shape id="_x0000_s1062" style="position:absolute;left:4142;top:7542;width:187;height:141" coordsize="187,141" path="m146,141r15,l173,134r9,-10l187,112r,-48l180,43,165,24,146,9,125,2,101,,53,,33,2,17,9,5,24,,40,5,60,17,72r16,9l53,81r14,l79,81r14,7l101,98r4,14l110,124r10,10l132,141r14,e" filled="f" strokeweight=".25pt">
                      <v:path arrowok="t"/>
                    </v:shape>
                    <v:shape id="_x0000_s1063" style="position:absolute;left:4046;top:7210;width:189;height:125" coordsize="189,125" path="m189,10l189,,,,,125,19,113r22,-2l65,111r21,-5l108,94,125,77,180,15r9,-5xe" strokeweight=".7pt">
                      <v:path arrowok="t"/>
                    </v:shape>
                    <v:shape id="_x0000_s1064" style="position:absolute;left:3967;top:7266;width:79;height:98" coordsize="79,98" path="m79,69r,-43l14,r,55l,55r,9l67,98r,-2l72,81,79,69xe" strokeweight=".7pt">
                      <v:path arrowok="t"/>
                    </v:shape>
                    <v:rect id="_x0000_s1065" style="position:absolute;left:3926;top:8005;width:108;height:41" strokeweight=".7pt"/>
                    <v:shape id="_x0000_s1066" style="position:absolute;left:3926;top:7623;width:108;height:411" coordsize="108,411" path="m,180l,372r7,17l19,403r17,8l55,411r17,l89,403r12,-14l108,372r,-333l101,22,89,10,72,,55,,36,,19,10,7,22,,39,,180xe" strokeweight=".7pt">
                      <v:path arrowok="t"/>
                    </v:shape>
                    <v:line id="_x0000_s1067" style="position:absolute" from="6875,7597" to="6876,8094" strokeweight=".7pt"/>
                    <v:line id="_x0000_s1068" style="position:absolute" from="4792,7597" to="4793,8094" strokeweight=".7pt"/>
                    <v:line id="_x0000_s1069" style="position:absolute" from="5539,7597" to="5540,8094" strokeweight=".7pt"/>
                    <v:line id="_x0000_s1070" style="position:absolute" from="6129,7597" to="6130,8094" strokeweight=".7pt"/>
                    <v:line id="_x0000_s1071" style="position:absolute" from="4792,8094" to="6875,8095" strokeweight=".7pt"/>
                    <v:line id="_x0000_s1072" style="position:absolute" from="3676,6817" to="3753,6818" strokeweight=".25pt"/>
                    <v:line id="_x0000_s1073" style="position:absolute" from="3796,6817" to="3873,6818" strokeweight=".25pt"/>
                    <v:line id="_x0000_s1074" style="position:absolute" from="3916,6817" to="3993,6818" strokeweight=".25pt"/>
                    <v:line id="_x0000_s1075" style="position:absolute" from="4036,6817" to="4113,6818" strokeweight=".25pt"/>
                    <v:line id="_x0000_s1076" style="position:absolute" from="4156,6817" to="4233,6818" strokeweight=".25pt"/>
                    <v:line id="_x0000_s1077" style="position:absolute" from="4276,6817" to="4353,6818" strokeweight=".25pt"/>
                    <v:line id="_x0000_s1078" style="position:absolute" from="4396,6817" to="4473,6818" strokeweight=".25pt"/>
                    <v:line id="_x0000_s1079" style="position:absolute" from="4516,6817" to="4593,6818" strokeweight=".25pt"/>
                    <v:line id="_x0000_s1080" style="position:absolute" from="4636,6817" to="4713,6818" strokeweight=".25pt"/>
                    <v:line id="_x0000_s1081" style="position:absolute" from="4756,6817" to="4833,6818" strokeweight=".25pt"/>
                    <v:line id="_x0000_s1082" style="position:absolute" from="4876,6817" to="4953,6818" strokeweight=".25pt"/>
                    <v:line id="_x0000_s1083" style="position:absolute" from="4996,6817" to="5073,6818" strokeweight=".25pt"/>
                    <v:line id="_x0000_s1084" style="position:absolute" from="5116,6817" to="5193,6818" strokeweight=".25pt"/>
                    <v:line id="_x0000_s1085" style="position:absolute" from="5236,6817" to="5313,6818" strokeweight=".25pt"/>
                    <v:line id="_x0000_s1086" style="position:absolute" from="5356,6817" to="5433,6818" strokeweight=".25pt"/>
                    <v:line id="_x0000_s1087" style="position:absolute" from="5476,6817" to="5553,6818" strokeweight=".25pt"/>
                    <v:line id="_x0000_s1088" style="position:absolute" from="5596,6817" to="5673,6818" strokeweight=".25pt"/>
                    <v:line id="_x0000_s1089" style="position:absolute" from="5716,6817" to="5793,6818" strokeweight=".25pt"/>
                    <v:line id="_x0000_s1090" style="position:absolute" from="5836,6817" to="5913,6818" strokeweight=".25pt"/>
                    <v:line id="_x0000_s1091" style="position:absolute" from="5956,6817" to="6033,6818" strokeweight=".25pt"/>
                    <v:line id="_x0000_s1092" style="position:absolute" from="6076,6817" to="6153,6818" strokeweight=".25pt"/>
                    <v:line id="_x0000_s1093" style="position:absolute" from="6196,6817" to="6273,6818" strokeweight=".25pt"/>
                    <v:line id="_x0000_s1094" style="position:absolute" from="6316,6817" to="6393,6818" strokeweight=".25pt"/>
                    <v:line id="_x0000_s1095" style="position:absolute" from="6436,6817" to="6513,6818" strokeweight=".25pt"/>
                    <v:line id="_x0000_s1096" style="position:absolute" from="6556,6817" to="6633,6818" strokeweight=".25pt"/>
                    <v:line id="_x0000_s1097" style="position:absolute" from="6676,6817" to="6753,6818" strokeweight=".25pt"/>
                    <v:line id="_x0000_s1098" style="position:absolute" from="6796,6817" to="6873,6818" strokeweight=".25pt"/>
                    <v:line id="_x0000_s1099" style="position:absolute" from="6916,6817" to="6993,6818" strokeweight=".25pt"/>
                    <v:line id="_x0000_s1100" style="position:absolute" from="7036,6817" to="7113,6818" strokeweight=".25pt"/>
                    <v:line id="_x0000_s1101" style="position:absolute" from="7156,6817" to="7233,6818" strokeweight=".25pt"/>
                    <v:line id="_x0000_s1102" style="position:absolute" from="7276,6817" to="7353,6818" strokeweight=".25pt"/>
                    <v:line id="_x0000_s1103" style="position:absolute" from="7396,6817" to="7473,6818" strokeweight=".25pt"/>
                    <v:line id="_x0000_s1104" style="position:absolute" from="7516,6817" to="7559,6818" strokeweight=".25pt"/>
                    <v:line id="_x0000_s1105" style="position:absolute;flip:y" from="3676,8439" to="3677,8516" strokeweight=".25pt"/>
                    <v:line id="_x0000_s1106" style="position:absolute;flip:y" from="3676,8319" to="3677,8396" strokeweight=".25pt"/>
                    <v:line id="_x0000_s1107" style="position:absolute;flip:y" from="3676,8199" to="3677,8276" strokeweight=".25pt"/>
                    <v:line id="_x0000_s1108" style="position:absolute;flip:y" from="3676,8079" to="3677,8156" strokeweight=".25pt"/>
                    <v:line id="_x0000_s1109" style="position:absolute;flip:y" from="3676,7959" to="3677,8036" strokeweight=".25pt"/>
                    <v:line id="_x0000_s1110" style="position:absolute;flip:y" from="3676,7839" to="3677,7916" strokeweight=".25pt"/>
                    <v:line id="_x0000_s1111" style="position:absolute;flip:y" from="3676,7719" to="3677,7796" strokeweight=".25pt"/>
                    <v:line id="_x0000_s1112" style="position:absolute;flip:y" from="3676,7599" to="3677,7676" strokeweight=".25pt"/>
                    <v:line id="_x0000_s1113" style="position:absolute;flip:y" from="3676,7479" to="3677,7556" strokeweight=".25pt"/>
                    <v:line id="_x0000_s1114" style="position:absolute;flip:y" from="3676,7359" to="3677,7436" strokeweight=".25pt"/>
                    <v:line id="_x0000_s1115" style="position:absolute;flip:y" from="3676,7239" to="3677,7316" strokeweight=".25pt"/>
                    <v:line id="_x0000_s1116" style="position:absolute;flip:y" from="3676,7119" to="3677,7196" strokeweight=".25pt"/>
                    <v:line id="_x0000_s1117" style="position:absolute;flip:y" from="3676,6999" to="3677,7076" strokeweight=".25pt"/>
                    <v:line id="_x0000_s1118" style="position:absolute;flip:y" from="3676,6879" to="3677,6956" strokeweight=".25pt"/>
                    <v:line id="_x0000_s1119" style="position:absolute;flip:y" from="3676,6817" to="3677,6836" strokeweight=".25pt"/>
                    <v:line id="_x0000_s1120" style="position:absolute;flip:y" from="7559,8386" to="7560,8463" strokeweight=".25pt"/>
                    <v:line id="_x0000_s1121" style="position:absolute;flip:y" from="7559,8266" to="7560,8343" strokeweight=".25pt"/>
                    <v:line id="_x0000_s1122" style="position:absolute;flip:y" from="7559,8146" to="7560,8223" strokeweight=".25pt"/>
                    <v:line id="_x0000_s1123" style="position:absolute;flip:y" from="7559,8026" to="7560,8103" strokeweight=".25pt"/>
                    <v:line id="_x0000_s1124" style="position:absolute;flip:y" from="7559,7906" to="7560,7983" strokeweight=".25pt"/>
                    <v:line id="_x0000_s1125" style="position:absolute;flip:y" from="7559,7786" to="7560,7863" strokeweight=".25pt"/>
                    <v:line id="_x0000_s1126" style="position:absolute;flip:y" from="7559,7666" to="7560,7743" strokeweight=".25pt"/>
                    <v:line id="_x0000_s1127" style="position:absolute;flip:y" from="7559,7546" to="7560,7623" strokeweight=".25pt"/>
                    <v:line id="_x0000_s1128" style="position:absolute;flip:y" from="7559,7426" to="7560,7503" strokeweight=".25pt"/>
                    <v:line id="_x0000_s1129" style="position:absolute;flip:y" from="7559,7306" to="7560,7383" strokeweight=".25pt"/>
                    <v:line id="_x0000_s1130" style="position:absolute;flip:y" from="7559,7186" to="7560,7263" strokeweight=".25pt"/>
                    <v:line id="_x0000_s1131" style="position:absolute;flip:y" from="7559,7066" to="7560,7143" strokeweight=".25pt"/>
                    <v:line id="_x0000_s1132" style="position:absolute;flip:y" from="7559,6946" to="7560,7023" strokeweight=".25pt"/>
                    <v:line id="_x0000_s1133" style="position:absolute;flip:y" from="7559,6826" to="7560,6903" strokeweight=".25pt"/>
                    <v:line id="_x0000_s1134" style="position:absolute" from="3676,8516" to="3753,8517" strokeweight=".25pt"/>
                    <v:line id="_x0000_s1135" style="position:absolute" from="3796,8516" to="3873,8517" strokeweight=".25pt"/>
                    <v:line id="_x0000_s1136" style="position:absolute" from="3916,8516" to="3993,8517" strokeweight=".25pt"/>
                    <v:line id="_x0000_s1137" style="position:absolute" from="4036,8516" to="4113,8517" strokeweight=".25pt"/>
                    <v:line id="_x0000_s1138" style="position:absolute" from="4156,8516" to="4233,8517" strokeweight=".25pt"/>
                    <v:line id="_x0000_s1139" style="position:absolute" from="4276,8516" to="4353,8517" strokeweight=".25pt"/>
                    <v:line id="_x0000_s1140" style="position:absolute" from="4396,8516" to="4473,8517" strokeweight=".25pt"/>
                    <v:line id="_x0000_s1141" style="position:absolute" from="4516,8516" to="4593,8517" strokeweight=".25pt"/>
                    <v:line id="_x0000_s1142" style="position:absolute" from="4636,8516" to="4713,8517" strokeweight=".25pt"/>
                    <v:line id="_x0000_s1143" style="position:absolute" from="4756,8516" to="4833,8517" strokeweight=".25pt"/>
                    <v:line id="_x0000_s1144" style="position:absolute" from="4876,8516" to="4953,8517" strokeweight=".25pt"/>
                    <v:line id="_x0000_s1145" style="position:absolute" from="4996,8516" to="5073,8517" strokeweight=".25pt"/>
                    <v:line id="_x0000_s1146" style="position:absolute" from="5116,8516" to="5193,8517" strokeweight=".25pt"/>
                    <v:line id="_x0000_s1147" style="position:absolute" from="5236,8516" to="5313,8517" strokeweight=".25pt"/>
                    <v:line id="_x0000_s1148" style="position:absolute" from="5356,8516" to="5433,8517" strokeweight=".25pt"/>
                    <v:line id="_x0000_s1149" style="position:absolute" from="5476,8516" to="5553,8517" strokeweight=".25pt"/>
                    <v:line id="_x0000_s1150" style="position:absolute" from="5596,8516" to="5673,8517" strokeweight=".25pt"/>
                    <v:line id="_x0000_s1151" style="position:absolute" from="5716,8516" to="5793,8517" strokeweight=".25pt"/>
                    <v:line id="_x0000_s1152" style="position:absolute" from="5836,8516" to="5913,8517" strokeweight=".25pt"/>
                    <v:line id="_x0000_s1153" style="position:absolute" from="5956,8516" to="6033,8517" strokeweight=".25pt"/>
                    <v:line id="_x0000_s1154" style="position:absolute" from="6076,8516" to="6153,8517" strokeweight=".25pt"/>
                    <v:line id="_x0000_s1155" style="position:absolute" from="6196,8516" to="6273,8517" strokeweight=".25pt"/>
                    <v:line id="_x0000_s1156" style="position:absolute" from="6316,8516" to="6393,8517" strokeweight=".25pt"/>
                    <v:line id="_x0000_s1157" style="position:absolute" from="6436,8516" to="6513,8517" strokeweight=".25pt"/>
                    <v:line id="_x0000_s1158" style="position:absolute" from="6556,8516" to="6633,8517" strokeweight=".25pt"/>
                    <v:line id="_x0000_s1159" style="position:absolute" from="6676,8516" to="6753,8517" strokeweight=".25pt"/>
                    <v:line id="_x0000_s1160" style="position:absolute" from="6796,8516" to="6873,8517" strokeweight=".25pt"/>
                    <v:line id="_x0000_s1161" style="position:absolute" from="6916,8516" to="6993,8517" strokeweight=".25pt"/>
                    <v:line id="_x0000_s1162" style="position:absolute" from="7036,8516" to="7113,8517" strokeweight=".25pt"/>
                    <v:line id="_x0000_s1163" style="position:absolute" from="7156,8516" to="7233,8517" strokeweight=".25pt"/>
                    <v:line id="_x0000_s1164" style="position:absolute" from="7276,8516" to="7353,8517" strokeweight=".25pt"/>
                    <v:line id="_x0000_s1165" style="position:absolute" from="7396,8516" to="7473,8517" strokeweight=".25pt"/>
                    <v:line id="_x0000_s1166" style="position:absolute" from="7516,8516" to="7559,8517" strokeweight=".25pt"/>
                    <v:rect id="_x0000_s1167" style="position:absolute;left:4749;top:7004;width:86;height:451" strokeweight=".25pt"/>
                    <v:line id="_x0000_s1168" style="position:absolute;flip:y" from="4771,7004" to="4772,7455" strokeweight=".25pt"/>
                    <v:line id="_x0000_s1169" style="position:absolute;flip:y" from="4795,7004" to="4796,7455" strokeweight=".25pt"/>
                    <v:line id="_x0000_s1170" style="position:absolute;flip:y" from="4816,7004" to="4817,7455" strokeweight=".25pt"/>
                    <v:rect id="_x0000_s1171" style="position:absolute;left:4747;top:7455;width:91;height:135" strokeweight=".25pt"/>
                    <v:line id="_x0000_s1172" style="position:absolute" from="4747,7460" to="4780,7573" strokeweight=".25pt"/>
                    <v:line id="_x0000_s1173" style="position:absolute;flip:y" from="4804,7460" to="4838,7573" strokeweight=".25pt"/>
                    <v:line id="_x0000_s1174" style="position:absolute" from="4780,7573" to="4804,7574" strokeweight=".25pt"/>
                    <v:line id="_x0000_s1175" style="position:absolute;flip:y" from="4747,7573" to="4780,7590" strokeweight=".25pt"/>
                    <v:line id="_x0000_s1176" style="position:absolute" from="4804,7573" to="4838,7590" strokeweight=".25pt"/>
                    <v:rect id="_x0000_s1177" style="position:absolute;left:5498;top:7004;width:86;height:454" strokeweight=".25pt"/>
                    <v:line id="_x0000_s1178" style="position:absolute;flip:y" from="5519,7004" to="5520,7458" strokeweight=".25pt"/>
                    <v:line id="_x0000_s1179" style="position:absolute;flip:y" from="5541,7004" to="5542,7458" strokeweight=".25pt"/>
                    <v:line id="_x0000_s1180" style="position:absolute;flip:y" from="5565,7004" to="5566,7458" strokeweight=".25pt"/>
                    <v:rect id="_x0000_s1181" style="position:absolute;left:5495;top:7458;width:92;height:134" strokeweight=".25pt"/>
                    <v:line id="_x0000_s1182" style="position:absolute" from="5495,7460" to="5529,7573" strokeweight=".25pt"/>
                    <v:line id="_x0000_s1183" style="position:absolute;flip:y" from="5553,7460" to="5587,7573" strokeweight=".25pt"/>
                    <v:line id="_x0000_s1184" style="position:absolute" from="5529,7573" to="5553,7574" strokeweight=".25pt"/>
                    <v:line id="_x0000_s1185" style="position:absolute;flip:y" from="5495,7573" to="5529,7592" strokeweight=".25pt"/>
                    <v:line id="_x0000_s1186" style="position:absolute" from="5553,7573" to="5587,7592" strokeweight=".25pt"/>
                    <v:rect id="_x0000_s1187" style="position:absolute;left:6081;top:7004;width:89;height:454" strokeweight=".25pt"/>
                    <v:line id="_x0000_s1188" style="position:absolute;flip:y" from="6103,7004" to="6104,7458" strokeweight=".25pt"/>
                    <v:line id="_x0000_s1189" style="position:absolute;flip:y" from="6127,7004" to="6128,7458" strokeweight=".25pt"/>
                    <v:line id="_x0000_s1190" style="position:absolute;flip:y" from="6148,7004" to="6149,7458" strokeweight=".25pt"/>
                    <v:rect id="_x0000_s1191" style="position:absolute;left:6079;top:7458;width:91;height:134" strokeweight=".25pt"/>
                    <v:line id="_x0000_s1192" style="position:absolute" from="6079,7460" to="6115,7573" strokeweight=".25pt"/>
                    <v:line id="_x0000_s1193" style="position:absolute;flip:y" from="6136,7460" to="6170,7573" strokeweight=".25pt"/>
                    <v:line id="_x0000_s1194" style="position:absolute" from="6115,7573" to="6136,7574" strokeweight=".25pt"/>
                    <v:line id="_x0000_s1195" style="position:absolute;flip:y" from="6079,7573" to="6115,7592" strokeweight=".25pt"/>
                    <v:line id="_x0000_s1196" style="position:absolute" from="6136,7573" to="6170,7592" strokeweight=".25pt"/>
                    <v:rect id="_x0000_s1197" style="position:absolute;left:6830;top:7004;width:86;height:454" strokeweight=".25pt"/>
                    <v:line id="_x0000_s1198" style="position:absolute;flip:y" from="6851,7004" to="6852,7458" strokeweight=".25pt"/>
                    <v:line id="_x0000_s1199" style="position:absolute;flip:y" from="6875,7004" to="6876,7458" strokeweight=".25pt"/>
                    <v:line id="_x0000_s1200" style="position:absolute;flip:y" from="6897,7004" to="6898,7458" strokeweight=".25pt"/>
                    <v:rect id="_x0000_s1201" style="position:absolute;left:6827;top:7458;width:92;height:134" strokeweight=".25pt"/>
                    <v:line id="_x0000_s1202" style="position:absolute" from="6827,7460" to="6861,7573" strokeweight=".25pt"/>
                    <v:line id="_x0000_s1203" style="position:absolute;flip:y" from="6885,7460" to="6919,7573" strokeweight=".25pt"/>
                    <v:line id="_x0000_s1204" style="position:absolute" from="6861,7573" to="6885,7574" strokeweight=".25pt"/>
                    <v:line id="_x0000_s1205" style="position:absolute;flip:y" from="6827,7573" to="6861,7592" strokeweight=".25pt"/>
                    <v:line id="_x0000_s1206" style="position:absolute" from="6885,7573" to="6919,7592" strokeweight=".25pt"/>
                    <v:rect id="_x0000_s1207" style="position:absolute;left:3883;top:8194;width:551;height:368;mso-wrap-style:none" filled="f" stroked="f">
                      <v:textbox style="mso-next-textbox:#_x0000_s1207;mso-rotate-with-shape:t" inset="0,0,0,0">
                        <w:txbxContent>
                          <w:p w:rsidR="00B85079" w:rsidRDefault="00B85079" w:rsidP="006E660F">
                            <w:r>
                              <w:rPr>
                                <w:snapToGrid w:val="0"/>
                                <w:color w:val="000000"/>
                                <w:sz w:val="16"/>
                                <w:lang w:val="en-US"/>
                              </w:rPr>
                              <w:t>VIDEO</w:t>
                            </w:r>
                          </w:p>
                        </w:txbxContent>
                      </v:textbox>
                    </v:rect>
                    <v:rect id="_x0000_s1208" style="position:absolute;left:6933;top:7628;width:345;height:368;mso-wrap-style:none" filled="f" stroked="f">
                      <v:textbox style="mso-next-textbox:#_x0000_s1208;mso-rotate-with-shape:t" inset="0,0,0,0">
                        <w:txbxContent>
                          <w:p w:rsidR="00B85079" w:rsidRDefault="00B85079" w:rsidP="006E660F">
                            <w:r>
                              <w:rPr>
                                <w:snapToGrid w:val="0"/>
                                <w:color w:val="000000"/>
                                <w:sz w:val="16"/>
                                <w:lang w:val="en-US"/>
                              </w:rPr>
                              <w:t>КПР</w:t>
                            </w:r>
                          </w:p>
                        </w:txbxContent>
                      </v:textbox>
                    </v:rect>
                    <v:rect id="_x0000_s1209" style="position:absolute;left:4895;top:7628;width:338;height:368;mso-wrap-style:none" filled="f" stroked="f">
                      <v:textbox style="mso-next-textbox:#_x0000_s1209;mso-rotate-with-shape:t" inset="0,0,0,0">
                        <w:txbxContent>
                          <w:p w:rsidR="00B85079" w:rsidRDefault="00B85079" w:rsidP="006E660F">
                            <w:r>
                              <w:rPr>
                                <w:snapToGrid w:val="0"/>
                                <w:color w:val="000000"/>
                                <w:sz w:val="16"/>
                                <w:lang w:val="en-US"/>
                              </w:rPr>
                              <w:t>КЛР</w:t>
                            </w:r>
                          </w:p>
                        </w:txbxContent>
                      </v:textbox>
                    </v:rect>
                    <v:rect id="_x0000_s1210" style="position:absolute;left:6168;top:7628;width:345;height:368;mso-wrap-style:none" filled="f" stroked="f">
                      <v:textbox style="mso-next-textbox:#_x0000_s1210;mso-rotate-with-shape:t" inset="0,0,0,0">
                        <w:txbxContent>
                          <w:p w:rsidR="00B85079" w:rsidRDefault="00B85079" w:rsidP="006E660F">
                            <w:r>
                              <w:rPr>
                                <w:snapToGrid w:val="0"/>
                                <w:color w:val="000000"/>
                                <w:sz w:val="16"/>
                                <w:lang w:val="en-US"/>
                              </w:rPr>
                              <w:t>СПР</w:t>
                            </w:r>
                          </w:p>
                        </w:txbxContent>
                      </v:textbox>
                    </v:rect>
                    <v:rect id="_x0000_s1211" style="position:absolute;left:5575;top:7628;width:338;height:368;mso-wrap-style:none" filled="f" stroked="f">
                      <v:textbox style="mso-next-textbox:#_x0000_s1211;mso-rotate-with-shape:t" inset="0,0,0,0">
                        <w:txbxContent>
                          <w:p w:rsidR="00B85079" w:rsidRDefault="00B85079" w:rsidP="006E660F">
                            <w:r>
                              <w:rPr>
                                <w:snapToGrid w:val="0"/>
                                <w:color w:val="000000"/>
                                <w:sz w:val="16"/>
                                <w:lang w:val="en-US"/>
                              </w:rPr>
                              <w:t>СЛР</w:t>
                            </w:r>
                          </w:p>
                        </w:txbxContent>
                      </v:textbox>
                    </v:rect>
                    <v:rect id="_x0000_s1212" style="position:absolute;left:4255;top:11175;width:746;height:746" stroked="f"/>
                    <v:rect id="_x0000_s1213" style="position:absolute;left:4255;top:11175;width:746;height:746" filled="f" strokeweight=".7pt"/>
                    <v:line id="_x0000_s1214" style="position:absolute" from="4751,11878" to="4752,11921" strokeweight=".7pt"/>
                    <v:line id="_x0000_s1215" style="position:absolute" from="4255,11878" to="5001,11879" strokeweight=".7pt"/>
                    <v:rect id="_x0000_s1216" style="position:absolute;left:4255;top:12003;width:746;height:290" stroked="f"/>
                    <v:rect id="_x0000_s1217" style="position:absolute;left:4298;top:12044;width:662;height:43" filled="f" strokeweight=".7pt"/>
                    <v:rect id="_x0000_s1218" style="position:absolute;left:4298;top:12128;width:662;height:124" filled="f" strokeweight=".7pt"/>
                    <v:rect id="_x0000_s1219" style="position:absolute;left:4255;top:12003;width:746;height:290" filled="f" strokeweight=".7pt"/>
                    <v:shape id="_x0000_s1220" style="position:absolute;left:4317;top:11206;width:622;height:619" coordsize="622,619" path="m,600r125,14l250,619r124,l497,614,622,600r,-228l581,331,540,19,449,7,358,,266,,173,7,84,19,41,331,,372,,600xe" stroked="f">
                      <v:path arrowok="t"/>
                    </v:shape>
                    <v:shape id="_x0000_s1221" style="position:absolute;left:4317;top:11765;width:622;height:19" coordsize="622,19" path="m,l125,12r125,7l374,19,497,12,622,e" filled="f" strokeweight=".7pt">
                      <v:path arrowok="t"/>
                    </v:shape>
                    <v:line id="_x0000_s1222" style="position:absolute" from="4358,11537" to="4898,11538" strokeweight=".7pt"/>
                    <v:line id="_x0000_s1223" style="position:absolute" from="4317,11578" to="4939,11579" strokeweight=".7pt"/>
                    <v:shape id="_x0000_s1224" style="position:absolute;left:4317;top:11206;width:622;height:619" coordsize="622,619" path="m,600r125,14l250,619r124,l497,614,622,600r,-228l581,331,540,19,449,7,358,,266,,173,7,84,19,41,331,,372,,600e" filled="f" strokeweight=".7pt">
                      <v:path arrowok="t"/>
                    </v:shape>
                    <v:rect id="_x0000_s1225" style="position:absolute;left:5995;top:11175;width:484;height:993" strokeweight=".7pt"/>
                    <v:rect id="_x0000_s1226" style="position:absolute;left:3599;top:10388;width:792;height:331" strokeweight=".7pt"/>
                    <v:line id="_x0000_s1227" style="position:absolute" from="4732,10925" to="4733,11175" strokeweight=".7pt"/>
                    <v:line id="_x0000_s1228" style="position:absolute" from="4732,10925" to="6119,10926" strokeweight=".7pt"/>
                    <v:line id="_x0000_s1229" style="position:absolute" from="6119,10925" to="6120,11175" strokeweight=".7pt"/>
                    <v:rect id="_x0000_s1230" style="position:absolute;left:7399;top:11182;width:359;height:1082" strokeweight=".7pt"/>
                    <v:shape id="_x0000_s1231" style="position:absolute;left:7458;top:11259;width:240;height:936" coordsize="240,936" path="m32,50l32,,212,r,50l32,50xm183,849r,-636l60,213r,636l183,849xm60,845r120,l180,218r-120,l60,845xm,936r240,l240,125,,125,,936xe" fillcolor="silver" stroked="f">
                      <v:path arrowok="t"/>
                      <o:lock v:ext="edit" verticies="t"/>
                    </v:shape>
                    <v:rect id="_x0000_s1232" style="position:absolute;left:7490;top:11259;width:180;height:50" filled="f" strokeweight=".25pt"/>
                    <v:rect id="_x0000_s1233" style="position:absolute;left:7518;top:11472;width:123;height:636" filled="f" strokeweight=".25pt"/>
                    <v:shape id="_x0000_s1234" style="position:absolute;left:7521;top:11484;width:113;height:612" coordsize="113,612" path="m2,612r111,l113,,,e" filled="f" strokeweight=".25pt">
                      <v:path arrowok="t"/>
                    </v:shape>
                    <v:rect id="_x0000_s1235" style="position:absolute;left:7518;top:11477;width:120;height:627" filled="f" strokeweight=".25pt"/>
                    <v:rect id="_x0000_s1236" style="position:absolute;left:7458;top:11384;width:240;height:811" filled="f" strokeweight=".25pt"/>
                    <v:rect id="_x0000_s1237" style="position:absolute;left:6775;top:11218;width:290;height:758" strokeweight=".25pt"/>
                    <v:shape id="_x0000_s1238" style="position:absolute;left:6775;top:11175;width:304;height:801" coordsize="304,801" path="m240,341r,-72l132,269r,72l240,341xm100,317r,-22l28,295r,22l100,317xm100,350r,-24l28,326r,24l100,350xm100,401r,-29l21,372r,29l100,401xm189,422r,-43l146,379r,43l189,422xm232,480r,-87l218,393r,87l232,480xm254,569r,-46l211,523r,46l254,569xm189,494r,-43l146,451r,43l189,494xm189,569r,-46l146,523r,46l189,569xm117,756r,-115l57,641r,115l117,756xm28,773r,-89l14,684r,89l28,773xm218,684r,-72l175,612r,72l218,684xm276,684r,-72l232,612r,72l276,684xm276,780r,-75l232,705r,75l276,780xm218,780r,-75l175,705r,75l218,780xm117,537r,-86l28,451r,86l117,537xm261,79r,-14l28,65r,14l261,79xm261,108r,-15l28,93r,15l261,108xm261,139r,-17l28,122r,17l261,139xm261,168r,-15l28,153r,15l261,168xm261,197r,-15l28,182r,15l261,197xm261,225r,-14l28,211r,14l261,225xm,801r290,l290,43,,43,,801xm21,43l21,,43,r,29l304,29r,14l21,43xe" strokeweight=".25pt">
                      <v:path arrowok="t"/>
                      <o:lock v:ext="edit" verticies="t"/>
                    </v:shape>
                    <v:rect id="_x0000_s1239" style="position:absolute;left:7051;top:11261;width:28;height:190" stroked="f"/>
                    <v:line id="_x0000_s1240" style="position:absolute;flip:x" from="7063,11278" to="7079,11279" strokeweight=".25pt"/>
                    <v:line id="_x0000_s1241" style="position:absolute;flip:x" from="7070,11297" to="7079,11298" strokeweight=".25pt"/>
                  </v:group>
                  <v:line id="_x0000_s1242" style="position:absolute;flip:x" from="7058,11314" to="7079,11315" strokeweight=".25pt"/>
                  <v:line id="_x0000_s1243" style="position:absolute;flip:x" from="7058,11331" to="7079,11332" strokeweight=".25pt"/>
                  <v:line id="_x0000_s1244" style="position:absolute;flip:x" from="7063,11345" to="7079,11346" strokeweight=".25pt"/>
                  <v:line id="_x0000_s1245" style="position:absolute;flip:x" from="7055,11362" to="7079,11363" strokeweight=".25pt"/>
                  <v:line id="_x0000_s1246" style="position:absolute;flip:x" from="7058,11376" to="7079,11377" strokeweight=".25pt"/>
                  <v:line id="_x0000_s1247" style="position:absolute;flip:x" from="7063,11393" to="7079,11394" strokeweight=".25pt"/>
                  <v:line id="_x0000_s1248" style="position:absolute;flip:x" from="7065,11410" to="7079,11411" strokeweight=".25pt"/>
                  <v:line id="_x0000_s1249" style="position:absolute;flip:x" from="7055,11424" to="7079,11425" strokeweight=".25pt"/>
                  <v:line id="_x0000_s1250" style="position:absolute;flip:x" from="7063,11441" to="7079,11442" strokeweight=".25pt"/>
                  <v:rect id="_x0000_s1251" style="position:absolute;left:7051;top:11261;width:28;height:190" filled="f" strokeweight=".25pt"/>
                  <v:line id="_x0000_s1252" style="position:absolute;flip:y" from="4562,10618" to="4563,11182" strokeweight="1.2pt"/>
                  <v:line id="_x0000_s1253" style="position:absolute;flip:y" from="6369,10925" to="6370,11175" strokeweight=".7pt"/>
                  <v:line id="_x0000_s1254" style="position:absolute" from="6369,10925" to="6866,10926" strokeweight=".7pt"/>
                  <v:line id="_x0000_s1255" style="position:absolute" from="6866,10925" to="6867,11175" strokeweight=".7pt"/>
                  <v:line id="_x0000_s1256" style="position:absolute" from="7487,10925" to="7488,11187" strokeweight=".7pt"/>
                  <v:line id="_x0000_s1257" style="position:absolute;flip:x" from="6991,10925" to="7487,10926" strokeweight=".7pt"/>
                  <v:line id="_x0000_s1258" style="position:absolute" from="6991,10925" to="6992,11204" strokeweight=".7pt"/>
                  <v:line id="_x0000_s1259" style="position:absolute;flip:y" from="7672,9529" to="7673,11182" strokeweight=".7pt"/>
                  <v:line id="_x0000_s1260" style="position:absolute" from="5834,9538" to="7662,9539" strokeweight=".7pt"/>
                  <v:rect id="_x0000_s1261" style="position:absolute;left:3336;top:9277;width:1243;height:746" strokeweight=".7pt"/>
                  <v:line id="_x0000_s1262" style="position:absolute" from="3707,9651" to="3916,9652" strokeweight=".7pt"/>
                  <v:line id="_x0000_s1263" style="position:absolute" from="3998,9651" to="4204,9652" strokeweight=".7pt"/>
                  <v:line id="_x0000_s1264" style="position:absolute" from="3916,9401" to="3917,9898" strokeweight=".7pt"/>
                  <v:line id="_x0000_s1265" style="position:absolute" from="3998,9485" to="3999,9817" strokeweight=".7pt"/>
                  <v:line id="_x0000_s1266" style="position:absolute" from="3832,9452" to="3833,9519" strokeweight=".7pt"/>
                  <v:line id="_x0000_s1267" style="position:absolute" from="3799,9485" to="3866,9486" strokeweight=".7pt"/>
                  <v:line id="_x0000_s1268" style="position:absolute" from="4048,9485" to="4115,9486" strokeweight=".7pt"/>
                  <v:rect id="_x0000_s1269" style="position:absolute;left:7379;top:12288;width:458;height:368;mso-wrap-style:none" filled="f" stroked="f">
                    <v:textbox style="mso-next-textbox:#_x0000_s1269;mso-rotate-with-shape:t" inset="0,0,0,0">
                      <w:txbxContent>
                        <w:p w:rsidR="00B85079" w:rsidRDefault="00B85079" w:rsidP="006E660F">
                          <w:r>
                            <w:rPr>
                              <w:snapToGrid w:val="0"/>
                              <w:color w:val="000000"/>
                              <w:sz w:val="16"/>
                              <w:lang w:val="en-US"/>
                            </w:rPr>
                            <w:t>Крейт</w:t>
                          </w:r>
                        </w:p>
                      </w:txbxContent>
                    </v:textbox>
                  </v:rect>
                  <v:line id="_x0000_s1270" style="position:absolute" from="4406,10613" to="4562,10614" strokeweight="1.2pt"/>
                  <v:line id="_x0000_s1271" style="position:absolute" from="4403,10501" to="6230,10502" strokeweight="1.2pt"/>
                  <v:line id="_x0000_s1272" style="position:absolute" from="6230,10501" to="6231,11175" strokeweight="1.2pt"/>
                  <v:rect id="_x0000_s1273" style="position:absolute;left:3835;top:10462;width:358;height:368;mso-wrap-style:none" filled="f" stroked="f">
                    <v:textbox style="mso-next-textbox:#_x0000_s1273;mso-rotate-with-shape:t" inset="0,0,0,0">
                      <w:txbxContent>
                        <w:p w:rsidR="00B85079" w:rsidRDefault="00B85079" w:rsidP="006E660F">
                          <w:r>
                            <w:rPr>
                              <w:snapToGrid w:val="0"/>
                              <w:color w:val="000000"/>
                              <w:sz w:val="16"/>
                              <w:lang w:val="en-US"/>
                            </w:rPr>
                            <w:t>ИБП</w:t>
                          </w:r>
                        </w:p>
                      </w:txbxContent>
                    </v:textbox>
                  </v:rect>
                  <v:line id="_x0000_s1274" style="position:absolute" from="8020,9197" to="8021,9274" strokeweight=".25pt"/>
                  <v:line id="_x0000_s1275" style="position:absolute" from="8020,9317" to="8021,9394" strokeweight=".25pt"/>
                  <v:line id="_x0000_s1276" style="position:absolute" from="8020,9437" to="8021,9514" strokeweight=".25pt"/>
                  <v:line id="_x0000_s1277" style="position:absolute" from="8020,9557" to="8021,9634" strokeweight=".25pt"/>
                  <v:line id="_x0000_s1278" style="position:absolute" from="8020,9677" to="8021,9754" strokeweight=".25pt"/>
                  <v:line id="_x0000_s1279" style="position:absolute" from="8020,9797" to="8021,9874" strokeweight=".25pt"/>
                  <v:line id="_x0000_s1280" style="position:absolute" from="8020,9917" to="8021,9994" strokeweight=".25pt"/>
                  <v:line id="_x0000_s1281" style="position:absolute" from="8020,10037" to="8021,10114" strokeweight=".25pt"/>
                  <v:line id="_x0000_s1282" style="position:absolute" from="8020,10157" to="8021,10234" strokeweight=".25pt"/>
                  <v:line id="_x0000_s1283" style="position:absolute" from="8020,10277" to="8021,10354" strokeweight=".25pt"/>
                  <v:line id="_x0000_s1284" style="position:absolute" from="8020,10397" to="8021,10474" strokeweight=".25pt"/>
                  <v:line id="_x0000_s1285" style="position:absolute" from="8020,10517" to="8021,10594" strokeweight=".25pt"/>
                  <v:line id="_x0000_s1286" style="position:absolute" from="8020,10637" to="8021,10714" strokeweight=".25pt"/>
                  <v:line id="_x0000_s1287" style="position:absolute" from="8020,10757" to="8021,10834" strokeweight=".25pt"/>
                  <v:line id="_x0000_s1288" style="position:absolute" from="8020,10877" to="8021,10954" strokeweight=".25pt"/>
                  <v:line id="_x0000_s1289" style="position:absolute" from="8020,10997" to="8021,11074" strokeweight=".25pt"/>
                  <v:line id="_x0000_s1290" style="position:absolute" from="8020,11117" to="8021,11194" strokeweight=".25pt"/>
                  <v:line id="_x0000_s1291" style="position:absolute" from="8020,11237" to="8021,11314" strokeweight=".25pt"/>
                  <v:line id="_x0000_s1292" style="position:absolute" from="8020,11357" to="8021,11434" strokeweight=".25pt"/>
                  <v:line id="_x0000_s1293" style="position:absolute" from="8020,11477" to="8021,11554" strokeweight=".25pt"/>
                  <v:line id="_x0000_s1294" style="position:absolute" from="8020,11597" to="8021,11674" strokeweight=".25pt"/>
                  <v:line id="_x0000_s1295" style="position:absolute" from="8020,11717" to="8021,11794" strokeweight=".25pt"/>
                  <v:line id="_x0000_s1296" style="position:absolute" from="8020,11837" to="8021,11914" strokeweight=".25pt"/>
                  <v:line id="_x0000_s1297" style="position:absolute" from="8020,11957" to="8021,12034" strokeweight=".25pt"/>
                  <v:line id="_x0000_s1298" style="position:absolute" from="8020,12077" to="8021,12154" strokeweight=".25pt"/>
                  <v:line id="_x0000_s1299" style="position:absolute" from="8020,12197" to="8021,12274" strokeweight=".25pt"/>
                  <v:line id="_x0000_s1300" style="position:absolute" from="8020,12317" to="8021,12394" strokeweight=".25pt"/>
                  <v:line id="_x0000_s1301" style="position:absolute" from="8020,12437" to="8021,12485" strokeweight=".25pt"/>
                  <v:line id="_x0000_s1302" style="position:absolute" from="3165,9197" to="3242,9198" strokeweight=".25pt"/>
                  <v:line id="_x0000_s1303" style="position:absolute" from="3285,9197" to="3362,9198" strokeweight=".25pt"/>
                  <v:line id="_x0000_s1304" style="position:absolute" from="3405,9197" to="3482,9198" strokeweight=".25pt"/>
                  <v:line id="_x0000_s1305" style="position:absolute" from="3525,9197" to="3602,9198" strokeweight=".25pt"/>
                  <v:line id="_x0000_s1306" style="position:absolute" from="3645,9197" to="3722,9198" strokeweight=".25pt"/>
                  <v:line id="_x0000_s1307" style="position:absolute" from="3765,9197" to="3842,9198" strokeweight=".25pt"/>
                  <v:line id="_x0000_s1308" style="position:absolute" from="3885,9197" to="3962,9198" strokeweight=".25pt"/>
                  <v:line id="_x0000_s1309" style="position:absolute" from="4005,9197" to="4082,9198" strokeweight=".25pt"/>
                  <v:line id="_x0000_s1310" style="position:absolute" from="4125,9197" to="4202,9198" strokeweight=".25pt"/>
                  <v:line id="_x0000_s1311" style="position:absolute" from="4245,9197" to="4322,9198" strokeweight=".25pt"/>
                  <v:line id="_x0000_s1312" style="position:absolute" from="4365,9197" to="4442,9198" strokeweight=".25pt"/>
                  <v:line id="_x0000_s1313" style="position:absolute" from="4485,9197" to="4562,9198" strokeweight=".25pt"/>
                  <v:line id="_x0000_s1314" style="position:absolute" from="4605,9197" to="4682,9198" strokeweight=".25pt"/>
                  <v:line id="_x0000_s1315" style="position:absolute" from="4725,9197" to="4802,9198" strokeweight=".25pt"/>
                  <v:line id="_x0000_s1316" style="position:absolute" from="4845,9197" to="4922,9198" strokeweight=".25pt"/>
                  <v:line id="_x0000_s1317" style="position:absolute" from="4965,9197" to="5042,9198" strokeweight=".25pt"/>
                  <v:line id="_x0000_s1318" style="position:absolute" from="5085,9197" to="5162,9198" strokeweight=".25pt"/>
                  <v:line id="_x0000_s1319" style="position:absolute" from="5205,9197" to="5282,9198" strokeweight=".25pt"/>
                  <v:line id="_x0000_s1320" style="position:absolute" from="5325,9197" to="5402,9198" strokeweight=".25pt"/>
                  <v:line id="_x0000_s1321" style="position:absolute" from="5445,9197" to="5522,9198" strokeweight=".25pt"/>
                  <v:line id="_x0000_s1322" style="position:absolute" from="5565,9197" to="5642,9198" strokeweight=".25pt"/>
                  <v:line id="_x0000_s1323" style="position:absolute" from="5685,9197" to="5762,9198" strokeweight=".25pt"/>
                  <v:line id="_x0000_s1324" style="position:absolute" from="5805,9197" to="5882,9198" strokeweight=".25pt"/>
                  <v:line id="_x0000_s1325" style="position:absolute" from="5925,9197" to="6002,9198" strokeweight=".25pt"/>
                  <v:line id="_x0000_s1326" style="position:absolute" from="6045,9197" to="6122,9198" strokeweight=".25pt"/>
                  <v:line id="_x0000_s1327" style="position:absolute" from="6165,9197" to="6242,9198" strokeweight=".25pt"/>
                  <v:line id="_x0000_s1328" style="position:absolute" from="6285,9197" to="6362,9198" strokeweight=".25pt"/>
                  <v:line id="_x0000_s1329" style="position:absolute" from="6405,9197" to="6482,9198" strokeweight=".25pt"/>
                  <v:line id="_x0000_s1330" style="position:absolute" from="6525,9197" to="6602,9198" strokeweight=".25pt"/>
                  <v:line id="_x0000_s1331" style="position:absolute" from="6645,9197" to="6722,9198" strokeweight=".25pt"/>
                  <v:line id="_x0000_s1332" style="position:absolute" from="6765,9197" to="6842,9198" strokeweight=".25pt"/>
                  <v:line id="_x0000_s1333" style="position:absolute" from="6885,9197" to="6962,9198" strokeweight=".25pt"/>
                  <v:line id="_x0000_s1334" style="position:absolute" from="7005,9197" to="7082,9198" strokeweight=".25pt"/>
                  <v:line id="_x0000_s1335" style="position:absolute" from="7125,9197" to="7202,9198" strokeweight=".25pt"/>
                  <v:line id="_x0000_s1336" style="position:absolute" from="7245,9197" to="7322,9198" strokeweight=".25pt"/>
                  <v:line id="_x0000_s1337" style="position:absolute" from="7365,9197" to="7442,9198" strokeweight=".25pt"/>
                  <v:line id="_x0000_s1338" style="position:absolute" from="7485,9197" to="7562,9198" strokeweight=".25pt"/>
                  <v:line id="_x0000_s1339" style="position:absolute" from="7605,9197" to="7682,9198" strokeweight=".25pt"/>
                  <v:line id="_x0000_s1340" style="position:absolute" from="7725,9197" to="7802,9198" strokeweight=".25pt"/>
                  <v:line id="_x0000_s1341" style="position:absolute" from="7845,9197" to="7922,9198" strokeweight=".25pt"/>
                  <v:line id="_x0000_s1342" style="position:absolute" from="7965,9197" to="8020,9198" strokeweight=".25pt"/>
                  <v:line id="_x0000_s1343" style="position:absolute" from="3319,12485" to="3396,12486" strokeweight=".25pt"/>
                  <v:line id="_x0000_s1344" style="position:absolute" from="3439,12485" to="3515,12486" strokeweight=".25pt"/>
                  <v:line id="_x0000_s1345" style="position:absolute" from="3559,12485" to="3635,12486" strokeweight=".25pt"/>
                  <v:line id="_x0000_s1346" style="position:absolute" from="3679,12485" to="3755,12486" strokeweight=".25pt"/>
                  <v:line id="_x0000_s1347" style="position:absolute" from="3799,12485" to="3875,12486" strokeweight=".25pt"/>
                  <v:line id="_x0000_s1348" style="position:absolute" from="3919,12485" to="3995,12486" strokeweight=".25pt"/>
                  <v:line id="_x0000_s1349" style="position:absolute" from="4039,12485" to="4115,12486" strokeweight=".25pt"/>
                  <v:line id="_x0000_s1350" style="position:absolute" from="4159,12485" to="4235,12486" strokeweight=".25pt"/>
                  <v:line id="_x0000_s1351" style="position:absolute" from="4279,12485" to="4355,12486" strokeweight=".25pt"/>
                  <v:line id="_x0000_s1352" style="position:absolute" from="4399,12485" to="4475,12486" strokeweight=".25pt"/>
                  <v:line id="_x0000_s1353" style="position:absolute" from="4519,12485" to="4595,12486" strokeweight=".25pt"/>
                  <v:line id="_x0000_s1354" style="position:absolute" from="4639,12485" to="4715,12486" strokeweight=".25pt"/>
                  <v:line id="_x0000_s1355" style="position:absolute" from="4759,12485" to="4835,12486" strokeweight=".25pt"/>
                  <v:line id="_x0000_s1356" style="position:absolute" from="4879,12485" to="4955,12486" strokeweight=".25pt"/>
                  <v:line id="_x0000_s1357" style="position:absolute" from="4999,12485" to="5075,12486" strokeweight=".25pt"/>
                  <v:line id="_x0000_s1358" style="position:absolute" from="5119,12485" to="5195,12486" strokeweight=".25pt"/>
                  <v:line id="_x0000_s1359" style="position:absolute" from="5239,12485" to="5315,12486" strokeweight=".25pt"/>
                  <v:line id="_x0000_s1360" style="position:absolute" from="5359,12485" to="5435,12486" strokeweight=".25pt"/>
                  <v:line id="_x0000_s1361" style="position:absolute" from="5479,12485" to="5555,12486" strokeweight=".25pt"/>
                  <v:line id="_x0000_s1362" style="position:absolute" from="5599,12485" to="5675,12486" strokeweight=".25pt"/>
                  <v:line id="_x0000_s1363" style="position:absolute" from="5719,12485" to="5795,12486" strokeweight=".25pt"/>
                  <v:line id="_x0000_s1364" style="position:absolute" from="5839,12485" to="5915,12486" strokeweight=".25pt"/>
                  <v:line id="_x0000_s1365" style="position:absolute" from="5959,12485" to="6035,12486" strokeweight=".25pt"/>
                  <v:line id="_x0000_s1366" style="position:absolute" from="6079,12485" to="6155,12486" strokeweight=".25pt"/>
                  <v:line id="_x0000_s1367" style="position:absolute" from="6199,12485" to="6275,12486" strokeweight=".25pt"/>
                  <v:line id="_x0000_s1368" style="position:absolute" from="6319,12485" to="6395,12486" strokeweight=".25pt"/>
                  <v:line id="_x0000_s1369" style="position:absolute" from="6439,12485" to="6515,12486" strokeweight=".25pt"/>
                  <v:line id="_x0000_s1370" style="position:absolute" from="6559,12485" to="6635,12486" strokeweight=".25pt"/>
                  <v:line id="_x0000_s1371" style="position:absolute" from="6679,12485" to="6755,12486" strokeweight=".25pt"/>
                  <v:line id="_x0000_s1372" style="position:absolute" from="6799,12485" to="6875,12486" strokeweight=".25pt"/>
                  <v:line id="_x0000_s1373" style="position:absolute" from="6919,12485" to="6995,12486" strokeweight=".25pt"/>
                  <v:line id="_x0000_s1374" style="position:absolute" from="7039,12485" to="7115,12486" strokeweight=".25pt"/>
                  <v:line id="_x0000_s1375" style="position:absolute" from="7159,12485" to="7235,12486" strokeweight=".25pt"/>
                  <v:line id="_x0000_s1376" style="position:absolute" from="7279,12485" to="7355,12486" strokeweight=".25pt"/>
                  <v:line id="_x0000_s1377" style="position:absolute" from="7399,12485" to="7475,12486" strokeweight=".25pt"/>
                  <v:line id="_x0000_s1378" style="position:absolute" from="7518,12485" to="7595,12486" strokeweight=".25pt"/>
                  <v:line id="_x0000_s1379" style="position:absolute" from="7638,12485" to="7715,12486" strokeweight=".25pt"/>
                  <v:line id="_x0000_s1380" style="position:absolute" from="7758,12485" to="7835,12486" strokeweight=".25pt"/>
                  <v:line id="_x0000_s1381" style="position:absolute" from="7878,12485" to="7955,12486" strokeweight=".25pt"/>
                  <v:line id="_x0000_s1382" style="position:absolute" from="7998,12485" to="8020,12486" strokeweight=".25pt"/>
                  <v:line id="_x0000_s1383" style="position:absolute" from="3165,9197" to="3166,9274" strokeweight=".25pt"/>
                  <v:line id="_x0000_s1384" style="position:absolute" from="3165,9317" to="3166,9394" strokeweight=".25pt"/>
                  <v:line id="_x0000_s1385" style="position:absolute" from="3165,9437" to="3166,9514" strokeweight=".25pt"/>
                  <v:line id="_x0000_s1386" style="position:absolute" from="3165,9557" to="3166,9634" strokeweight=".25pt"/>
                  <v:line id="_x0000_s1387" style="position:absolute" from="3165,9677" to="3166,9754" strokeweight=".25pt"/>
                  <v:line id="_x0000_s1388" style="position:absolute" from="3165,9797" to="3166,9874" strokeweight=".25pt"/>
                  <v:line id="_x0000_s1389" style="position:absolute" from="3165,9917" to="3166,9994" strokeweight=".25pt"/>
                  <v:line id="_x0000_s1390" style="position:absolute" from="3165,10037" to="3166,10114" strokeweight=".25pt"/>
                  <v:line id="_x0000_s1391" style="position:absolute" from="3165,10157" to="3166,10234" strokeweight=".25pt"/>
                  <v:line id="_x0000_s1392" style="position:absolute" from="3165,10277" to="3166,10354" strokeweight=".25pt"/>
                  <v:line id="_x0000_s1393" style="position:absolute" from="3165,10397" to="3166,10474" strokeweight=".25pt"/>
                  <v:line id="_x0000_s1394" style="position:absolute" from="3165,10517" to="3166,10594" strokeweight=".25pt"/>
                  <v:line id="_x0000_s1395" style="position:absolute" from="3165,10637" to="3166,10714" strokeweight=".25pt"/>
                  <v:line id="_x0000_s1396" style="position:absolute" from="3165,10757" to="3166,10834" strokeweight=".25pt"/>
                  <v:line id="_x0000_s1397" style="position:absolute" from="3165,10877" to="3166,10954" strokeweight=".25pt"/>
                  <v:line id="_x0000_s1398" style="position:absolute" from="3165,10997" to="3166,11074" strokeweight=".25pt"/>
                  <v:line id="_x0000_s1399" style="position:absolute" from="3165,11117" to="3166,11194" strokeweight=".25pt"/>
                  <v:line id="_x0000_s1400" style="position:absolute" from="3165,11237" to="3166,11314" strokeweight=".25pt"/>
                  <v:line id="_x0000_s1401" style="position:absolute" from="3165,11357" to="3166,11434" strokeweight=".25pt"/>
                  <v:line id="_x0000_s1402" style="position:absolute" from="3165,11477" to="3166,11554" strokeweight=".25pt"/>
                  <v:line id="_x0000_s1403" style="position:absolute" from="3165,11597" to="3166,11674" strokeweight=".25pt"/>
                  <v:line id="_x0000_s1404" style="position:absolute" from="3165,11717" to="3166,11794" strokeweight=".25pt"/>
                  <v:line id="_x0000_s1405" style="position:absolute" from="3165,11837" to="3166,11914" strokeweight=".25pt"/>
                  <v:line id="_x0000_s1406" style="position:absolute" from="3165,11957" to="3166,12034" strokeweight=".25pt"/>
                  <v:line id="_x0000_s1407" style="position:absolute" from="3165,12077" to="3166,12154" strokeweight=".25pt"/>
                  <v:line id="_x0000_s1408" style="position:absolute" from="3165,12197" to="3166,12274" strokeweight=".25pt"/>
                  <v:line id="_x0000_s1409" style="position:absolute" from="3165,12317" to="3166,12394" strokeweight=".25pt"/>
                  <v:line id="_x0000_s1410" style="position:absolute" from="3165,12437" to="3166,12485" strokeweight=".25pt"/>
                  <v:rect id="_x0000_s1411" style="position:absolute;left:6119;top:11566;width:265;height:368;mso-wrap-style:none" filled="f" stroked="f">
                    <v:textbox style="mso-next-textbox:#_x0000_s1411;mso-rotate-with-shape:t" inset="0,0,0,0">
                      <w:txbxContent>
                        <w:p w:rsidR="00B85079" w:rsidRDefault="00B85079" w:rsidP="006E660F">
                          <w:r>
                            <w:rPr>
                              <w:snapToGrid w:val="0"/>
                              <w:color w:val="000000"/>
                              <w:sz w:val="16"/>
                              <w:lang w:val="en-US"/>
                            </w:rPr>
                            <w:t>С Б</w:t>
                          </w:r>
                        </w:p>
                      </w:txbxContent>
                    </v:textbox>
                  </v:rect>
                  <v:rect id="_x0000_s1412" style="position:absolute;left:6736;top:11993;width:384;height:368;mso-wrap-style:none" filled="f" stroked="f">
                    <v:textbox style="mso-next-textbox:#_x0000_s1412;mso-rotate-with-shape:t" inset="0,0,0,0">
                      <w:txbxContent>
                        <w:p w:rsidR="00B85079" w:rsidRDefault="00B85079" w:rsidP="006E660F">
                          <w:r>
                            <w:rPr>
                              <w:snapToGrid w:val="0"/>
                              <w:color w:val="000000"/>
                              <w:sz w:val="16"/>
                              <w:lang w:val="en-US"/>
                            </w:rPr>
                            <w:t>АЦП</w:t>
                          </w:r>
                        </w:p>
                      </w:txbxContent>
                    </v:textbox>
                  </v:rect>
                  <v:line id="_x0000_s1413" style="position:absolute;flip:y" from="3988,10023" to="3989,10388" strokeweight="1.2pt"/>
                  <v:rect id="_x0000_s1414" style="position:absolute;left:4159;top:9725;width:257;height:368;mso-wrap-style:none" filled="f" stroked="f">
                    <v:textbox style="mso-next-textbox:#_x0000_s1414;mso-rotate-with-shape:t" inset="0,0,0,0">
                      <w:txbxContent>
                        <w:p w:rsidR="00B85079" w:rsidRDefault="00B85079" w:rsidP="006E660F">
                          <w:r>
                            <w:rPr>
                              <w:snapToGrid w:val="0"/>
                              <w:color w:val="000000"/>
                              <w:sz w:val="16"/>
                              <w:lang w:val="en-US"/>
                            </w:rPr>
                            <w:t>АА</w:t>
                          </w:r>
                        </w:p>
                      </w:txbxContent>
                    </v:textbox>
                  </v:rect>
                </v:group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415" type="#_x0000_t202" style="position:absolute;left:8752;top:5680;width:592;height:416">
                <v:textbox style="mso-next-textbox:#_x0000_s1415">
                  <w:txbxContent>
                    <w:p w:rsidR="00B85079" w:rsidRDefault="00B85079" w:rsidP="006E660F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shape id="_x0000_s1416" type="#_x0000_t202" style="position:absolute;left:6464;top:6976;width:592;height:416">
                <v:textbox style="mso-next-textbox:#_x0000_s1416">
                  <w:txbxContent>
                    <w:p w:rsidR="00B85079" w:rsidRDefault="00B85079" w:rsidP="006E660F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shape id="_x0000_s1417" type="#_x0000_t202" style="position:absolute;left:5120;top:9584;width:592;height:416">
                <v:textbox style="mso-next-textbox:#_x0000_s1417">
                  <w:txbxContent>
                    <w:p w:rsidR="00B85079" w:rsidRDefault="00B85079" w:rsidP="006E660F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v:group>
            <v:shape id="_x0000_s1418" type="#_x0000_t202" style="position:absolute;left:3023;top:6876;width:4908;height:800" strokecolor="white">
              <v:textbox style="mso-next-textbox:#_x0000_s1418">
                <w:txbxContent>
                  <w:p w:rsidR="00B85079" w:rsidRPr="00A80ED0" w:rsidRDefault="00B85079" w:rsidP="001971C3">
                    <w:pPr>
                      <w:pStyle w:val="a4"/>
                      <w:jc w:val="both"/>
                      <w:rPr>
                        <w:caps w:val="0"/>
                        <w:color w:val="000000"/>
                        <w:sz w:val="22"/>
                        <w:szCs w:val="22"/>
                      </w:rPr>
                    </w:pPr>
                    <w:r w:rsidRPr="00A80ED0">
                      <w:rPr>
                        <w:caps w:val="0"/>
                        <w:color w:val="000000"/>
                        <w:sz w:val="22"/>
                        <w:szCs w:val="22"/>
                      </w:rPr>
                      <w:t xml:space="preserve">Рисунок 1 – </w:t>
                    </w:r>
                    <w:r w:rsidRPr="00A80ED0">
                      <w:rPr>
                        <w:b/>
                        <w:caps w:val="0"/>
                        <w:color w:val="000000"/>
                        <w:sz w:val="22"/>
                        <w:szCs w:val="22"/>
                      </w:rPr>
                      <w:t>Передвижная</w:t>
                    </w:r>
                    <w:r w:rsidRPr="001E3A2A">
                      <w:rPr>
                        <w:b/>
                        <w:caps w:val="0"/>
                        <w:color w:val="000000"/>
                        <w:sz w:val="22"/>
                        <w:szCs w:val="22"/>
                      </w:rPr>
                      <w:t xml:space="preserve"> </w:t>
                    </w:r>
                    <w:r w:rsidRPr="00A80ED0">
                      <w:rPr>
                        <w:b/>
                        <w:caps w:val="0"/>
                        <w:color w:val="000000"/>
                        <w:sz w:val="22"/>
                        <w:szCs w:val="22"/>
                      </w:rPr>
                      <w:t>лаборатория</w:t>
                    </w:r>
                    <w:r w:rsidRPr="001E3A2A">
                      <w:rPr>
                        <w:b/>
                        <w:caps w:val="0"/>
                        <w:color w:val="000000"/>
                        <w:sz w:val="22"/>
                        <w:szCs w:val="22"/>
                      </w:rPr>
                      <w:t>:</w:t>
                    </w:r>
                  </w:p>
                  <w:p w:rsidR="00B85079" w:rsidRPr="00A80ED0" w:rsidRDefault="00B85079" w:rsidP="001971C3">
                    <w:pPr>
                      <w:pStyle w:val="a4"/>
                      <w:jc w:val="both"/>
                      <w:rPr>
                        <w:caps w:val="0"/>
                        <w:color w:val="000000"/>
                        <w:sz w:val="22"/>
                        <w:szCs w:val="22"/>
                      </w:rPr>
                    </w:pPr>
                    <w:r w:rsidRPr="00A80ED0">
                      <w:rPr>
                        <w:caps w:val="0"/>
                        <w:color w:val="000000"/>
                        <w:sz w:val="22"/>
                        <w:szCs w:val="22"/>
                      </w:rPr>
                      <w:t xml:space="preserve"> 1 – выносной блок ; 2 </w:t>
                    </w:r>
                    <w:r w:rsidRPr="00A80ED0">
                      <w:rPr>
                        <w:sz w:val="22"/>
                        <w:szCs w:val="22"/>
                      </w:rPr>
                      <w:t>–</w:t>
                    </w:r>
                    <w:r w:rsidRPr="00A80ED0">
                      <w:rPr>
                        <w:caps w:val="0"/>
                        <w:color w:val="000000"/>
                        <w:sz w:val="22"/>
                        <w:szCs w:val="22"/>
                      </w:rPr>
                      <w:t xml:space="preserve"> источник питания; 3 </w:t>
                    </w:r>
                    <w:r w:rsidRPr="00A80ED0">
                      <w:rPr>
                        <w:sz w:val="22"/>
                        <w:szCs w:val="22"/>
                      </w:rPr>
                      <w:t xml:space="preserve">– </w:t>
                    </w:r>
                    <w:r w:rsidRPr="00A80ED0">
                      <w:rPr>
                        <w:caps w:val="0"/>
                        <w:color w:val="000000"/>
                        <w:sz w:val="22"/>
                        <w:szCs w:val="22"/>
                      </w:rPr>
                      <w:t xml:space="preserve">регистрирующий блок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971C3" w:rsidRDefault="001971C3" w:rsidP="001971C3">
      <w:pPr>
        <w:pStyle w:val="a4"/>
        <w:tabs>
          <w:tab w:val="right" w:pos="540"/>
        </w:tabs>
        <w:ind w:right="-82" w:firstLine="709"/>
        <w:jc w:val="both"/>
      </w:pPr>
    </w:p>
    <w:p w:rsidR="001971C3" w:rsidRDefault="001971C3" w:rsidP="001971C3">
      <w:pPr>
        <w:pStyle w:val="a4"/>
        <w:tabs>
          <w:tab w:val="right" w:pos="540"/>
        </w:tabs>
        <w:ind w:right="-82" w:firstLine="709"/>
        <w:jc w:val="both"/>
        <w:rPr>
          <w:caps w:val="0"/>
          <w:spacing w:val="-4"/>
          <w:sz w:val="24"/>
          <w:szCs w:val="24"/>
        </w:rPr>
      </w:pPr>
      <w:r w:rsidRPr="00A80ED0">
        <w:rPr>
          <w:caps w:val="0"/>
          <w:sz w:val="24"/>
          <w:szCs w:val="24"/>
        </w:rPr>
        <w:t>Данное расположение</w:t>
      </w:r>
      <w:r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реализует способ определения параметров ТП в с</w:t>
      </w:r>
      <w:r w:rsidRPr="00A80ED0">
        <w:rPr>
          <w:caps w:val="0"/>
          <w:sz w:val="24"/>
          <w:szCs w:val="24"/>
        </w:rPr>
        <w:t>е</w:t>
      </w:r>
      <w:r w:rsidRPr="00A80ED0">
        <w:rPr>
          <w:caps w:val="0"/>
          <w:sz w:val="24"/>
          <w:szCs w:val="24"/>
        </w:rPr>
        <w:t>чении дороги. На платформе установлена видеокамера, которая позволяет докуме</w:t>
      </w:r>
      <w:r w:rsidRPr="00A80ED0">
        <w:rPr>
          <w:caps w:val="0"/>
          <w:sz w:val="24"/>
          <w:szCs w:val="24"/>
        </w:rPr>
        <w:t>н</w:t>
      </w:r>
      <w:r w:rsidRPr="00A80ED0">
        <w:rPr>
          <w:caps w:val="0"/>
          <w:sz w:val="24"/>
          <w:szCs w:val="24"/>
        </w:rPr>
        <w:t>тировать информацию на этапе отладки, настройки и обучения системы монит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ринга. Блок питания состоит из автом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бильного аккумулятора (АА), к которому подсоединен источник бесперебойного питания (ИБП) АРС-500. В состав комп</w:t>
      </w:r>
      <w:r w:rsidRPr="00A80ED0">
        <w:rPr>
          <w:caps w:val="0"/>
          <w:sz w:val="24"/>
          <w:szCs w:val="24"/>
        </w:rPr>
        <w:t>ь</w:t>
      </w:r>
      <w:r w:rsidRPr="00A80ED0">
        <w:rPr>
          <w:caps w:val="0"/>
          <w:sz w:val="24"/>
          <w:szCs w:val="24"/>
        </w:rPr>
        <w:t xml:space="preserve">ютерного регистратора входят монитор и системный блок (СБ) </w:t>
      </w:r>
      <w:r w:rsidRPr="00A80ED0">
        <w:rPr>
          <w:caps w:val="0"/>
          <w:sz w:val="24"/>
          <w:szCs w:val="24"/>
          <w:lang w:val="en-US"/>
        </w:rPr>
        <w:t>Pentium</w:t>
      </w:r>
      <w:r w:rsidRPr="00A80ED0">
        <w:rPr>
          <w:caps w:val="0"/>
          <w:sz w:val="24"/>
          <w:szCs w:val="24"/>
        </w:rPr>
        <w:t>. На мат</w:t>
      </w:r>
      <w:r w:rsidRPr="00A80ED0">
        <w:rPr>
          <w:caps w:val="0"/>
          <w:sz w:val="24"/>
          <w:szCs w:val="24"/>
        </w:rPr>
        <w:t>е</w:t>
      </w:r>
      <w:r w:rsidRPr="00A80ED0">
        <w:rPr>
          <w:caps w:val="0"/>
          <w:sz w:val="24"/>
          <w:szCs w:val="24"/>
        </w:rPr>
        <w:t>ринскую плату СБ установлен многок</w:t>
      </w:r>
      <w:r w:rsidRPr="00A80ED0">
        <w:rPr>
          <w:caps w:val="0"/>
          <w:sz w:val="24"/>
          <w:szCs w:val="24"/>
        </w:rPr>
        <w:t>а</w:t>
      </w:r>
      <w:r w:rsidRPr="00A80ED0">
        <w:rPr>
          <w:caps w:val="0"/>
          <w:sz w:val="24"/>
          <w:szCs w:val="24"/>
        </w:rPr>
        <w:t>нальный аналого-цифровой преобразов</w:t>
      </w:r>
      <w:r w:rsidRPr="00A80ED0">
        <w:rPr>
          <w:caps w:val="0"/>
          <w:sz w:val="24"/>
          <w:szCs w:val="24"/>
        </w:rPr>
        <w:t>а</w:t>
      </w:r>
      <w:r w:rsidRPr="00A80ED0">
        <w:rPr>
          <w:caps w:val="0"/>
          <w:sz w:val="24"/>
          <w:szCs w:val="24"/>
        </w:rPr>
        <w:t>тель (АЦП), на который через крейт зав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дится сигнал с растровых датчиков. С</w:t>
      </w:r>
      <w:r w:rsidRPr="00A80ED0">
        <w:rPr>
          <w:caps w:val="0"/>
          <w:sz w:val="24"/>
          <w:szCs w:val="24"/>
        </w:rPr>
        <w:t>у</w:t>
      </w:r>
      <w:r w:rsidRPr="00A80ED0">
        <w:rPr>
          <w:caps w:val="0"/>
          <w:sz w:val="24"/>
          <w:szCs w:val="24"/>
        </w:rPr>
        <w:t>ществующие ПК и АЦП позволяют пр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изводить запись данных на диск на част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тах ввода до 330 кГц. Передвижная лаб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 xml:space="preserve">ратория может размещаться на любом участке исследуемой дороги и работать в непрерывном режиме длительное время (опыт показывает, что аппаратура может </w:t>
      </w:r>
      <w:r w:rsidRPr="00A80ED0">
        <w:rPr>
          <w:caps w:val="0"/>
          <w:sz w:val="24"/>
          <w:szCs w:val="24"/>
        </w:rPr>
        <w:lastRenderedPageBreak/>
        <w:t>работать в режиме непрерывной регис</w:t>
      </w:r>
      <w:r w:rsidRPr="00A80ED0">
        <w:rPr>
          <w:caps w:val="0"/>
          <w:sz w:val="24"/>
          <w:szCs w:val="24"/>
        </w:rPr>
        <w:t>т</w:t>
      </w:r>
      <w:r w:rsidRPr="00A80ED0">
        <w:rPr>
          <w:caps w:val="0"/>
          <w:sz w:val="24"/>
          <w:szCs w:val="24"/>
        </w:rPr>
        <w:t xml:space="preserve">рации более 10 дней). </w:t>
      </w:r>
      <w:r w:rsidRPr="00A80ED0">
        <w:rPr>
          <w:caps w:val="0"/>
          <w:spacing w:val="-4"/>
          <w:sz w:val="24"/>
          <w:szCs w:val="24"/>
        </w:rPr>
        <w:t>Описываемая уст</w:t>
      </w:r>
      <w:r w:rsidRPr="00A80ED0">
        <w:rPr>
          <w:caps w:val="0"/>
          <w:spacing w:val="-4"/>
          <w:sz w:val="24"/>
          <w:szCs w:val="24"/>
        </w:rPr>
        <w:t>а</w:t>
      </w:r>
      <w:r w:rsidRPr="00A80ED0">
        <w:rPr>
          <w:caps w:val="0"/>
          <w:spacing w:val="-4"/>
          <w:sz w:val="24"/>
          <w:szCs w:val="24"/>
        </w:rPr>
        <w:t>новка была использована для получения информации о ТП на различных дорогах г. Владимира. Пакет программного обеспеч</w:t>
      </w:r>
      <w:r w:rsidRPr="00A80ED0">
        <w:rPr>
          <w:caps w:val="0"/>
          <w:spacing w:val="-4"/>
          <w:sz w:val="24"/>
          <w:szCs w:val="24"/>
        </w:rPr>
        <w:t>е</w:t>
      </w:r>
      <w:r w:rsidRPr="00A80ED0">
        <w:rPr>
          <w:caps w:val="0"/>
          <w:spacing w:val="-4"/>
          <w:sz w:val="24"/>
          <w:szCs w:val="24"/>
        </w:rPr>
        <w:t>ния позволяет оперативно получать</w:t>
      </w:r>
      <w:r>
        <w:rPr>
          <w:caps w:val="0"/>
          <w:spacing w:val="-4"/>
          <w:sz w:val="24"/>
          <w:szCs w:val="24"/>
        </w:rPr>
        <w:t xml:space="preserve"> </w:t>
      </w:r>
      <w:r w:rsidRPr="00A80ED0">
        <w:rPr>
          <w:caps w:val="0"/>
          <w:spacing w:val="-4"/>
          <w:sz w:val="24"/>
          <w:szCs w:val="24"/>
        </w:rPr>
        <w:t>нео</w:t>
      </w:r>
      <w:r w:rsidRPr="00A80ED0">
        <w:rPr>
          <w:caps w:val="0"/>
          <w:spacing w:val="-4"/>
          <w:sz w:val="24"/>
          <w:szCs w:val="24"/>
        </w:rPr>
        <w:t>б</w:t>
      </w:r>
      <w:r w:rsidRPr="00A80ED0">
        <w:rPr>
          <w:caps w:val="0"/>
          <w:spacing w:val="-4"/>
          <w:sz w:val="24"/>
          <w:szCs w:val="24"/>
        </w:rPr>
        <w:t xml:space="preserve">ходимые данные. </w:t>
      </w:r>
    </w:p>
    <w:p w:rsidR="001971C3" w:rsidRDefault="001971C3" w:rsidP="00B85079">
      <w:pPr>
        <w:pStyle w:val="a4"/>
        <w:tabs>
          <w:tab w:val="right" w:pos="540"/>
        </w:tabs>
        <w:ind w:right="-82" w:firstLine="709"/>
        <w:jc w:val="both"/>
        <w:rPr>
          <w:spacing w:val="-4"/>
          <w:sz w:val="24"/>
          <w:szCs w:val="24"/>
        </w:rPr>
      </w:pPr>
      <w:r w:rsidRPr="00A80ED0">
        <w:rPr>
          <w:caps w:val="0"/>
          <w:sz w:val="24"/>
          <w:szCs w:val="24"/>
        </w:rPr>
        <w:t>В качестве примера на рис. 2 пр</w:t>
      </w:r>
      <w:r w:rsidRPr="00A80ED0">
        <w:rPr>
          <w:caps w:val="0"/>
          <w:sz w:val="24"/>
          <w:szCs w:val="24"/>
        </w:rPr>
        <w:t>и</w:t>
      </w:r>
      <w:r w:rsidRPr="00A80ED0">
        <w:rPr>
          <w:caps w:val="0"/>
          <w:sz w:val="24"/>
          <w:szCs w:val="24"/>
        </w:rPr>
        <w:t>веден результат регистрации оптических сигналов при движении транспорта по 4 полосам объездной дороги</w:t>
      </w:r>
      <w:r w:rsidRPr="00A80ED0">
        <w:rPr>
          <w:sz w:val="24"/>
          <w:szCs w:val="24"/>
        </w:rPr>
        <w:t xml:space="preserve">. </w:t>
      </w:r>
      <w:r w:rsidRPr="00A80ED0">
        <w:rPr>
          <w:caps w:val="0"/>
          <w:sz w:val="24"/>
          <w:szCs w:val="24"/>
        </w:rPr>
        <w:t>На графиках рис.2 по оси абцисс время существования сигнала в миллисекундах, по оси ординат интенсивность сигнала в относительных единицах</w:t>
      </w:r>
      <w:r w:rsidRPr="00A80ED0">
        <w:rPr>
          <w:sz w:val="24"/>
          <w:szCs w:val="24"/>
        </w:rPr>
        <w:t>.</w:t>
      </w:r>
      <w:r w:rsidRPr="00A80ED0">
        <w:rPr>
          <w:caps w:val="0"/>
          <w:sz w:val="24"/>
          <w:szCs w:val="24"/>
        </w:rPr>
        <w:t xml:space="preserve"> Как видно из рис.2, аппаратура надежно </w:t>
      </w:r>
      <w:r w:rsidRPr="00A80ED0">
        <w:rPr>
          <w:caps w:val="0"/>
          <w:spacing w:val="-4"/>
          <w:sz w:val="24"/>
          <w:szCs w:val="24"/>
        </w:rPr>
        <w:t>фиксирует движущиеся тран</w:t>
      </w:r>
      <w:r w:rsidRPr="00A80ED0">
        <w:rPr>
          <w:caps w:val="0"/>
          <w:spacing w:val="-4"/>
          <w:sz w:val="24"/>
          <w:szCs w:val="24"/>
        </w:rPr>
        <w:t>с</w:t>
      </w:r>
      <w:r w:rsidRPr="00A80ED0">
        <w:rPr>
          <w:caps w:val="0"/>
          <w:spacing w:val="-4"/>
          <w:sz w:val="24"/>
          <w:szCs w:val="24"/>
        </w:rPr>
        <w:t>портные средства</w:t>
      </w:r>
      <w:r w:rsidRPr="00A80ED0">
        <w:rPr>
          <w:spacing w:val="-4"/>
          <w:sz w:val="24"/>
          <w:szCs w:val="24"/>
        </w:rPr>
        <w:t xml:space="preserve">, </w:t>
      </w:r>
      <w:r w:rsidRPr="00A80ED0">
        <w:rPr>
          <w:caps w:val="0"/>
          <w:spacing w:val="-4"/>
          <w:sz w:val="24"/>
          <w:szCs w:val="24"/>
        </w:rPr>
        <w:t>получаемые сигналы</w:t>
      </w:r>
      <w:r w:rsidRPr="00A80ED0">
        <w:rPr>
          <w:spacing w:val="-4"/>
          <w:sz w:val="24"/>
          <w:szCs w:val="24"/>
        </w:rPr>
        <w:t xml:space="preserve"> </w:t>
      </w:r>
      <w:r w:rsidRPr="00A80ED0">
        <w:rPr>
          <w:caps w:val="0"/>
          <w:spacing w:val="-4"/>
          <w:sz w:val="24"/>
          <w:szCs w:val="24"/>
        </w:rPr>
        <w:t>п</w:t>
      </w:r>
      <w:r w:rsidRPr="00A80ED0">
        <w:rPr>
          <w:caps w:val="0"/>
          <w:spacing w:val="-4"/>
          <w:sz w:val="24"/>
          <w:szCs w:val="24"/>
        </w:rPr>
        <w:t>о</w:t>
      </w:r>
      <w:r w:rsidRPr="00A80ED0">
        <w:rPr>
          <w:caps w:val="0"/>
          <w:spacing w:val="-4"/>
          <w:sz w:val="24"/>
          <w:szCs w:val="24"/>
        </w:rPr>
        <w:t>лучили название оптических образов авт</w:t>
      </w:r>
      <w:r w:rsidRPr="00A80ED0">
        <w:rPr>
          <w:caps w:val="0"/>
          <w:spacing w:val="-4"/>
          <w:sz w:val="24"/>
          <w:szCs w:val="24"/>
        </w:rPr>
        <w:t>о</w:t>
      </w:r>
      <w:r w:rsidRPr="00A80ED0">
        <w:rPr>
          <w:caps w:val="0"/>
          <w:spacing w:val="-4"/>
          <w:sz w:val="24"/>
          <w:szCs w:val="24"/>
        </w:rPr>
        <w:t>мобилей</w:t>
      </w:r>
      <w:r w:rsidRPr="00A80ED0">
        <w:rPr>
          <w:spacing w:val="-4"/>
          <w:sz w:val="24"/>
          <w:szCs w:val="24"/>
        </w:rPr>
        <w:t>.</w:t>
      </w:r>
    </w:p>
    <w:p w:rsidR="001971C3" w:rsidRPr="00A80ED0" w:rsidRDefault="001971C3" w:rsidP="00B85079">
      <w:pPr>
        <w:ind w:firstLine="709"/>
        <w:jc w:val="both"/>
        <w:rPr>
          <w:spacing w:val="-4"/>
        </w:rPr>
      </w:pPr>
      <w:r w:rsidRPr="00A80ED0">
        <w:rPr>
          <w:spacing w:val="-4"/>
        </w:rPr>
        <w:t>Мониторинг транспортных потоков оптико-электронной системой на основе пластинчатого растра производится по р</w:t>
      </w:r>
      <w:r w:rsidRPr="00A80ED0">
        <w:rPr>
          <w:spacing w:val="-4"/>
        </w:rPr>
        <w:t>е</w:t>
      </w:r>
      <w:r w:rsidRPr="00A80ED0">
        <w:rPr>
          <w:spacing w:val="-4"/>
        </w:rPr>
        <w:t>зультатам математической обработки рег</w:t>
      </w:r>
      <w:r w:rsidRPr="00A80ED0">
        <w:rPr>
          <w:spacing w:val="-4"/>
        </w:rPr>
        <w:t>и</w:t>
      </w:r>
      <w:r w:rsidRPr="00A80ED0">
        <w:rPr>
          <w:spacing w:val="-4"/>
        </w:rPr>
        <w:t>стрируемых сигналов в режиме реального времени. Выбор числа растров обусловлен конкретной задачей использования устро</w:t>
      </w:r>
      <w:r w:rsidRPr="00A80ED0">
        <w:rPr>
          <w:spacing w:val="-4"/>
        </w:rPr>
        <w:t>й</w:t>
      </w:r>
      <w:r w:rsidRPr="00A80ED0">
        <w:rPr>
          <w:spacing w:val="-4"/>
        </w:rPr>
        <w:t xml:space="preserve">ства на практике. Сложность применяемых алгоритмов зависит от количества классов ТС, подлежащих идентификации. </w:t>
      </w:r>
    </w:p>
    <w:p w:rsidR="001971C3" w:rsidRPr="00A80ED0" w:rsidRDefault="001971C3" w:rsidP="00B85079">
      <w:pPr>
        <w:pStyle w:val="a4"/>
        <w:tabs>
          <w:tab w:val="left" w:pos="540"/>
        </w:tabs>
        <w:ind w:firstLine="709"/>
        <w:jc w:val="both"/>
        <w:rPr>
          <w:caps w:val="0"/>
          <w:sz w:val="24"/>
          <w:szCs w:val="24"/>
        </w:rPr>
      </w:pPr>
      <w:r w:rsidRPr="00A80ED0">
        <w:rPr>
          <w:caps w:val="0"/>
          <w:sz w:val="24"/>
          <w:szCs w:val="24"/>
        </w:rPr>
        <w:t>Наличие репрезентативного наб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ра признаков оптического образа позв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ляет применить различные методы, н</w:t>
      </w:r>
      <w:r w:rsidRPr="00A80ED0">
        <w:rPr>
          <w:caps w:val="0"/>
          <w:sz w:val="24"/>
          <w:szCs w:val="24"/>
        </w:rPr>
        <w:t>а</w:t>
      </w:r>
      <w:r w:rsidRPr="00A80ED0">
        <w:rPr>
          <w:caps w:val="0"/>
          <w:sz w:val="24"/>
          <w:szCs w:val="24"/>
        </w:rPr>
        <w:t>пример, метод произведений. Основой</w:t>
      </w:r>
      <w:r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метода произведений</w:t>
      </w:r>
      <w:r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является синтез критериев (гомогенных комплексов п</w:t>
      </w:r>
      <w:r w:rsidRPr="00A80ED0">
        <w:rPr>
          <w:caps w:val="0"/>
          <w:sz w:val="24"/>
          <w:szCs w:val="24"/>
        </w:rPr>
        <w:t>а</w:t>
      </w:r>
      <w:r w:rsidRPr="00A80ED0">
        <w:rPr>
          <w:caps w:val="0"/>
          <w:sz w:val="24"/>
          <w:szCs w:val="24"/>
        </w:rPr>
        <w:t>раметров), характеризующих</w:t>
      </w:r>
      <w:r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некую си</w:t>
      </w:r>
      <w:r w:rsidRPr="00A80ED0">
        <w:rPr>
          <w:caps w:val="0"/>
          <w:sz w:val="24"/>
          <w:szCs w:val="24"/>
        </w:rPr>
        <w:t>с</w:t>
      </w:r>
      <w:r w:rsidRPr="00A80ED0">
        <w:rPr>
          <w:caps w:val="0"/>
          <w:sz w:val="24"/>
          <w:szCs w:val="24"/>
        </w:rPr>
        <w:t>тему</w:t>
      </w:r>
      <w:r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или</w:t>
      </w:r>
      <w:r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развитие событий. Применение метода предусматривает несколько эт</w:t>
      </w:r>
      <w:r w:rsidRPr="00A80ED0">
        <w:rPr>
          <w:caps w:val="0"/>
          <w:sz w:val="24"/>
          <w:szCs w:val="24"/>
        </w:rPr>
        <w:t>а</w:t>
      </w:r>
      <w:r w:rsidRPr="00A80ED0">
        <w:rPr>
          <w:caps w:val="0"/>
          <w:sz w:val="24"/>
          <w:szCs w:val="24"/>
        </w:rPr>
        <w:t>пов:</w:t>
      </w:r>
    </w:p>
    <w:p w:rsidR="001971C3" w:rsidRPr="00A80ED0" w:rsidRDefault="001971C3" w:rsidP="001971C3">
      <w:pPr>
        <w:pStyle w:val="a4"/>
        <w:ind w:firstLine="709"/>
        <w:jc w:val="both"/>
        <w:rPr>
          <w:caps w:val="0"/>
          <w:sz w:val="24"/>
          <w:szCs w:val="24"/>
        </w:rPr>
      </w:pPr>
      <w:r w:rsidRPr="00A80ED0">
        <w:rPr>
          <w:caps w:val="0"/>
          <w:sz w:val="24"/>
          <w:szCs w:val="24"/>
        </w:rPr>
        <w:t>- нахождение</w:t>
      </w:r>
      <w:r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основных влияющих величин, играющих роль аргументов;</w:t>
      </w:r>
    </w:p>
    <w:p w:rsidR="001971C3" w:rsidRPr="00A80ED0" w:rsidRDefault="001971C3" w:rsidP="001971C3">
      <w:pPr>
        <w:pStyle w:val="a4"/>
        <w:ind w:firstLine="709"/>
        <w:jc w:val="both"/>
        <w:rPr>
          <w:caps w:val="0"/>
          <w:sz w:val="24"/>
          <w:szCs w:val="24"/>
        </w:rPr>
      </w:pPr>
      <w:r w:rsidRPr="00A80ED0">
        <w:rPr>
          <w:caps w:val="0"/>
          <w:sz w:val="24"/>
          <w:szCs w:val="24"/>
        </w:rPr>
        <w:t>- выделение этих величин из ш</w:t>
      </w:r>
      <w:r w:rsidRPr="00A80ED0">
        <w:rPr>
          <w:caps w:val="0"/>
          <w:sz w:val="24"/>
          <w:szCs w:val="24"/>
        </w:rPr>
        <w:t>у</w:t>
      </w:r>
      <w:r w:rsidRPr="00A80ED0">
        <w:rPr>
          <w:caps w:val="0"/>
          <w:sz w:val="24"/>
          <w:szCs w:val="24"/>
        </w:rPr>
        <w:t>мов и измерение их;</w:t>
      </w:r>
    </w:p>
    <w:p w:rsidR="001971C3" w:rsidRPr="00A80ED0" w:rsidRDefault="001971C3" w:rsidP="001971C3">
      <w:pPr>
        <w:pStyle w:val="a4"/>
        <w:ind w:firstLine="709"/>
        <w:jc w:val="both"/>
        <w:rPr>
          <w:caps w:val="0"/>
          <w:sz w:val="24"/>
          <w:szCs w:val="24"/>
        </w:rPr>
      </w:pPr>
      <w:r w:rsidRPr="00A80ED0">
        <w:rPr>
          <w:caps w:val="0"/>
          <w:sz w:val="24"/>
          <w:szCs w:val="24"/>
        </w:rPr>
        <w:t>- синтез определительного уравн</w:t>
      </w:r>
      <w:r w:rsidRPr="00A80ED0">
        <w:rPr>
          <w:caps w:val="0"/>
          <w:sz w:val="24"/>
          <w:szCs w:val="24"/>
        </w:rPr>
        <w:t>е</w:t>
      </w:r>
      <w:r w:rsidRPr="00A80ED0">
        <w:rPr>
          <w:caps w:val="0"/>
          <w:sz w:val="24"/>
          <w:szCs w:val="24"/>
        </w:rPr>
        <w:t>ния в виде (1), тем самым формирование интересующего критерия.</w:t>
      </w:r>
    </w:p>
    <w:p w:rsidR="00697DA9" w:rsidRDefault="001971C3" w:rsidP="001971C3">
      <w:pPr>
        <w:pStyle w:val="a4"/>
        <w:tabs>
          <w:tab w:val="left" w:pos="540"/>
        </w:tabs>
        <w:ind w:firstLine="709"/>
        <w:jc w:val="both"/>
        <w:rPr>
          <w:caps w:val="0"/>
          <w:sz w:val="24"/>
          <w:szCs w:val="24"/>
        </w:rPr>
      </w:pPr>
      <w:r w:rsidRPr="00A80ED0">
        <w:rPr>
          <w:caps w:val="0"/>
          <w:sz w:val="24"/>
          <w:szCs w:val="24"/>
        </w:rPr>
        <w:t>Условием справедливости при</w:t>
      </w:r>
      <w:r w:rsidRPr="00A80ED0">
        <w:rPr>
          <w:caps w:val="0"/>
          <w:sz w:val="24"/>
          <w:szCs w:val="24"/>
        </w:rPr>
        <w:t>н</w:t>
      </w:r>
      <w:r w:rsidRPr="00A80ED0">
        <w:rPr>
          <w:caps w:val="0"/>
          <w:sz w:val="24"/>
          <w:szCs w:val="24"/>
        </w:rPr>
        <w:t>ципа абсолютности отношений для зак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нов физики в любых системах первичных величин является гомогенность опред</w:t>
      </w:r>
      <w:r w:rsidRPr="00A80ED0">
        <w:rPr>
          <w:caps w:val="0"/>
          <w:sz w:val="24"/>
          <w:szCs w:val="24"/>
        </w:rPr>
        <w:t>е</w:t>
      </w:r>
      <w:r w:rsidRPr="00A80ED0">
        <w:rPr>
          <w:caps w:val="0"/>
          <w:sz w:val="24"/>
          <w:szCs w:val="24"/>
        </w:rPr>
        <w:t>ляющих уравнений. Но гомогенны только степенные выражения:</w:t>
      </w:r>
    </w:p>
    <w:p w:rsidR="001971C3" w:rsidRPr="00A80ED0" w:rsidRDefault="001971C3" w:rsidP="00697DA9">
      <w:pPr>
        <w:pStyle w:val="a4"/>
        <w:tabs>
          <w:tab w:val="left" w:pos="540"/>
        </w:tabs>
        <w:ind w:firstLine="709"/>
        <w:jc w:val="right"/>
        <w:rPr>
          <w:b/>
          <w:caps w:val="0"/>
          <w:sz w:val="24"/>
          <w:szCs w:val="24"/>
          <w:u w:val="single"/>
        </w:rPr>
      </w:pPr>
      <w:r>
        <w:rPr>
          <w:i/>
          <w:caps w:val="0"/>
          <w:sz w:val="24"/>
          <w:szCs w:val="24"/>
        </w:rPr>
        <w:lastRenderedPageBreak/>
        <w:t xml:space="preserve"> </w:t>
      </w:r>
      <w:r w:rsidR="00697DA9" w:rsidRPr="00A80ED0">
        <w:rPr>
          <w:i/>
          <w:caps w:val="0"/>
          <w:position w:val="-12"/>
          <w:sz w:val="24"/>
          <w:szCs w:val="24"/>
          <w:lang w:val="en-US"/>
        </w:rPr>
        <w:object w:dxaOrig="20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1.4pt;height:18.75pt" o:ole="">
            <v:imagedata r:id="rId14" o:title=""/>
          </v:shape>
          <o:OLEObject Type="Embed" ProgID="Equation.3" ShapeID="_x0000_i1026" DrawAspect="Content" ObjectID="_1322849554" r:id="rId15"/>
        </w:object>
      </w:r>
      <w:r w:rsidRPr="00A80ED0">
        <w:rPr>
          <w:caps w:val="0"/>
          <w:sz w:val="24"/>
          <w:szCs w:val="24"/>
        </w:rPr>
        <w:t>.</w:t>
      </w:r>
      <w:r w:rsidR="00697DA9">
        <w:rPr>
          <w:caps w:val="0"/>
          <w:sz w:val="24"/>
          <w:szCs w:val="24"/>
        </w:rPr>
        <w:t xml:space="preserve">          </w:t>
      </w:r>
      <w:r>
        <w:rPr>
          <w:i/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(1)</w:t>
      </w:r>
    </w:p>
    <w:p w:rsidR="001971C3" w:rsidRPr="00A80ED0" w:rsidRDefault="001971C3" w:rsidP="001971C3">
      <w:pPr>
        <w:pStyle w:val="a4"/>
        <w:ind w:firstLine="709"/>
        <w:jc w:val="both"/>
        <w:rPr>
          <w:caps w:val="0"/>
          <w:sz w:val="24"/>
          <w:szCs w:val="24"/>
        </w:rPr>
      </w:pPr>
      <w:r>
        <w:rPr>
          <w:caps w:val="0"/>
          <w:sz w:val="24"/>
          <w:szCs w:val="24"/>
        </w:rPr>
        <w:t xml:space="preserve"> </w:t>
      </w:r>
      <w:r w:rsidRPr="00A80ED0">
        <w:rPr>
          <w:caps w:val="0"/>
          <w:sz w:val="24"/>
          <w:szCs w:val="24"/>
        </w:rPr>
        <w:t>Поэтому отыскание физических связей между различными величинами должно проводиться путём построения уравнения в виде (1). Значения величин</w:t>
      </w:r>
      <w:r>
        <w:rPr>
          <w:caps w:val="0"/>
          <w:sz w:val="24"/>
          <w:szCs w:val="24"/>
        </w:rPr>
        <w:t xml:space="preserve"> </w:t>
      </w:r>
      <w:r w:rsidRPr="00A80ED0">
        <w:rPr>
          <w:caps w:val="0"/>
          <w:position w:val="-12"/>
          <w:sz w:val="24"/>
          <w:szCs w:val="24"/>
        </w:rPr>
        <w:object w:dxaOrig="1560" w:dyaOrig="380">
          <v:shape id="_x0000_i1027" type="#_x0000_t75" style="width:80.1pt;height:18.75pt" o:ole="">
            <v:imagedata r:id="rId16" o:title=""/>
          </v:shape>
          <o:OLEObject Type="Embed" ProgID="Equation.3" ShapeID="_x0000_i1027" DrawAspect="Content" ObjectID="_1322849555" r:id="rId17"/>
        </w:object>
      </w:r>
      <w:r w:rsidRPr="00A80ED0">
        <w:rPr>
          <w:caps w:val="0"/>
          <w:sz w:val="24"/>
          <w:szCs w:val="24"/>
        </w:rPr>
        <w:t xml:space="preserve"> называются показател</w:t>
      </w:r>
      <w:r w:rsidRPr="00A80ED0">
        <w:rPr>
          <w:caps w:val="0"/>
          <w:sz w:val="24"/>
          <w:szCs w:val="24"/>
        </w:rPr>
        <w:t>я</w:t>
      </w:r>
      <w:r w:rsidRPr="00A80ED0">
        <w:rPr>
          <w:caps w:val="0"/>
          <w:sz w:val="24"/>
          <w:szCs w:val="24"/>
        </w:rPr>
        <w:lastRenderedPageBreak/>
        <w:t>ми размерностей или размерностью вт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ричной величины. Такой подход к иссл</w:t>
      </w:r>
      <w:r w:rsidRPr="00A80ED0">
        <w:rPr>
          <w:caps w:val="0"/>
          <w:sz w:val="24"/>
          <w:szCs w:val="24"/>
        </w:rPr>
        <w:t>е</w:t>
      </w:r>
      <w:r w:rsidRPr="00A80ED0">
        <w:rPr>
          <w:caps w:val="0"/>
          <w:sz w:val="24"/>
          <w:szCs w:val="24"/>
        </w:rPr>
        <w:t>дованию физических процессов получил название анализа размерностей [4].</w:t>
      </w:r>
    </w:p>
    <w:p w:rsidR="001971C3" w:rsidRDefault="001971C3" w:rsidP="00A80ED0">
      <w:pPr>
        <w:pStyle w:val="a4"/>
        <w:tabs>
          <w:tab w:val="right" w:pos="540"/>
        </w:tabs>
        <w:ind w:right="-82" w:firstLine="709"/>
        <w:jc w:val="both"/>
        <w:rPr>
          <w:spacing w:val="-4"/>
          <w:sz w:val="24"/>
          <w:szCs w:val="24"/>
        </w:rPr>
      </w:pPr>
    </w:p>
    <w:p w:rsidR="001971C3" w:rsidRDefault="001971C3" w:rsidP="00A80ED0">
      <w:pPr>
        <w:pStyle w:val="a4"/>
        <w:tabs>
          <w:tab w:val="right" w:pos="540"/>
        </w:tabs>
        <w:ind w:right="-82" w:firstLine="709"/>
        <w:jc w:val="both"/>
        <w:rPr>
          <w:spacing w:val="-4"/>
          <w:sz w:val="24"/>
          <w:szCs w:val="24"/>
        </w:rPr>
        <w:sectPr w:rsidR="001971C3" w:rsidSect="001971C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C7736" w:rsidRPr="001971C3" w:rsidRDefault="004C2603" w:rsidP="001971C3">
      <w:pPr>
        <w:pStyle w:val="a4"/>
        <w:tabs>
          <w:tab w:val="right" w:pos="540"/>
        </w:tabs>
        <w:ind w:right="-82" w:firstLine="709"/>
        <w:rPr>
          <w:spacing w:val="-4"/>
          <w:sz w:val="24"/>
          <w:szCs w:val="24"/>
        </w:rPr>
      </w:pPr>
      <w:r w:rsidRPr="001971C3">
        <w:rPr>
          <w:caps w:val="0"/>
          <w:noProof/>
          <w:color w:val="000000"/>
          <w:spacing w:val="-4"/>
          <w:sz w:val="24"/>
          <w:szCs w:val="24"/>
        </w:rPr>
        <w:lastRenderedPageBreak/>
        <w:drawing>
          <wp:inline distT="0" distB="0" distL="0" distR="0">
            <wp:extent cx="5615457" cy="3279775"/>
            <wp:effectExtent l="19050" t="0" r="4293" b="0"/>
            <wp:docPr id="1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60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198" cy="3284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1C3" w:rsidRPr="001971C3" w:rsidRDefault="00DC7736" w:rsidP="001971C3">
      <w:pPr>
        <w:ind w:firstLine="709"/>
        <w:jc w:val="center"/>
        <w:rPr>
          <w:b/>
          <w:sz w:val="22"/>
          <w:szCs w:val="22"/>
        </w:rPr>
      </w:pPr>
      <w:r w:rsidRPr="001971C3">
        <w:rPr>
          <w:sz w:val="22"/>
          <w:szCs w:val="22"/>
        </w:rPr>
        <w:t>Рис</w:t>
      </w:r>
      <w:r w:rsidR="001971C3" w:rsidRPr="001971C3">
        <w:rPr>
          <w:sz w:val="22"/>
          <w:szCs w:val="22"/>
        </w:rPr>
        <w:t xml:space="preserve">унок </w:t>
      </w:r>
      <w:r w:rsidRPr="001971C3">
        <w:rPr>
          <w:sz w:val="22"/>
          <w:szCs w:val="22"/>
        </w:rPr>
        <w:t>2</w:t>
      </w:r>
      <w:r w:rsidR="001971C3" w:rsidRPr="001971C3">
        <w:rPr>
          <w:sz w:val="22"/>
          <w:szCs w:val="22"/>
        </w:rPr>
        <w:t xml:space="preserve"> </w:t>
      </w:r>
      <w:r w:rsidR="001971C3" w:rsidRPr="001971C3">
        <w:rPr>
          <w:sz w:val="22"/>
          <w:szCs w:val="22"/>
        </w:rPr>
        <w:sym w:font="Symbol" w:char="F02D"/>
      </w:r>
      <w:r w:rsidRPr="001971C3">
        <w:rPr>
          <w:b/>
          <w:sz w:val="22"/>
          <w:szCs w:val="22"/>
        </w:rPr>
        <w:t xml:space="preserve"> Оптические образы ТС</w:t>
      </w:r>
    </w:p>
    <w:p w:rsidR="00F97807" w:rsidRPr="00A80ED0" w:rsidRDefault="00A80ED0" w:rsidP="00A80ED0">
      <w:pPr>
        <w:ind w:firstLine="709"/>
        <w:jc w:val="both"/>
        <w:rPr>
          <w:spacing w:val="-4"/>
        </w:rPr>
        <w:sectPr w:rsidR="00F97807" w:rsidRPr="00A80ED0" w:rsidSect="00F9780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pacing w:val="-4"/>
        </w:rPr>
        <w:t xml:space="preserve"> </w:t>
      </w:r>
    </w:p>
    <w:p w:rsidR="001A3F9A" w:rsidRPr="00A80ED0" w:rsidRDefault="001A3F9A" w:rsidP="001971C3">
      <w:pPr>
        <w:pStyle w:val="a4"/>
        <w:tabs>
          <w:tab w:val="left" w:pos="540"/>
        </w:tabs>
        <w:ind w:firstLine="709"/>
        <w:jc w:val="both"/>
        <w:rPr>
          <w:caps w:val="0"/>
          <w:color w:val="000000"/>
          <w:sz w:val="24"/>
          <w:szCs w:val="24"/>
        </w:rPr>
      </w:pPr>
      <w:r w:rsidRPr="00A80ED0">
        <w:rPr>
          <w:caps w:val="0"/>
          <w:sz w:val="24"/>
          <w:szCs w:val="24"/>
        </w:rPr>
        <w:lastRenderedPageBreak/>
        <w:t>В случае применения метода пр</w:t>
      </w:r>
      <w:r w:rsidRPr="00A80ED0">
        <w:rPr>
          <w:caps w:val="0"/>
          <w:sz w:val="24"/>
          <w:szCs w:val="24"/>
        </w:rPr>
        <w:t>о</w:t>
      </w:r>
      <w:r w:rsidRPr="00A80ED0">
        <w:rPr>
          <w:caps w:val="0"/>
          <w:sz w:val="24"/>
          <w:szCs w:val="24"/>
        </w:rPr>
        <w:t>изведений статистической обработке та</w:t>
      </w:r>
      <w:r w:rsidRPr="00A80ED0">
        <w:rPr>
          <w:caps w:val="0"/>
          <w:sz w:val="24"/>
          <w:szCs w:val="24"/>
        </w:rPr>
        <w:t>б</w:t>
      </w:r>
      <w:r w:rsidRPr="00A80ED0">
        <w:rPr>
          <w:caps w:val="0"/>
          <w:sz w:val="24"/>
          <w:szCs w:val="24"/>
        </w:rPr>
        <w:t>лицы наблюдений отводится лишь час</w:t>
      </w:r>
      <w:r w:rsidRPr="00A80ED0">
        <w:rPr>
          <w:caps w:val="0"/>
          <w:sz w:val="24"/>
          <w:szCs w:val="24"/>
        </w:rPr>
        <w:t>т</w:t>
      </w:r>
      <w:r w:rsidRPr="00A80ED0">
        <w:rPr>
          <w:caps w:val="0"/>
          <w:sz w:val="24"/>
          <w:szCs w:val="24"/>
        </w:rPr>
        <w:t>ная роль, а именно, вычисление парных коэффициентов корреляции с целью о</w:t>
      </w:r>
      <w:r w:rsidRPr="00A80ED0">
        <w:rPr>
          <w:caps w:val="0"/>
          <w:sz w:val="24"/>
          <w:szCs w:val="24"/>
        </w:rPr>
        <w:t>б</w:t>
      </w:r>
      <w:r w:rsidRPr="00A80ED0">
        <w:rPr>
          <w:caps w:val="0"/>
          <w:sz w:val="24"/>
          <w:szCs w:val="24"/>
        </w:rPr>
        <w:t>легчения отыскания аргументов, т.е. о</w:t>
      </w:r>
      <w:r w:rsidRPr="00A80ED0">
        <w:rPr>
          <w:caps w:val="0"/>
          <w:sz w:val="24"/>
          <w:szCs w:val="24"/>
        </w:rPr>
        <w:t>с</w:t>
      </w:r>
      <w:r w:rsidRPr="00A80ED0">
        <w:rPr>
          <w:caps w:val="0"/>
          <w:sz w:val="24"/>
          <w:szCs w:val="24"/>
        </w:rPr>
        <w:t xml:space="preserve">новных влияющих факторов. </w:t>
      </w:r>
      <w:r w:rsidRPr="00A80ED0">
        <w:rPr>
          <w:caps w:val="0"/>
          <w:color w:val="000000"/>
          <w:sz w:val="24"/>
          <w:szCs w:val="24"/>
        </w:rPr>
        <w:t>Создание количественной единицы сводится к сл</w:t>
      </w:r>
      <w:r w:rsidRPr="00A80ED0">
        <w:rPr>
          <w:caps w:val="0"/>
          <w:color w:val="000000"/>
          <w:sz w:val="24"/>
          <w:szCs w:val="24"/>
        </w:rPr>
        <w:t>е</w:t>
      </w:r>
      <w:r w:rsidRPr="00A80ED0">
        <w:rPr>
          <w:caps w:val="0"/>
          <w:color w:val="000000"/>
          <w:sz w:val="24"/>
          <w:szCs w:val="24"/>
        </w:rPr>
        <w:t>дующим операциям:</w:t>
      </w:r>
    </w:p>
    <w:p w:rsidR="001A3F9A" w:rsidRPr="00A80ED0" w:rsidRDefault="001A3F9A" w:rsidP="001971C3">
      <w:pPr>
        <w:pStyle w:val="a4"/>
        <w:numPr>
          <w:ilvl w:val="0"/>
          <w:numId w:val="7"/>
        </w:numPr>
        <w:tabs>
          <w:tab w:val="num" w:pos="540"/>
        </w:tabs>
        <w:ind w:left="709" w:right="-2" w:hanging="425"/>
        <w:jc w:val="both"/>
        <w:rPr>
          <w:caps w:val="0"/>
          <w:color w:val="000000"/>
          <w:sz w:val="24"/>
          <w:szCs w:val="24"/>
        </w:rPr>
      </w:pPr>
      <w:r w:rsidRPr="00A80ED0">
        <w:rPr>
          <w:caps w:val="0"/>
          <w:color w:val="000000"/>
          <w:sz w:val="24"/>
          <w:szCs w:val="24"/>
        </w:rPr>
        <w:t>Выбирается ряд взаимно независ</w:t>
      </w:r>
      <w:r w:rsidRPr="00A80ED0">
        <w:rPr>
          <w:caps w:val="0"/>
          <w:color w:val="000000"/>
          <w:sz w:val="24"/>
          <w:szCs w:val="24"/>
        </w:rPr>
        <w:t>и</w:t>
      </w:r>
      <w:r w:rsidRPr="00A80ED0">
        <w:rPr>
          <w:caps w:val="0"/>
          <w:color w:val="000000"/>
          <w:sz w:val="24"/>
          <w:szCs w:val="24"/>
        </w:rPr>
        <w:t>мых показателей системы, дост</w:t>
      </w:r>
      <w:r w:rsidRPr="00A80ED0">
        <w:rPr>
          <w:caps w:val="0"/>
          <w:color w:val="000000"/>
          <w:sz w:val="24"/>
          <w:szCs w:val="24"/>
        </w:rPr>
        <w:t>а</w:t>
      </w:r>
      <w:r w:rsidRPr="00A80ED0">
        <w:rPr>
          <w:caps w:val="0"/>
          <w:color w:val="000000"/>
          <w:sz w:val="24"/>
          <w:szCs w:val="24"/>
        </w:rPr>
        <w:t>точно полно описывающих её с</w:t>
      </w:r>
      <w:r w:rsidRPr="00A80ED0">
        <w:rPr>
          <w:caps w:val="0"/>
          <w:color w:val="000000"/>
          <w:sz w:val="24"/>
          <w:szCs w:val="24"/>
        </w:rPr>
        <w:t>о</w:t>
      </w:r>
      <w:r w:rsidRPr="00A80ED0">
        <w:rPr>
          <w:caps w:val="0"/>
          <w:color w:val="000000"/>
          <w:sz w:val="24"/>
          <w:szCs w:val="24"/>
        </w:rPr>
        <w:t>стояние. Эти показатели оценив</w:t>
      </w:r>
      <w:r w:rsidRPr="00A80ED0">
        <w:rPr>
          <w:caps w:val="0"/>
          <w:color w:val="000000"/>
          <w:sz w:val="24"/>
          <w:szCs w:val="24"/>
        </w:rPr>
        <w:t>а</w:t>
      </w:r>
      <w:r w:rsidRPr="00A80ED0">
        <w:rPr>
          <w:caps w:val="0"/>
          <w:color w:val="000000"/>
          <w:sz w:val="24"/>
          <w:szCs w:val="24"/>
        </w:rPr>
        <w:t>ются числами.</w:t>
      </w:r>
    </w:p>
    <w:p w:rsidR="001A3F9A" w:rsidRPr="00A80ED0" w:rsidRDefault="001A3F9A" w:rsidP="001971C3">
      <w:pPr>
        <w:pStyle w:val="a4"/>
        <w:numPr>
          <w:ilvl w:val="0"/>
          <w:numId w:val="7"/>
        </w:numPr>
        <w:tabs>
          <w:tab w:val="num" w:pos="540"/>
        </w:tabs>
        <w:ind w:left="709" w:right="-2" w:hanging="425"/>
        <w:jc w:val="both"/>
        <w:rPr>
          <w:caps w:val="0"/>
          <w:color w:val="000000"/>
          <w:sz w:val="24"/>
          <w:szCs w:val="24"/>
        </w:rPr>
      </w:pPr>
      <w:r w:rsidRPr="00A80ED0">
        <w:rPr>
          <w:caps w:val="0"/>
          <w:color w:val="000000"/>
          <w:sz w:val="24"/>
          <w:szCs w:val="24"/>
        </w:rPr>
        <w:t>Корреляционным анализом нах</w:t>
      </w:r>
      <w:r w:rsidRPr="00A80ED0">
        <w:rPr>
          <w:caps w:val="0"/>
          <w:color w:val="000000"/>
          <w:sz w:val="24"/>
          <w:szCs w:val="24"/>
        </w:rPr>
        <w:t>о</w:t>
      </w:r>
      <w:r w:rsidRPr="00A80ED0">
        <w:rPr>
          <w:caps w:val="0"/>
          <w:color w:val="000000"/>
          <w:sz w:val="24"/>
          <w:szCs w:val="24"/>
        </w:rPr>
        <w:t>дится теснота связи этих показат</w:t>
      </w:r>
      <w:r w:rsidRPr="00A80ED0">
        <w:rPr>
          <w:caps w:val="0"/>
          <w:color w:val="000000"/>
          <w:sz w:val="24"/>
          <w:szCs w:val="24"/>
        </w:rPr>
        <w:t>е</w:t>
      </w:r>
      <w:r w:rsidRPr="00A80ED0">
        <w:rPr>
          <w:caps w:val="0"/>
          <w:color w:val="000000"/>
          <w:sz w:val="24"/>
          <w:szCs w:val="24"/>
        </w:rPr>
        <w:t>лей (взятых в различных степенях) с параметром, для которого дол</w:t>
      </w:r>
      <w:r w:rsidRPr="00A80ED0">
        <w:rPr>
          <w:caps w:val="0"/>
          <w:color w:val="000000"/>
          <w:sz w:val="24"/>
          <w:szCs w:val="24"/>
        </w:rPr>
        <w:t>ж</w:t>
      </w:r>
      <w:r w:rsidRPr="00A80ED0">
        <w:rPr>
          <w:caps w:val="0"/>
          <w:color w:val="000000"/>
          <w:sz w:val="24"/>
          <w:szCs w:val="24"/>
        </w:rPr>
        <w:t>на быть установлена единица и</w:t>
      </w:r>
      <w:r w:rsidRPr="00A80ED0">
        <w:rPr>
          <w:caps w:val="0"/>
          <w:color w:val="000000"/>
          <w:sz w:val="24"/>
          <w:szCs w:val="24"/>
        </w:rPr>
        <w:t>з</w:t>
      </w:r>
      <w:r w:rsidRPr="00A80ED0">
        <w:rPr>
          <w:caps w:val="0"/>
          <w:color w:val="000000"/>
          <w:sz w:val="24"/>
          <w:szCs w:val="24"/>
        </w:rPr>
        <w:t>мерения.</w:t>
      </w:r>
    </w:p>
    <w:p w:rsidR="001A3F9A" w:rsidRPr="00A80ED0" w:rsidRDefault="001A3F9A" w:rsidP="001971C3">
      <w:pPr>
        <w:pStyle w:val="a4"/>
        <w:numPr>
          <w:ilvl w:val="0"/>
          <w:numId w:val="7"/>
        </w:numPr>
        <w:tabs>
          <w:tab w:val="num" w:pos="540"/>
        </w:tabs>
        <w:ind w:left="709" w:right="-2" w:hanging="425"/>
        <w:jc w:val="both"/>
        <w:rPr>
          <w:caps w:val="0"/>
          <w:color w:val="000000"/>
          <w:sz w:val="24"/>
          <w:szCs w:val="24"/>
        </w:rPr>
      </w:pPr>
      <w:r w:rsidRPr="00A80ED0">
        <w:rPr>
          <w:caps w:val="0"/>
          <w:color w:val="000000"/>
          <w:sz w:val="24"/>
          <w:szCs w:val="24"/>
        </w:rPr>
        <w:lastRenderedPageBreak/>
        <w:t>Формируется определяющее прои</w:t>
      </w:r>
      <w:r w:rsidRPr="00A80ED0">
        <w:rPr>
          <w:caps w:val="0"/>
          <w:color w:val="000000"/>
          <w:sz w:val="24"/>
          <w:szCs w:val="24"/>
        </w:rPr>
        <w:t>з</w:t>
      </w:r>
      <w:r w:rsidRPr="00A80ED0">
        <w:rPr>
          <w:caps w:val="0"/>
          <w:color w:val="000000"/>
          <w:sz w:val="24"/>
          <w:szCs w:val="24"/>
        </w:rPr>
        <w:t>ведение и устанавливается един</w:t>
      </w:r>
      <w:r w:rsidRPr="00A80ED0">
        <w:rPr>
          <w:caps w:val="0"/>
          <w:color w:val="000000"/>
          <w:sz w:val="24"/>
          <w:szCs w:val="24"/>
        </w:rPr>
        <w:t>и</w:t>
      </w:r>
      <w:r w:rsidRPr="00A80ED0">
        <w:rPr>
          <w:caps w:val="0"/>
          <w:color w:val="000000"/>
          <w:sz w:val="24"/>
          <w:szCs w:val="24"/>
        </w:rPr>
        <w:t>ца измерения.</w:t>
      </w:r>
    </w:p>
    <w:p w:rsidR="001A3F9A" w:rsidRPr="00A80ED0" w:rsidRDefault="001A3F9A" w:rsidP="001971C3">
      <w:pPr>
        <w:pStyle w:val="a4"/>
        <w:numPr>
          <w:ilvl w:val="0"/>
          <w:numId w:val="7"/>
        </w:numPr>
        <w:tabs>
          <w:tab w:val="num" w:pos="540"/>
        </w:tabs>
        <w:ind w:left="709" w:right="-2" w:hanging="425"/>
        <w:jc w:val="both"/>
        <w:rPr>
          <w:caps w:val="0"/>
          <w:color w:val="000000"/>
          <w:sz w:val="24"/>
          <w:szCs w:val="24"/>
        </w:rPr>
      </w:pPr>
      <w:r w:rsidRPr="00A80ED0">
        <w:rPr>
          <w:caps w:val="0"/>
          <w:color w:val="000000"/>
          <w:sz w:val="24"/>
          <w:szCs w:val="24"/>
        </w:rPr>
        <w:t>Проверяется</w:t>
      </w:r>
      <w:r w:rsidR="00A80ED0">
        <w:rPr>
          <w:caps w:val="0"/>
          <w:color w:val="000000"/>
          <w:sz w:val="24"/>
          <w:szCs w:val="24"/>
        </w:rPr>
        <w:t xml:space="preserve"> </w:t>
      </w:r>
      <w:r w:rsidRPr="00A80ED0">
        <w:rPr>
          <w:caps w:val="0"/>
          <w:color w:val="000000"/>
          <w:sz w:val="24"/>
          <w:szCs w:val="24"/>
        </w:rPr>
        <w:t>надёжность устано</w:t>
      </w:r>
      <w:r w:rsidRPr="00A80ED0">
        <w:rPr>
          <w:caps w:val="0"/>
          <w:color w:val="000000"/>
          <w:sz w:val="24"/>
          <w:szCs w:val="24"/>
        </w:rPr>
        <w:t>в</w:t>
      </w:r>
      <w:r w:rsidRPr="00A80ED0">
        <w:rPr>
          <w:caps w:val="0"/>
          <w:color w:val="000000"/>
          <w:sz w:val="24"/>
          <w:szCs w:val="24"/>
        </w:rPr>
        <w:t>ленной единицы вычислением к</w:t>
      </w:r>
      <w:r w:rsidRPr="00A80ED0">
        <w:rPr>
          <w:caps w:val="0"/>
          <w:color w:val="000000"/>
          <w:sz w:val="24"/>
          <w:szCs w:val="24"/>
        </w:rPr>
        <w:t>о</w:t>
      </w:r>
      <w:r w:rsidRPr="00A80ED0">
        <w:rPr>
          <w:caps w:val="0"/>
          <w:color w:val="000000"/>
          <w:sz w:val="24"/>
          <w:szCs w:val="24"/>
        </w:rPr>
        <w:t>эффициента корреляции между величинами сформированного произведения и исследуемого п</w:t>
      </w:r>
      <w:r w:rsidRPr="00A80ED0">
        <w:rPr>
          <w:caps w:val="0"/>
          <w:color w:val="000000"/>
          <w:sz w:val="24"/>
          <w:szCs w:val="24"/>
        </w:rPr>
        <w:t>а</w:t>
      </w:r>
      <w:r w:rsidRPr="00A80ED0">
        <w:rPr>
          <w:caps w:val="0"/>
          <w:color w:val="000000"/>
          <w:sz w:val="24"/>
          <w:szCs w:val="24"/>
        </w:rPr>
        <w:t>раметра. Этот коэффициент до</w:t>
      </w:r>
      <w:r w:rsidRPr="00A80ED0">
        <w:rPr>
          <w:caps w:val="0"/>
          <w:color w:val="000000"/>
          <w:sz w:val="24"/>
          <w:szCs w:val="24"/>
        </w:rPr>
        <w:t>л</w:t>
      </w:r>
      <w:r w:rsidRPr="00A80ED0">
        <w:rPr>
          <w:caps w:val="0"/>
          <w:color w:val="000000"/>
          <w:sz w:val="24"/>
          <w:szCs w:val="24"/>
        </w:rPr>
        <w:t>жен быть близок к единице, что обеспечивает почти функционал</w:t>
      </w:r>
      <w:r w:rsidRPr="00A80ED0">
        <w:rPr>
          <w:caps w:val="0"/>
          <w:color w:val="000000"/>
          <w:sz w:val="24"/>
          <w:szCs w:val="24"/>
        </w:rPr>
        <w:t>ь</w:t>
      </w:r>
      <w:r w:rsidRPr="00A80ED0">
        <w:rPr>
          <w:caps w:val="0"/>
          <w:color w:val="000000"/>
          <w:sz w:val="24"/>
          <w:szCs w:val="24"/>
        </w:rPr>
        <w:t>ную зависимость между указа</w:t>
      </w:r>
      <w:r w:rsidRPr="00A80ED0">
        <w:rPr>
          <w:caps w:val="0"/>
          <w:color w:val="000000"/>
          <w:sz w:val="24"/>
          <w:szCs w:val="24"/>
        </w:rPr>
        <w:t>н</w:t>
      </w:r>
      <w:r w:rsidRPr="00A80ED0">
        <w:rPr>
          <w:caps w:val="0"/>
          <w:color w:val="000000"/>
          <w:sz w:val="24"/>
          <w:szCs w:val="24"/>
        </w:rPr>
        <w:t>ными величинами.</w:t>
      </w:r>
    </w:p>
    <w:p w:rsidR="00244BE1" w:rsidRPr="00A80ED0" w:rsidRDefault="0028225B" w:rsidP="00A80ED0">
      <w:pPr>
        <w:ind w:firstLine="709"/>
        <w:jc w:val="both"/>
      </w:pPr>
      <w:r w:rsidRPr="00A80ED0">
        <w:t>Применение метода произведений</w:t>
      </w:r>
      <w:r w:rsidR="00A80ED0">
        <w:t xml:space="preserve"> </w:t>
      </w:r>
      <w:r w:rsidRPr="00A80ED0">
        <w:t>позволяет идентифицировать</w:t>
      </w:r>
      <w:r w:rsidR="00A80ED0">
        <w:t xml:space="preserve"> </w:t>
      </w:r>
      <w:r w:rsidRPr="00A80ED0">
        <w:t>ТС, т.к. значения определяющих произведений существенно отличаются для</w:t>
      </w:r>
      <w:r w:rsidR="00A80ED0">
        <w:t xml:space="preserve"> </w:t>
      </w:r>
      <w:r w:rsidRPr="00A80ED0">
        <w:t>автомоб</w:t>
      </w:r>
      <w:r w:rsidRPr="00A80ED0">
        <w:t>и</w:t>
      </w:r>
      <w:r w:rsidRPr="00A80ED0">
        <w:t>лей</w:t>
      </w:r>
      <w:r w:rsidR="00A80ED0">
        <w:t xml:space="preserve"> </w:t>
      </w:r>
      <w:r w:rsidRPr="00A80ED0">
        <w:t>разных классов, что показано на рис.3.</w:t>
      </w:r>
    </w:p>
    <w:p w:rsidR="00F97807" w:rsidRPr="00A80ED0" w:rsidRDefault="00F97807" w:rsidP="00A80ED0">
      <w:pPr>
        <w:ind w:firstLine="709"/>
        <w:jc w:val="both"/>
        <w:rPr>
          <w:i/>
        </w:rPr>
        <w:sectPr w:rsidR="00F97807" w:rsidRPr="00A80ED0" w:rsidSect="00F97807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7228C3" w:rsidRPr="00A80ED0" w:rsidRDefault="006D09EC" w:rsidP="00A80ED0">
      <w:pPr>
        <w:pStyle w:val="a4"/>
        <w:tabs>
          <w:tab w:val="left" w:pos="540"/>
        </w:tabs>
        <w:ind w:right="-5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_x0000_s1424" style="position:absolute;left:0;text-align:left;margin-left:74.05pt;margin-top:8.45pt;width:27pt;height:18pt;z-index:251657216" strokecolor="white">
            <v:textbox style="mso-next-textbox:#_x0000_s1424">
              <w:txbxContent>
                <w:p w:rsidR="00B85079" w:rsidRPr="00685BE7" w:rsidRDefault="00B85079" w:rsidP="007228C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</w:t>
                  </w:r>
                </w:p>
              </w:txbxContent>
            </v:textbox>
            <w10:wrap side="left"/>
          </v:rect>
        </w:pict>
      </w:r>
      <w:r>
        <w:rPr>
          <w:noProof/>
          <w:sz w:val="24"/>
          <w:szCs w:val="24"/>
        </w:rPr>
        <w:pict>
          <v:rect id="_x0000_s1425" style="position:absolute;left:0;text-align:left;margin-left:261pt;margin-top:8.45pt;width:27pt;height:18pt;z-index:251658240" strokecolor="white">
            <v:textbox style="mso-next-textbox:#_x0000_s1425">
              <w:txbxContent>
                <w:p w:rsidR="00B85079" w:rsidRPr="00685BE7" w:rsidRDefault="00B85079" w:rsidP="007228C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</w:t>
                  </w:r>
                </w:p>
              </w:txbxContent>
            </v:textbox>
            <w10:wrap side="left"/>
          </v:rect>
        </w:pict>
      </w:r>
      <w:r w:rsidR="0018261B" w:rsidRPr="00A80ED0"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pict>
          <v:rect id="_x0000_s1427" style="position:absolute;left:0;text-align:left;margin-left:378pt;margin-top:108pt;width:1in;height:27pt;z-index:251660288;mso-position-horizontal-relative:text;mso-position-vertical-relative:text" strokecolor="white">
            <v:textbox style="mso-next-textbox:#_x0000_s1427">
              <w:txbxContent>
                <w:p w:rsidR="00B85079" w:rsidRDefault="00B85079" w:rsidP="007228C3">
                  <w:r>
                    <w:rPr>
                      <w:vertAlign w:val="superscript"/>
                    </w:rPr>
                    <w:t>2</w:t>
                  </w:r>
                  <w:r w:rsidRPr="005706E4">
                    <w:rPr>
                      <w:position w:val="-12"/>
                    </w:rPr>
                    <w:object w:dxaOrig="200" w:dyaOrig="380">
                      <v:shape id="_x0000_i1029" type="#_x0000_t75" style="width:9.65pt;height:18.75pt" o:ole="">
                        <v:imagedata r:id="rId19" o:title=""/>
                      </v:shape>
                      <o:OLEObject Type="Embed" ProgID="Equation.3" ShapeID="_x0000_i1029" DrawAspect="Content" ObjectID="_1322849557" r:id="rId20"/>
                    </w:object>
                  </w:r>
                </w:p>
              </w:txbxContent>
            </v:textbox>
            <w10:wrap side="left"/>
          </v:rect>
        </w:pict>
      </w:r>
      <w:r>
        <w:rPr>
          <w:noProof/>
          <w:sz w:val="24"/>
          <w:szCs w:val="24"/>
        </w:rPr>
        <w:pict>
          <v:rect id="_x0000_s1429" style="position:absolute;left:0;text-align:left;margin-left:270pt;margin-top:126pt;width:45pt;height:18pt;z-index:251662336;mso-position-horizontal-relative:text;mso-position-vertical-relative:text" strokecolor="white">
            <v:textbox style="mso-next-textbox:#_x0000_s1429">
              <w:txbxContent>
                <w:p w:rsidR="00B85079" w:rsidRPr="00914342" w:rsidRDefault="00B85079" w:rsidP="007228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698.39</w:t>
                  </w:r>
                </w:p>
              </w:txbxContent>
            </v:textbox>
            <w10:wrap side="left"/>
          </v:rect>
        </w:pict>
      </w:r>
      <w:r>
        <w:rPr>
          <w:noProof/>
          <w:sz w:val="24"/>
          <w:szCs w:val="24"/>
        </w:rPr>
        <w:pict>
          <v:rect id="_x0000_s1419" style="position:absolute;left:0;text-align:left;margin-left:81pt;margin-top:126pt;width:45pt;height:18pt;z-index:251652096;mso-position-horizontal-relative:text;mso-position-vertical-relative:text" strokecolor="white">
            <v:textbox style="mso-next-textbox:#_x0000_s1419">
              <w:txbxContent>
                <w:p w:rsidR="00B85079" w:rsidRPr="00914342" w:rsidRDefault="00B85079" w:rsidP="007228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Pr="00914342">
                    <w:rPr>
                      <w:sz w:val="18"/>
                      <w:szCs w:val="18"/>
                    </w:rPr>
                    <w:t>4</w:t>
                  </w:r>
                  <w:r>
                    <w:rPr>
                      <w:sz w:val="18"/>
                      <w:szCs w:val="18"/>
                    </w:rPr>
                    <w:t>3.68</w:t>
                  </w:r>
                </w:p>
              </w:txbxContent>
            </v:textbox>
            <w10:wrap side="left"/>
          </v:rect>
        </w:pict>
      </w:r>
      <w:r w:rsidR="004C2603" w:rsidRPr="00A80ED0">
        <w:rPr>
          <w:noProof/>
          <w:sz w:val="24"/>
          <w:szCs w:val="24"/>
        </w:rPr>
        <w:drawing>
          <wp:inline distT="0" distB="0" distL="0" distR="0">
            <wp:extent cx="2238375" cy="1943100"/>
            <wp:effectExtent l="19050" t="0" r="9525" b="0"/>
            <wp:docPr id="4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ED0">
        <w:rPr>
          <w:sz w:val="24"/>
          <w:szCs w:val="24"/>
        </w:rPr>
        <w:t xml:space="preserve"> </w:t>
      </w:r>
      <w:r w:rsidR="004C2603" w:rsidRPr="00A80ED0">
        <w:rPr>
          <w:noProof/>
          <w:sz w:val="24"/>
          <w:szCs w:val="24"/>
        </w:rPr>
        <w:drawing>
          <wp:inline distT="0" distB="0" distL="0" distR="0">
            <wp:extent cx="2667000" cy="1943100"/>
            <wp:effectExtent l="19050" t="0" r="0" b="0"/>
            <wp:docPr id="5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8C3" w:rsidRPr="00A80ED0" w:rsidRDefault="006D09EC" w:rsidP="00A80ED0">
      <w:pPr>
        <w:ind w:firstLine="709"/>
      </w:pPr>
      <w:r>
        <w:rPr>
          <w:noProof/>
        </w:rPr>
        <w:pict>
          <v:rect id="_x0000_s1426" style="position:absolute;left:0;text-align:left;margin-left:9in;margin-top:104.45pt;width:1in;height:27pt;z-index:251659264" strokecolor="white">
            <v:textbox style="mso-next-textbox:#_x0000_s1426">
              <w:txbxContent>
                <w:p w:rsidR="00B85079" w:rsidRDefault="00B85079" w:rsidP="007228C3">
                  <w:r w:rsidRPr="005706E4">
                    <w:rPr>
                      <w:position w:val="-6"/>
                    </w:rPr>
                    <w:object w:dxaOrig="880" w:dyaOrig="240">
                      <v:shape id="_x0000_i1030" type="#_x0000_t75" style="width:44.1pt;height:12.15pt" o:ole="">
                        <v:imagedata r:id="rId23" o:title=""/>
                      </v:shape>
                      <o:OLEObject Type="Embed" ProgID="Equation.3" ShapeID="_x0000_i1030" DrawAspect="Content" ObjectID="_1322849558" r:id="rId24"/>
                    </w:object>
                  </w:r>
                  <w:r>
                    <w:rPr>
                      <w:vertAlign w:val="superscript"/>
                    </w:rPr>
                    <w:t>2</w:t>
                  </w:r>
                  <w:r w:rsidRPr="005706E4">
                    <w:rPr>
                      <w:position w:val="-12"/>
                    </w:rPr>
                    <w:object w:dxaOrig="200" w:dyaOrig="380">
                      <v:shape id="_x0000_i1031" type="#_x0000_t75" style="width:9.65pt;height:18.75pt" o:ole="">
                        <v:imagedata r:id="rId19" o:title=""/>
                      </v:shape>
                      <o:OLEObject Type="Embed" ProgID="Equation.3" ShapeID="_x0000_i1031" DrawAspect="Content" ObjectID="_1322849559" r:id="rId25"/>
                    </w:objec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421" style="position:absolute;left:0;text-align:left;margin-left:630pt;margin-top:131.45pt;width:45pt;height:18pt;z-index:251654144" strokecolor="white">
            <v:textbox style="mso-next-textbox:#_x0000_s1421">
              <w:txbxContent>
                <w:p w:rsidR="00B85079" w:rsidRPr="00914342" w:rsidRDefault="00B85079" w:rsidP="007228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1198.39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420" style="position:absolute;left:0;text-align:left;margin-left:513pt;margin-top:131.45pt;width:45pt;height:18pt;z-index:251653120" strokecolor="white">
            <v:textbox style="mso-next-textbox:#_x0000_s1420">
              <w:txbxContent>
                <w:p w:rsidR="00B85079" w:rsidRPr="00914342" w:rsidRDefault="00B85079" w:rsidP="007228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698.39</w:t>
                  </w:r>
                </w:p>
              </w:txbxContent>
            </v:textbox>
            <w10:wrap side="left"/>
          </v:rect>
        </w:pict>
      </w:r>
      <w:r w:rsidR="00A80ED0">
        <w:t xml:space="preserve"> </w:t>
      </w:r>
      <w:r w:rsidR="007228C3" w:rsidRPr="00A80ED0">
        <w:t>легковые</w:t>
      </w:r>
      <w:r w:rsidR="00A80ED0">
        <w:t xml:space="preserve"> </w:t>
      </w:r>
      <w:r w:rsidR="007228C3" w:rsidRPr="00A80ED0">
        <w:t>грузопассажирские</w:t>
      </w:r>
    </w:p>
    <w:p w:rsidR="007228C3" w:rsidRPr="00A80ED0" w:rsidRDefault="006D09EC" w:rsidP="00A80ED0">
      <w:pPr>
        <w:ind w:firstLine="709"/>
      </w:pPr>
      <w:r>
        <w:rPr>
          <w:noProof/>
        </w:rPr>
        <w:pict>
          <v:rect id="_x0000_s1422" style="position:absolute;left:0;text-align:left;margin-left:277.5pt;margin-top:10.9pt;width:27pt;height:18pt;z-index:251655168" strokecolor="white">
            <v:textbox style="mso-next-textbox:#_x0000_s1422">
              <w:txbxContent>
                <w:p w:rsidR="00B85079" w:rsidRPr="00685BE7" w:rsidRDefault="00B85079" w:rsidP="007228C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423" style="position:absolute;left:0;text-align:left;margin-left:74.05pt;margin-top:10.9pt;width:27pt;height:18pt;z-index:251656192" strokecolor="white">
            <v:textbox style="mso-next-textbox:#_x0000_s1423">
              <w:txbxContent>
                <w:p w:rsidR="00B85079" w:rsidRPr="00685BE7" w:rsidRDefault="00B85079" w:rsidP="007228C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431" style="position:absolute;left:0;text-align:left;margin-left:4in;margin-top:133.5pt;width:45pt;height:18pt;z-index:251664384" strokecolor="white">
            <v:textbox style="mso-next-textbox:#_x0000_s1431">
              <w:txbxContent>
                <w:p w:rsidR="00B85079" w:rsidRPr="00914342" w:rsidRDefault="00B85079" w:rsidP="007228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25100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430" style="position:absolute;left:0;text-align:left;margin-left:90pt;margin-top:133.5pt;width:45pt;height:18pt;z-index:251663360" strokecolor="white">
            <v:textbox style="mso-next-textbox:#_x0000_s1430">
              <w:txbxContent>
                <w:p w:rsidR="00B85079" w:rsidRPr="00914342" w:rsidRDefault="00B85079" w:rsidP="007228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3460.83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428" style="position:absolute;left:0;text-align:left;margin-left:396pt;margin-top:106.5pt;width:1in;height:27pt;z-index:251661312" strokecolor="white">
            <v:textbox style="mso-next-textbox:#_x0000_s1428">
              <w:txbxContent>
                <w:p w:rsidR="00B85079" w:rsidRDefault="00B85079" w:rsidP="007228C3">
                  <w:r w:rsidRPr="005706E4">
                    <w:rPr>
                      <w:position w:val="-12"/>
                    </w:rPr>
                    <w:object w:dxaOrig="200" w:dyaOrig="380">
                      <v:shape id="_x0000_i1032" type="#_x0000_t75" style="width:9.65pt;height:18.75pt" o:ole="">
                        <v:imagedata r:id="rId19" o:title=""/>
                      </v:shape>
                      <o:OLEObject Type="Embed" ProgID="Equation.3" ShapeID="_x0000_i1032" DrawAspect="Content" ObjectID="_1322849560" r:id="rId26"/>
                    </w:object>
                  </w:r>
                </w:p>
              </w:txbxContent>
            </v:textbox>
            <w10:wrap side="left"/>
          </v:rect>
        </w:pict>
      </w:r>
      <w:r w:rsidR="004C2603" w:rsidRPr="00A80ED0">
        <w:rPr>
          <w:noProof/>
        </w:rPr>
        <w:drawing>
          <wp:inline distT="0" distB="0" distL="0" distR="0">
            <wp:extent cx="2495550" cy="2028825"/>
            <wp:effectExtent l="19050" t="0" r="0" b="0"/>
            <wp:docPr id="6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2603" w:rsidRPr="00A80ED0">
        <w:rPr>
          <w:noProof/>
        </w:rPr>
        <w:drawing>
          <wp:inline distT="0" distB="0" distL="0" distR="0">
            <wp:extent cx="2600325" cy="2038350"/>
            <wp:effectExtent l="19050" t="0" r="9525" b="0"/>
            <wp:docPr id="7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8C3" w:rsidRPr="00A80ED0" w:rsidRDefault="00A80ED0" w:rsidP="00A80ED0">
      <w:pPr>
        <w:ind w:firstLine="709"/>
      </w:pPr>
      <w:r>
        <w:t xml:space="preserve"> </w:t>
      </w:r>
      <w:r w:rsidR="007228C3" w:rsidRPr="00A80ED0">
        <w:t>грузовые</w:t>
      </w:r>
      <w:r>
        <w:t xml:space="preserve"> </w:t>
      </w:r>
      <w:r w:rsidR="007228C3" w:rsidRPr="00A80ED0">
        <w:t>автобусы</w:t>
      </w:r>
      <w:r>
        <w:t xml:space="preserve"> </w:t>
      </w:r>
    </w:p>
    <w:p w:rsidR="007228C3" w:rsidRPr="00A80ED0" w:rsidRDefault="00A80ED0" w:rsidP="00A80ED0">
      <w:pPr>
        <w:ind w:firstLine="709"/>
      </w:pPr>
      <w:r>
        <w:t xml:space="preserve"> </w:t>
      </w:r>
      <w:r w:rsidR="001971C3" w:rsidRPr="001971C3">
        <w:rPr>
          <w:position w:val="-10"/>
        </w:rPr>
        <w:object w:dxaOrig="1219" w:dyaOrig="380">
          <v:shape id="_x0000_i1028" type="#_x0000_t75" style="width:99.4pt;height:22.8pt" o:ole="">
            <v:imagedata r:id="rId29" o:title=""/>
          </v:shape>
          <o:OLEObject Type="Embed" ProgID="Equation.3" ShapeID="_x0000_i1028" DrawAspect="Content" ObjectID="_1322849556" r:id="rId30"/>
        </w:object>
      </w:r>
      <w:r w:rsidR="001971C3">
        <w:sym w:font="Symbol" w:char="F02D"/>
      </w:r>
      <w:r w:rsidR="007228C3" w:rsidRPr="00A80ED0">
        <w:t xml:space="preserve"> определяющее произведение</w:t>
      </w:r>
    </w:p>
    <w:p w:rsidR="007228C3" w:rsidRPr="00A80ED0" w:rsidRDefault="00A80ED0" w:rsidP="00A80ED0">
      <w:pPr>
        <w:ind w:firstLine="709"/>
      </w:pPr>
      <w:r>
        <w:t xml:space="preserve"> </w:t>
      </w:r>
    </w:p>
    <w:p w:rsidR="000C702B" w:rsidRPr="001971C3" w:rsidRDefault="007228C3" w:rsidP="00A80ED0">
      <w:pPr>
        <w:ind w:firstLine="709"/>
        <w:jc w:val="center"/>
        <w:rPr>
          <w:b/>
          <w:sz w:val="22"/>
          <w:szCs w:val="22"/>
        </w:rPr>
      </w:pPr>
      <w:r w:rsidRPr="001971C3">
        <w:rPr>
          <w:sz w:val="22"/>
          <w:szCs w:val="22"/>
        </w:rPr>
        <w:t>Рис</w:t>
      </w:r>
      <w:r w:rsidR="001971C3" w:rsidRPr="001971C3">
        <w:rPr>
          <w:sz w:val="22"/>
          <w:szCs w:val="22"/>
        </w:rPr>
        <w:t>унок</w:t>
      </w:r>
      <w:r w:rsidRPr="001971C3">
        <w:rPr>
          <w:sz w:val="22"/>
          <w:szCs w:val="22"/>
        </w:rPr>
        <w:t>3</w:t>
      </w:r>
      <w:r w:rsidR="001971C3">
        <w:rPr>
          <w:b/>
          <w:sz w:val="22"/>
          <w:szCs w:val="22"/>
        </w:rPr>
        <w:t xml:space="preserve"> –</w:t>
      </w:r>
      <w:r w:rsidRPr="001971C3">
        <w:rPr>
          <w:b/>
          <w:sz w:val="22"/>
          <w:szCs w:val="22"/>
        </w:rPr>
        <w:t xml:space="preserve"> Распределение значений определяющих произведений по классам</w:t>
      </w:r>
      <w:r w:rsidR="00A80ED0" w:rsidRPr="001971C3">
        <w:rPr>
          <w:b/>
          <w:sz w:val="22"/>
          <w:szCs w:val="22"/>
        </w:rPr>
        <w:t xml:space="preserve"> </w:t>
      </w:r>
    </w:p>
    <w:p w:rsidR="007C3A4D" w:rsidRPr="00A80ED0" w:rsidRDefault="007C3A4D" w:rsidP="00A80ED0">
      <w:pPr>
        <w:ind w:firstLine="709"/>
      </w:pPr>
    </w:p>
    <w:p w:rsidR="00F97807" w:rsidRPr="00A80ED0" w:rsidRDefault="00A80ED0" w:rsidP="00A80ED0">
      <w:pPr>
        <w:pStyle w:val="a4"/>
        <w:ind w:right="-82" w:firstLine="709"/>
        <w:jc w:val="both"/>
        <w:rPr>
          <w:caps w:val="0"/>
          <w:color w:val="000000"/>
          <w:sz w:val="24"/>
          <w:szCs w:val="24"/>
        </w:rPr>
        <w:sectPr w:rsidR="00F97807" w:rsidRPr="00A80ED0" w:rsidSect="00B85079">
          <w:footerReference w:type="first" r:id="rId31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caps w:val="0"/>
          <w:color w:val="000000"/>
          <w:sz w:val="24"/>
          <w:szCs w:val="24"/>
        </w:rPr>
        <w:t xml:space="preserve"> </w:t>
      </w:r>
    </w:p>
    <w:p w:rsidR="00697DA9" w:rsidRDefault="00116322" w:rsidP="00697DA9">
      <w:pPr>
        <w:jc w:val="both"/>
        <w:rPr>
          <w:sz w:val="28"/>
        </w:rPr>
      </w:pPr>
      <w:r w:rsidRPr="00A80ED0">
        <w:rPr>
          <w:color w:val="000000"/>
        </w:rPr>
        <w:lastRenderedPageBreak/>
        <w:t>Применение данного алгоритма позвол</w:t>
      </w:r>
      <w:r w:rsidRPr="00A80ED0">
        <w:rPr>
          <w:color w:val="000000"/>
        </w:rPr>
        <w:t>я</w:t>
      </w:r>
      <w:r w:rsidRPr="00A80ED0">
        <w:rPr>
          <w:color w:val="000000"/>
        </w:rPr>
        <w:t>ет идентифицировать ТС по собственн</w:t>
      </w:r>
      <w:r w:rsidRPr="00A80ED0">
        <w:rPr>
          <w:color w:val="000000"/>
        </w:rPr>
        <w:t>о</w:t>
      </w:r>
      <w:r w:rsidRPr="00A80ED0">
        <w:rPr>
          <w:color w:val="000000"/>
        </w:rPr>
        <w:t>му оптическому сигналу в потоке с выс</w:t>
      </w:r>
      <w:r w:rsidRPr="00A80ED0">
        <w:rPr>
          <w:color w:val="000000"/>
        </w:rPr>
        <w:t>о</w:t>
      </w:r>
      <w:r w:rsidRPr="00A80ED0">
        <w:rPr>
          <w:color w:val="000000"/>
        </w:rPr>
        <w:t xml:space="preserve">кой интенсивностью движения. Время обработки сигнала менее одной секунды. </w:t>
      </w:r>
    </w:p>
    <w:p w:rsidR="00697DA9" w:rsidRDefault="00697DA9" w:rsidP="00697DA9">
      <w:pPr>
        <w:ind w:left="709"/>
        <w:rPr>
          <w:b/>
          <w:sz w:val="22"/>
          <w:szCs w:val="22"/>
        </w:rPr>
      </w:pPr>
    </w:p>
    <w:p w:rsidR="00697DA9" w:rsidRPr="00A80ED0" w:rsidRDefault="00697DA9" w:rsidP="00697DA9">
      <w:pPr>
        <w:ind w:left="709"/>
        <w:rPr>
          <w:b/>
          <w:sz w:val="22"/>
          <w:szCs w:val="22"/>
          <w:lang w:val="en-US"/>
        </w:rPr>
      </w:pPr>
      <w:r w:rsidRPr="00A80ED0">
        <w:rPr>
          <w:b/>
          <w:sz w:val="22"/>
          <w:szCs w:val="22"/>
        </w:rPr>
        <w:t>Литература</w:t>
      </w:r>
      <w:r w:rsidRPr="00A80ED0">
        <w:rPr>
          <w:b/>
          <w:sz w:val="22"/>
          <w:szCs w:val="22"/>
          <w:lang w:val="en-US"/>
        </w:rPr>
        <w:t>:</w:t>
      </w:r>
    </w:p>
    <w:p w:rsidR="00697DA9" w:rsidRPr="00B92460" w:rsidRDefault="00697DA9" w:rsidP="00697DA9">
      <w:pPr>
        <w:rPr>
          <w:sz w:val="28"/>
          <w:lang w:val="en-US"/>
        </w:rPr>
      </w:pPr>
    </w:p>
    <w:p w:rsidR="00697DA9" w:rsidRPr="00A80ED0" w:rsidRDefault="00697DA9" w:rsidP="00697DA9">
      <w:pPr>
        <w:numPr>
          <w:ilvl w:val="0"/>
          <w:numId w:val="6"/>
        </w:numPr>
        <w:tabs>
          <w:tab w:val="clear" w:pos="720"/>
          <w:tab w:val="num" w:pos="0"/>
        </w:tabs>
        <w:spacing w:after="60"/>
        <w:ind w:left="425" w:right="176" w:hanging="357"/>
        <w:jc w:val="both"/>
        <w:rPr>
          <w:sz w:val="20"/>
          <w:szCs w:val="20"/>
        </w:rPr>
      </w:pPr>
      <w:r w:rsidRPr="00A80ED0">
        <w:rPr>
          <w:sz w:val="20"/>
          <w:szCs w:val="20"/>
        </w:rPr>
        <w:t>Плешивцев В.С., Кунин В.Н., Маковецкая-Абрамова О.В.</w:t>
      </w:r>
      <w:r>
        <w:rPr>
          <w:sz w:val="20"/>
          <w:szCs w:val="20"/>
        </w:rPr>
        <w:t xml:space="preserve"> </w:t>
      </w:r>
      <w:r w:rsidRPr="00A80ED0">
        <w:rPr>
          <w:sz w:val="20"/>
          <w:szCs w:val="20"/>
        </w:rPr>
        <w:t>Оптико-электронная си</w:t>
      </w:r>
      <w:r w:rsidRPr="00A80ED0">
        <w:rPr>
          <w:sz w:val="20"/>
          <w:szCs w:val="20"/>
        </w:rPr>
        <w:t>с</w:t>
      </w:r>
      <w:r w:rsidRPr="00A80ED0">
        <w:rPr>
          <w:sz w:val="20"/>
          <w:szCs w:val="20"/>
        </w:rPr>
        <w:t xml:space="preserve">тема идентификации АТС в транспортных </w:t>
      </w:r>
      <w:r w:rsidRPr="00A80ED0">
        <w:rPr>
          <w:sz w:val="20"/>
          <w:szCs w:val="20"/>
        </w:rPr>
        <w:lastRenderedPageBreak/>
        <w:t>потоках// Автомобильная пром-сть. – 2001. – № 4. – С. 37.</w:t>
      </w:r>
    </w:p>
    <w:p w:rsidR="00697DA9" w:rsidRPr="00A80ED0" w:rsidRDefault="00697DA9" w:rsidP="00697DA9">
      <w:pPr>
        <w:numPr>
          <w:ilvl w:val="0"/>
          <w:numId w:val="6"/>
        </w:numPr>
        <w:tabs>
          <w:tab w:val="clear" w:pos="720"/>
          <w:tab w:val="num" w:pos="0"/>
          <w:tab w:val="num" w:pos="900"/>
        </w:tabs>
        <w:spacing w:after="60"/>
        <w:ind w:left="425" w:right="176" w:hanging="357"/>
        <w:jc w:val="both"/>
        <w:rPr>
          <w:sz w:val="20"/>
          <w:szCs w:val="20"/>
        </w:rPr>
      </w:pPr>
      <w:r w:rsidRPr="00A80ED0">
        <w:rPr>
          <w:sz w:val="20"/>
          <w:szCs w:val="20"/>
        </w:rPr>
        <w:t>Плешивцев В.С., Кунин В.Н., Родионов В.А. Устройство для траекторных измер</w:t>
      </w:r>
      <w:r w:rsidRPr="00A80ED0">
        <w:rPr>
          <w:sz w:val="20"/>
          <w:szCs w:val="20"/>
        </w:rPr>
        <w:t>е</w:t>
      </w:r>
      <w:r w:rsidRPr="00A80ED0">
        <w:rPr>
          <w:sz w:val="20"/>
          <w:szCs w:val="20"/>
        </w:rPr>
        <w:t>ний. А.с. СССР № 811674, 1980.</w:t>
      </w:r>
    </w:p>
    <w:p w:rsidR="00697DA9" w:rsidRPr="00A80ED0" w:rsidRDefault="00697DA9" w:rsidP="00697DA9">
      <w:pPr>
        <w:numPr>
          <w:ilvl w:val="0"/>
          <w:numId w:val="6"/>
        </w:numPr>
        <w:tabs>
          <w:tab w:val="clear" w:pos="720"/>
          <w:tab w:val="num" w:pos="0"/>
          <w:tab w:val="num" w:pos="900"/>
        </w:tabs>
        <w:spacing w:after="60"/>
        <w:ind w:left="425" w:right="176" w:hanging="357"/>
        <w:jc w:val="both"/>
        <w:rPr>
          <w:sz w:val="20"/>
          <w:szCs w:val="20"/>
        </w:rPr>
      </w:pPr>
      <w:r w:rsidRPr="00A80ED0">
        <w:rPr>
          <w:sz w:val="20"/>
          <w:szCs w:val="20"/>
        </w:rPr>
        <w:t>Плешивцев В.С. Некоторые проблемы о</w:t>
      </w:r>
      <w:r w:rsidRPr="00A80ED0">
        <w:rPr>
          <w:sz w:val="20"/>
          <w:szCs w:val="20"/>
        </w:rPr>
        <w:t>р</w:t>
      </w:r>
      <w:r w:rsidRPr="00A80ED0">
        <w:rPr>
          <w:sz w:val="20"/>
          <w:szCs w:val="20"/>
        </w:rPr>
        <w:t>ганизации управления транспортными</w:t>
      </w:r>
      <w:r>
        <w:rPr>
          <w:sz w:val="20"/>
          <w:szCs w:val="20"/>
        </w:rPr>
        <w:t xml:space="preserve"> </w:t>
      </w:r>
      <w:r w:rsidRPr="00A80ED0">
        <w:rPr>
          <w:sz w:val="20"/>
          <w:szCs w:val="20"/>
        </w:rPr>
        <w:t>п</w:t>
      </w:r>
      <w:r w:rsidRPr="00A80ED0">
        <w:rPr>
          <w:sz w:val="20"/>
          <w:szCs w:val="20"/>
        </w:rPr>
        <w:t>о</w:t>
      </w:r>
      <w:r w:rsidRPr="00A80ED0">
        <w:rPr>
          <w:sz w:val="20"/>
          <w:szCs w:val="20"/>
        </w:rPr>
        <w:t>токами: Моногр./ Владим. гос. ун-т. - Вл</w:t>
      </w:r>
      <w:r w:rsidRPr="00A80ED0">
        <w:rPr>
          <w:sz w:val="20"/>
          <w:szCs w:val="20"/>
        </w:rPr>
        <w:t>а</w:t>
      </w:r>
      <w:r w:rsidRPr="00A80ED0">
        <w:rPr>
          <w:sz w:val="20"/>
          <w:szCs w:val="20"/>
        </w:rPr>
        <w:t>димир, 2001 – 79 с.</w:t>
      </w:r>
    </w:p>
    <w:p w:rsidR="00697DA9" w:rsidRPr="00697DA9" w:rsidRDefault="00697DA9" w:rsidP="00697DA9">
      <w:pPr>
        <w:numPr>
          <w:ilvl w:val="0"/>
          <w:numId w:val="6"/>
        </w:numPr>
        <w:tabs>
          <w:tab w:val="clear" w:pos="720"/>
          <w:tab w:val="num" w:pos="0"/>
          <w:tab w:val="num" w:pos="900"/>
        </w:tabs>
        <w:spacing w:after="60"/>
        <w:ind w:left="425" w:right="176" w:hanging="357"/>
        <w:jc w:val="both"/>
        <w:rPr>
          <w:sz w:val="20"/>
          <w:szCs w:val="20"/>
        </w:rPr>
      </w:pPr>
      <w:r w:rsidRPr="00A80ED0">
        <w:rPr>
          <w:sz w:val="20"/>
          <w:szCs w:val="20"/>
        </w:rPr>
        <w:t xml:space="preserve">Бриджмен П.В. Анализ размерностей: Пер. с англ. – М.; Л.: 1934. </w:t>
      </w:r>
    </w:p>
    <w:p w:rsidR="00116322" w:rsidRPr="00A80ED0" w:rsidRDefault="00116322" w:rsidP="00A80ED0">
      <w:pPr>
        <w:pStyle w:val="a4"/>
        <w:ind w:right="-82" w:firstLine="709"/>
        <w:jc w:val="both"/>
        <w:rPr>
          <w:b/>
          <w:caps w:val="0"/>
          <w:color w:val="000000"/>
          <w:sz w:val="24"/>
          <w:szCs w:val="24"/>
        </w:rPr>
      </w:pPr>
    </w:p>
    <w:p w:rsidR="00F97807" w:rsidRDefault="00F97807" w:rsidP="000C702B">
      <w:pPr>
        <w:rPr>
          <w:sz w:val="28"/>
        </w:rPr>
        <w:sectPr w:rsidR="00F97807" w:rsidSect="00F97807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8C567C" w:rsidRPr="00697DA9" w:rsidRDefault="005413FF" w:rsidP="00697DA9">
      <w:pPr>
        <w:rPr>
          <w:sz w:val="20"/>
          <w:szCs w:val="20"/>
        </w:rPr>
      </w:pPr>
      <w:r w:rsidRPr="00A80ED0">
        <w:rPr>
          <w:sz w:val="20"/>
          <w:szCs w:val="20"/>
        </w:rPr>
        <w:lastRenderedPageBreak/>
        <w:t xml:space="preserve"> </w:t>
      </w:r>
    </w:p>
    <w:sectPr w:rsidR="008C567C" w:rsidRPr="00697DA9" w:rsidSect="00F9780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DE2" w:rsidRDefault="00DD5DE2" w:rsidP="00A80ED0">
      <w:r>
        <w:separator/>
      </w:r>
    </w:p>
  </w:endnote>
  <w:endnote w:type="continuationSeparator" w:id="1">
    <w:p w:rsidR="00DD5DE2" w:rsidRDefault="00DD5DE2" w:rsidP="00A80ED0">
      <w:r>
        <w:continuationSeparator/>
      </w:r>
    </w:p>
  </w:endnote>
  <w:endnote w:id="2">
    <w:p w:rsidR="00B85079" w:rsidRPr="00A80ED0" w:rsidRDefault="00B85079" w:rsidP="00A80ED0">
      <w:pPr>
        <w:ind w:right="176"/>
        <w:jc w:val="both"/>
        <w:rPr>
          <w:i/>
          <w:sz w:val="20"/>
          <w:szCs w:val="20"/>
        </w:rPr>
      </w:pPr>
      <w:r w:rsidRPr="00A80ED0">
        <w:rPr>
          <w:rStyle w:val="a8"/>
        </w:rPr>
        <w:sym w:font="Symbol" w:char="F031"/>
      </w:r>
      <w:r w:rsidRPr="00A80ED0">
        <w:rPr>
          <w:i/>
          <w:sz w:val="20"/>
          <w:szCs w:val="20"/>
        </w:rPr>
        <w:t xml:space="preserve">Маковецкая-Абрамова Ольга Валентиновна, кандидат технических наук доцент кафедры ”Экономики природопользования и сервиса экосистем”.Тел.:+79112826086; </w:t>
      </w:r>
      <w:r w:rsidRPr="00A80ED0">
        <w:rPr>
          <w:i/>
          <w:sz w:val="20"/>
          <w:szCs w:val="20"/>
          <w:lang w:val="en-US"/>
        </w:rPr>
        <w:t>email</w:t>
      </w:r>
      <w:r w:rsidRPr="00A80ED0">
        <w:rPr>
          <w:i/>
          <w:sz w:val="20"/>
          <w:szCs w:val="20"/>
        </w:rPr>
        <w:t xml:space="preserve"> </w:t>
      </w:r>
      <w:hyperlink r:id="rId1" w:history="1">
        <w:r w:rsidRPr="00A80ED0">
          <w:rPr>
            <w:rStyle w:val="a5"/>
            <w:i/>
            <w:sz w:val="20"/>
            <w:szCs w:val="20"/>
            <w:lang w:val="en-US"/>
          </w:rPr>
          <w:t>llga</w:t>
        </w:r>
        <w:r w:rsidRPr="00A80ED0">
          <w:rPr>
            <w:rStyle w:val="a5"/>
            <w:i/>
            <w:sz w:val="20"/>
            <w:szCs w:val="20"/>
          </w:rPr>
          <w:t>2@</w:t>
        </w:r>
        <w:r w:rsidRPr="00A80ED0">
          <w:rPr>
            <w:rStyle w:val="a5"/>
            <w:i/>
            <w:sz w:val="20"/>
            <w:szCs w:val="20"/>
            <w:lang w:val="en-US"/>
          </w:rPr>
          <w:t>rambler</w:t>
        </w:r>
        <w:r w:rsidRPr="00A80ED0">
          <w:rPr>
            <w:rStyle w:val="a5"/>
            <w:i/>
            <w:sz w:val="20"/>
            <w:szCs w:val="20"/>
          </w:rPr>
          <w:t>.</w:t>
        </w:r>
        <w:r w:rsidRPr="00A80ED0">
          <w:rPr>
            <w:rStyle w:val="a5"/>
            <w:i/>
            <w:sz w:val="20"/>
            <w:szCs w:val="20"/>
            <w:lang w:val="en-US"/>
          </w:rPr>
          <w:t>ru</w:t>
        </w:r>
      </w:hyperlink>
    </w:p>
  </w:endnote>
  <w:endnote w:id="3">
    <w:p w:rsidR="00B85079" w:rsidRPr="00A80ED0" w:rsidRDefault="00B85079" w:rsidP="00A80ED0">
      <w:pPr>
        <w:ind w:right="176"/>
        <w:jc w:val="both"/>
        <w:rPr>
          <w:i/>
          <w:sz w:val="20"/>
          <w:szCs w:val="20"/>
        </w:rPr>
      </w:pPr>
      <w:r w:rsidRPr="00A80ED0">
        <w:rPr>
          <w:rStyle w:val="a8"/>
        </w:rPr>
        <w:sym w:font="Symbol" w:char="F032"/>
      </w:r>
      <w:r w:rsidRPr="00A80ED0">
        <w:rPr>
          <w:i/>
          <w:sz w:val="20"/>
          <w:szCs w:val="20"/>
        </w:rPr>
        <w:t>Маковецкий Валентин Архипович, кандидат технических наук, доцент кафедры “ Физики и Прикладной Математики”.Тел.:+79209008050</w:t>
      </w:r>
    </w:p>
  </w:endnote>
  <w:endnote w:id="4">
    <w:p w:rsidR="00B85079" w:rsidRPr="00A80ED0" w:rsidRDefault="00B85079" w:rsidP="00A80ED0">
      <w:pPr>
        <w:ind w:right="176"/>
        <w:jc w:val="both"/>
        <w:rPr>
          <w:i/>
          <w:sz w:val="20"/>
          <w:szCs w:val="20"/>
        </w:rPr>
      </w:pPr>
      <w:r w:rsidRPr="00A80ED0">
        <w:rPr>
          <w:rStyle w:val="a8"/>
        </w:rPr>
        <w:sym w:font="Symbol" w:char="F033"/>
      </w:r>
      <w:r w:rsidRPr="00A80ED0">
        <w:rPr>
          <w:i/>
          <w:sz w:val="20"/>
          <w:szCs w:val="20"/>
        </w:rPr>
        <w:t>Силла Светлана Александровна, кандидат биологических наук, доцент кафедры ”Экономики природ</w:t>
      </w:r>
      <w:r w:rsidRPr="00A80ED0">
        <w:rPr>
          <w:i/>
          <w:sz w:val="20"/>
          <w:szCs w:val="20"/>
        </w:rPr>
        <w:t>о</w:t>
      </w:r>
      <w:r w:rsidRPr="00A80ED0">
        <w:rPr>
          <w:i/>
          <w:sz w:val="20"/>
          <w:szCs w:val="20"/>
        </w:rPr>
        <w:t xml:space="preserve">пользования и сервиса экосистем”. Тел.:+89213477182; </w:t>
      </w:r>
      <w:r w:rsidRPr="00A80ED0">
        <w:rPr>
          <w:i/>
          <w:sz w:val="20"/>
          <w:szCs w:val="20"/>
          <w:lang w:val="en-US"/>
        </w:rPr>
        <w:t>email</w:t>
      </w:r>
      <w:r w:rsidRPr="00A80ED0">
        <w:rPr>
          <w:i/>
          <w:sz w:val="20"/>
          <w:szCs w:val="20"/>
        </w:rPr>
        <w:t xml:space="preserve"> </w:t>
      </w:r>
      <w:hyperlink r:id="rId2" w:history="1">
        <w:r w:rsidRPr="00A80ED0">
          <w:rPr>
            <w:rStyle w:val="a5"/>
            <w:i/>
            <w:sz w:val="20"/>
            <w:szCs w:val="20"/>
            <w:lang w:val="en-US"/>
          </w:rPr>
          <w:t>svet</w:t>
        </w:r>
        <w:r w:rsidRPr="00A80ED0">
          <w:rPr>
            <w:rStyle w:val="a5"/>
            <w:i/>
            <w:sz w:val="20"/>
            <w:szCs w:val="20"/>
          </w:rPr>
          <w:t>_</w:t>
        </w:r>
        <w:r w:rsidRPr="00A80ED0">
          <w:rPr>
            <w:rStyle w:val="a5"/>
            <w:i/>
            <w:sz w:val="20"/>
            <w:szCs w:val="20"/>
            <w:lang w:val="en-US"/>
          </w:rPr>
          <w:t>silla</w:t>
        </w:r>
        <w:r w:rsidRPr="00A80ED0">
          <w:rPr>
            <w:rStyle w:val="a5"/>
            <w:i/>
            <w:sz w:val="20"/>
            <w:szCs w:val="20"/>
          </w:rPr>
          <w:t>@</w:t>
        </w:r>
        <w:r w:rsidRPr="00A80ED0">
          <w:rPr>
            <w:rStyle w:val="a5"/>
            <w:i/>
            <w:sz w:val="20"/>
            <w:szCs w:val="20"/>
            <w:lang w:val="en-US"/>
          </w:rPr>
          <w:t>mail</w:t>
        </w:r>
        <w:r w:rsidRPr="00A80ED0">
          <w:rPr>
            <w:rStyle w:val="a5"/>
            <w:i/>
            <w:sz w:val="20"/>
            <w:szCs w:val="20"/>
          </w:rPr>
          <w:t>.</w:t>
        </w:r>
        <w:r w:rsidRPr="00A80ED0">
          <w:rPr>
            <w:rStyle w:val="a5"/>
            <w:i/>
            <w:sz w:val="20"/>
            <w:szCs w:val="20"/>
            <w:lang w:val="en-US"/>
          </w:rPr>
          <w:t>ru</w:t>
        </w:r>
      </w:hyperlink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079" w:rsidRPr="00B85079" w:rsidRDefault="006D09EC" w:rsidP="00B85079">
    <w:pPr>
      <w:pStyle w:val="ad"/>
      <w:pBdr>
        <w:top w:val="thinThickSmallGap" w:sz="24" w:space="1" w:color="622423"/>
      </w:pBdr>
      <w:rPr>
        <w:sz w:val="22"/>
        <w:szCs w:val="22"/>
      </w:rPr>
    </w:pPr>
    <w:r w:rsidRPr="00FF0734">
      <w:rPr>
        <w:sz w:val="22"/>
        <w:szCs w:val="22"/>
      </w:rPr>
      <w:fldChar w:fldCharType="begin"/>
    </w:r>
    <w:r w:rsidR="00B85079" w:rsidRPr="00FF0734">
      <w:rPr>
        <w:sz w:val="22"/>
        <w:szCs w:val="22"/>
      </w:rPr>
      <w:instrText xml:space="preserve"> PAGE   \* MERGEFORMAT </w:instrText>
    </w:r>
    <w:r w:rsidRPr="00FF0734">
      <w:rPr>
        <w:sz w:val="22"/>
        <w:szCs w:val="22"/>
      </w:rPr>
      <w:fldChar w:fldCharType="separate"/>
    </w:r>
    <w:r w:rsidR="000E1C5F" w:rsidRPr="000E1C5F">
      <w:rPr>
        <w:noProof/>
      </w:rPr>
      <w:t>14</w:t>
    </w:r>
    <w:r w:rsidRPr="00FF0734">
      <w:rPr>
        <w:sz w:val="22"/>
        <w:szCs w:val="22"/>
      </w:rPr>
      <w:fldChar w:fldCharType="end"/>
    </w:r>
    <w:r w:rsidR="00B85079" w:rsidRPr="00FF0734">
      <w:rPr>
        <w:b/>
        <w:sz w:val="22"/>
        <w:szCs w:val="22"/>
      </w:rPr>
      <w:t xml:space="preserve">                                                                        НИИТТС</w:t>
    </w:r>
    <w:r w:rsidR="00B85079" w:rsidRPr="00FF0734">
      <w:rPr>
        <w:b/>
        <w:sz w:val="22"/>
        <w:szCs w:val="22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079" w:rsidRPr="00B85079" w:rsidRDefault="00B85079" w:rsidP="00B85079">
    <w:pPr>
      <w:pStyle w:val="ad"/>
      <w:pBdr>
        <w:top w:val="thinThickSmallGap" w:sz="24" w:space="1" w:color="622423"/>
      </w:pBdr>
      <w:tabs>
        <w:tab w:val="right" w:pos="8931"/>
      </w:tabs>
      <w:jc w:val="right"/>
      <w:rPr>
        <w:b/>
        <w:sz w:val="22"/>
        <w:szCs w:val="22"/>
      </w:rPr>
    </w:pPr>
    <w:r w:rsidRPr="00D76045">
      <w:rPr>
        <w:b/>
        <w:color w:val="17365D"/>
        <w:sz w:val="22"/>
        <w:szCs w:val="22"/>
      </w:rPr>
      <w:t>ТЕХНИКО-ТЕХНОЛОГИЧЕСКИЕ ПРОБЛЕМЫ СЕРВИСА №</w:t>
    </w:r>
    <w:r>
      <w:rPr>
        <w:b/>
        <w:color w:val="17365D"/>
        <w:sz w:val="22"/>
        <w:szCs w:val="22"/>
      </w:rPr>
      <w:t>4</w:t>
    </w:r>
    <w:r w:rsidRPr="00D76045">
      <w:rPr>
        <w:b/>
        <w:color w:val="17365D"/>
        <w:sz w:val="22"/>
        <w:szCs w:val="22"/>
      </w:rPr>
      <w:t>(</w:t>
    </w:r>
    <w:r>
      <w:rPr>
        <w:b/>
        <w:color w:val="17365D"/>
        <w:sz w:val="22"/>
        <w:szCs w:val="22"/>
      </w:rPr>
      <w:t>10</w:t>
    </w:r>
    <w:r w:rsidRPr="00D76045">
      <w:rPr>
        <w:b/>
        <w:color w:val="17365D"/>
        <w:sz w:val="22"/>
        <w:szCs w:val="22"/>
      </w:rPr>
      <w:t>) 2009</w:t>
    </w:r>
    <w:r w:rsidRPr="00D76045">
      <w:rPr>
        <w:b/>
        <w:sz w:val="22"/>
        <w:szCs w:val="22"/>
      </w:rPr>
      <w:t xml:space="preserve">  </w:t>
    </w:r>
    <w:r w:rsidRPr="00D76045">
      <w:rPr>
        <w:b/>
        <w:sz w:val="22"/>
        <w:szCs w:val="22"/>
      </w:rPr>
      <w:tab/>
    </w:r>
    <w:r w:rsidR="006D09EC" w:rsidRPr="00277AF4">
      <w:rPr>
        <w:sz w:val="22"/>
        <w:szCs w:val="22"/>
      </w:rPr>
      <w:fldChar w:fldCharType="begin"/>
    </w:r>
    <w:r w:rsidRPr="00277AF4">
      <w:rPr>
        <w:sz w:val="22"/>
        <w:szCs w:val="22"/>
      </w:rPr>
      <w:instrText xml:space="preserve"> PAGE   \* MERGEFORMAT </w:instrText>
    </w:r>
    <w:r w:rsidR="006D09EC" w:rsidRPr="00277AF4">
      <w:rPr>
        <w:sz w:val="22"/>
        <w:szCs w:val="22"/>
      </w:rPr>
      <w:fldChar w:fldCharType="separate"/>
    </w:r>
    <w:r w:rsidR="000E1C5F">
      <w:rPr>
        <w:noProof/>
        <w:sz w:val="22"/>
        <w:szCs w:val="22"/>
      </w:rPr>
      <w:t>15</w:t>
    </w:r>
    <w:r w:rsidR="006D09EC" w:rsidRPr="00277AF4">
      <w:rPr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079" w:rsidRPr="00B85079" w:rsidRDefault="00B85079" w:rsidP="00B85079">
    <w:pPr>
      <w:pStyle w:val="ad"/>
      <w:pBdr>
        <w:top w:val="thinThickSmallGap" w:sz="24" w:space="1" w:color="622423"/>
      </w:pBdr>
      <w:tabs>
        <w:tab w:val="right" w:pos="8931"/>
      </w:tabs>
      <w:jc w:val="right"/>
      <w:rPr>
        <w:b/>
        <w:sz w:val="22"/>
        <w:szCs w:val="22"/>
      </w:rPr>
    </w:pPr>
    <w:r w:rsidRPr="00D76045">
      <w:rPr>
        <w:b/>
        <w:color w:val="17365D"/>
        <w:sz w:val="22"/>
        <w:szCs w:val="22"/>
      </w:rPr>
      <w:t>ТЕХНИКО-ТЕХНОЛОГИЧЕСКИЕ ПРОБЛЕМЫ СЕРВИСА №</w:t>
    </w:r>
    <w:r>
      <w:rPr>
        <w:b/>
        <w:color w:val="17365D"/>
        <w:sz w:val="22"/>
        <w:szCs w:val="22"/>
      </w:rPr>
      <w:t>4</w:t>
    </w:r>
    <w:r w:rsidRPr="00D76045">
      <w:rPr>
        <w:b/>
        <w:color w:val="17365D"/>
        <w:sz w:val="22"/>
        <w:szCs w:val="22"/>
      </w:rPr>
      <w:t>(</w:t>
    </w:r>
    <w:r>
      <w:rPr>
        <w:b/>
        <w:color w:val="17365D"/>
        <w:sz w:val="22"/>
        <w:szCs w:val="22"/>
      </w:rPr>
      <w:t>10</w:t>
    </w:r>
    <w:r w:rsidRPr="00D76045">
      <w:rPr>
        <w:b/>
        <w:color w:val="17365D"/>
        <w:sz w:val="22"/>
        <w:szCs w:val="22"/>
      </w:rPr>
      <w:t>) 2009</w:t>
    </w:r>
    <w:r w:rsidRPr="00D76045">
      <w:rPr>
        <w:b/>
        <w:sz w:val="22"/>
        <w:szCs w:val="22"/>
      </w:rPr>
      <w:t xml:space="preserve">  </w:t>
    </w:r>
    <w:r w:rsidRPr="00D76045">
      <w:rPr>
        <w:b/>
        <w:sz w:val="22"/>
        <w:szCs w:val="22"/>
      </w:rPr>
      <w:tab/>
    </w:r>
    <w:r w:rsidR="006D09EC" w:rsidRPr="00277AF4">
      <w:rPr>
        <w:sz w:val="22"/>
        <w:szCs w:val="22"/>
      </w:rPr>
      <w:fldChar w:fldCharType="begin"/>
    </w:r>
    <w:r w:rsidRPr="00277AF4">
      <w:rPr>
        <w:sz w:val="22"/>
        <w:szCs w:val="22"/>
      </w:rPr>
      <w:instrText xml:space="preserve"> PAGE   \* MERGEFORMAT </w:instrText>
    </w:r>
    <w:r w:rsidR="006D09EC" w:rsidRPr="00277AF4">
      <w:rPr>
        <w:sz w:val="22"/>
        <w:szCs w:val="22"/>
      </w:rPr>
      <w:fldChar w:fldCharType="separate"/>
    </w:r>
    <w:r w:rsidR="000E1C5F">
      <w:rPr>
        <w:noProof/>
        <w:sz w:val="22"/>
        <w:szCs w:val="22"/>
      </w:rPr>
      <w:t>13</w:t>
    </w:r>
    <w:r w:rsidR="006D09EC" w:rsidRPr="00277AF4">
      <w:rPr>
        <w:sz w:val="22"/>
        <w:szCs w:val="22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C5F" w:rsidRPr="000E1C5F" w:rsidRDefault="000E1C5F" w:rsidP="000E1C5F">
    <w:pPr>
      <w:pStyle w:val="ad"/>
      <w:pBdr>
        <w:top w:val="thinThickSmallGap" w:sz="24" w:space="1" w:color="622423"/>
      </w:pBdr>
      <w:rPr>
        <w:sz w:val="22"/>
        <w:szCs w:val="22"/>
      </w:rPr>
    </w:pPr>
    <w:r w:rsidRPr="00FF0734">
      <w:rPr>
        <w:sz w:val="22"/>
        <w:szCs w:val="22"/>
      </w:rPr>
      <w:fldChar w:fldCharType="begin"/>
    </w:r>
    <w:r w:rsidRPr="00FF0734">
      <w:rPr>
        <w:sz w:val="22"/>
        <w:szCs w:val="22"/>
      </w:rPr>
      <w:instrText xml:space="preserve"> PAGE   \* MERGEFORMAT </w:instrText>
    </w:r>
    <w:r w:rsidRPr="00FF0734">
      <w:rPr>
        <w:sz w:val="22"/>
        <w:szCs w:val="22"/>
      </w:rPr>
      <w:fldChar w:fldCharType="separate"/>
    </w:r>
    <w:r w:rsidRPr="000E1C5F">
      <w:rPr>
        <w:noProof/>
      </w:rPr>
      <w:t>16</w:t>
    </w:r>
    <w:r w:rsidRPr="00FF0734">
      <w:rPr>
        <w:sz w:val="22"/>
        <w:szCs w:val="22"/>
      </w:rPr>
      <w:fldChar w:fldCharType="end"/>
    </w:r>
    <w:r w:rsidRPr="00FF0734">
      <w:rPr>
        <w:b/>
        <w:sz w:val="22"/>
        <w:szCs w:val="22"/>
      </w:rPr>
      <w:t xml:space="preserve">                                                                        НИИТТС</w:t>
    </w:r>
    <w:r w:rsidRPr="00FF0734">
      <w:rPr>
        <w:b/>
        <w:sz w:val="22"/>
        <w:szCs w:val="22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DE2" w:rsidRDefault="00DD5DE2" w:rsidP="00A80ED0">
      <w:r>
        <w:separator/>
      </w:r>
    </w:p>
  </w:footnote>
  <w:footnote w:type="continuationSeparator" w:id="1">
    <w:p w:rsidR="00DD5DE2" w:rsidRDefault="00DD5DE2" w:rsidP="00A80E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079" w:rsidRPr="00B85079" w:rsidRDefault="00B85079" w:rsidP="00B85079">
    <w:pPr>
      <w:pStyle w:val="ab"/>
      <w:pBdr>
        <w:bottom w:val="single" w:sz="12" w:space="1" w:color="auto"/>
      </w:pBdr>
      <w:rPr>
        <w:b/>
        <w:i/>
        <w:color w:val="632423" w:themeColor="accent2" w:themeShade="80"/>
        <w:sz w:val="22"/>
        <w:szCs w:val="22"/>
      </w:rPr>
    </w:pPr>
    <w:r w:rsidRPr="00B85079">
      <w:rPr>
        <w:b/>
        <w:i/>
        <w:color w:val="632423" w:themeColor="accent2" w:themeShade="80"/>
        <w:sz w:val="22"/>
        <w:szCs w:val="22"/>
      </w:rPr>
      <w:t>О. В. Маковецкая-Абрамова, В.А. Маковецкий, С.А. Силла</w:t>
    </w:r>
    <w:r>
      <w:rPr>
        <w:b/>
        <w:i/>
        <w:color w:val="632423" w:themeColor="accent2" w:themeShade="80"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76E" w:rsidRDefault="00B85079" w:rsidP="00D5276E">
    <w:pPr>
      <w:pBdr>
        <w:bottom w:val="single" w:sz="12" w:space="1" w:color="auto"/>
      </w:pBdr>
      <w:jc w:val="right"/>
      <w:rPr>
        <w:b/>
        <w:i/>
        <w:color w:val="632423" w:themeColor="accent2" w:themeShade="80"/>
        <w:sz w:val="22"/>
        <w:szCs w:val="22"/>
      </w:rPr>
    </w:pPr>
    <w:r w:rsidRPr="00B85079">
      <w:rPr>
        <w:b/>
        <w:i/>
        <w:color w:val="632423" w:themeColor="accent2" w:themeShade="80"/>
        <w:sz w:val="22"/>
        <w:szCs w:val="22"/>
      </w:rPr>
      <w:t xml:space="preserve">Автоматизированый мониторинг транспортного потока в сервисе автомобильных </w:t>
    </w:r>
  </w:p>
  <w:p w:rsidR="00B85079" w:rsidRDefault="00B85079" w:rsidP="00D5276E">
    <w:pPr>
      <w:pBdr>
        <w:bottom w:val="single" w:sz="12" w:space="1" w:color="auto"/>
      </w:pBdr>
      <w:jc w:val="right"/>
      <w:rPr>
        <w:b/>
        <w:i/>
        <w:color w:val="632423" w:themeColor="accent2" w:themeShade="80"/>
        <w:sz w:val="22"/>
        <w:szCs w:val="22"/>
      </w:rPr>
    </w:pPr>
    <w:r w:rsidRPr="00B85079">
      <w:rPr>
        <w:b/>
        <w:i/>
        <w:color w:val="632423" w:themeColor="accent2" w:themeShade="80"/>
        <w:sz w:val="22"/>
        <w:szCs w:val="22"/>
      </w:rPr>
      <w:t>экосистем</w:t>
    </w:r>
  </w:p>
  <w:p w:rsidR="00B85079" w:rsidRDefault="00B8507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C5F" w:rsidRDefault="000E1C5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489D"/>
    <w:multiLevelType w:val="hybridMultilevel"/>
    <w:tmpl w:val="D34A7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ACB460E"/>
    <w:multiLevelType w:val="hybridMultilevel"/>
    <w:tmpl w:val="3B3A9EBE"/>
    <w:lvl w:ilvl="0" w:tplc="84F40342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3427719"/>
    <w:multiLevelType w:val="multilevel"/>
    <w:tmpl w:val="80C6934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FA7064F"/>
    <w:multiLevelType w:val="hybridMultilevel"/>
    <w:tmpl w:val="009CE092"/>
    <w:lvl w:ilvl="0" w:tplc="F4DC513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B463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B581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76C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0B24F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4AAD2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4387C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878FA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8D83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63EF17F2"/>
    <w:multiLevelType w:val="singleLevel"/>
    <w:tmpl w:val="CBE83A3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899145C"/>
    <w:multiLevelType w:val="hybridMultilevel"/>
    <w:tmpl w:val="78B66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C25381"/>
    <w:multiLevelType w:val="hybridMultilevel"/>
    <w:tmpl w:val="40323B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autoHyphenation/>
  <w:hyphenationZone w:val="357"/>
  <w:doNotHyphenateCaps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67C"/>
    <w:rsid w:val="000C702B"/>
    <w:rsid w:val="000E1C5F"/>
    <w:rsid w:val="00110EB9"/>
    <w:rsid w:val="00116322"/>
    <w:rsid w:val="00150DEE"/>
    <w:rsid w:val="0018261B"/>
    <w:rsid w:val="001971C3"/>
    <w:rsid w:val="001A3F9A"/>
    <w:rsid w:val="001E3A2A"/>
    <w:rsid w:val="00244BE1"/>
    <w:rsid w:val="0028225B"/>
    <w:rsid w:val="00283E62"/>
    <w:rsid w:val="002C7C5D"/>
    <w:rsid w:val="00334DDE"/>
    <w:rsid w:val="004204A7"/>
    <w:rsid w:val="00433663"/>
    <w:rsid w:val="004C2603"/>
    <w:rsid w:val="005413FF"/>
    <w:rsid w:val="005A6A99"/>
    <w:rsid w:val="005B638A"/>
    <w:rsid w:val="006531CC"/>
    <w:rsid w:val="00697DA9"/>
    <w:rsid w:val="006D09EC"/>
    <w:rsid w:val="006E660F"/>
    <w:rsid w:val="007228C3"/>
    <w:rsid w:val="007C3A4D"/>
    <w:rsid w:val="007D6880"/>
    <w:rsid w:val="007E0B2E"/>
    <w:rsid w:val="007E52D1"/>
    <w:rsid w:val="00800D61"/>
    <w:rsid w:val="00810EB2"/>
    <w:rsid w:val="008C567C"/>
    <w:rsid w:val="0094160B"/>
    <w:rsid w:val="00963CE3"/>
    <w:rsid w:val="00A250F8"/>
    <w:rsid w:val="00A80ED0"/>
    <w:rsid w:val="00AD23D6"/>
    <w:rsid w:val="00AF2274"/>
    <w:rsid w:val="00B375BC"/>
    <w:rsid w:val="00B579A2"/>
    <w:rsid w:val="00B75C2A"/>
    <w:rsid w:val="00B85079"/>
    <w:rsid w:val="00B92460"/>
    <w:rsid w:val="00BD735C"/>
    <w:rsid w:val="00BF5E0D"/>
    <w:rsid w:val="00CB098E"/>
    <w:rsid w:val="00D5276E"/>
    <w:rsid w:val="00DB499E"/>
    <w:rsid w:val="00DC7736"/>
    <w:rsid w:val="00DD5DE2"/>
    <w:rsid w:val="00DF296A"/>
    <w:rsid w:val="00E00911"/>
    <w:rsid w:val="00E63936"/>
    <w:rsid w:val="00E953ED"/>
    <w:rsid w:val="00F1675C"/>
    <w:rsid w:val="00F97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09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Текст Знак"/>
    <w:basedOn w:val="a"/>
    <w:link w:val="1"/>
    <w:rsid w:val="00A250F8"/>
    <w:rPr>
      <w:rFonts w:ascii="Courier New" w:hAnsi="Courier New"/>
      <w:sz w:val="20"/>
      <w:szCs w:val="20"/>
    </w:rPr>
  </w:style>
  <w:style w:type="paragraph" w:styleId="a4">
    <w:name w:val="Body Text"/>
    <w:basedOn w:val="a"/>
    <w:rsid w:val="00A250F8"/>
    <w:pPr>
      <w:jc w:val="center"/>
    </w:pPr>
    <w:rPr>
      <w:caps/>
      <w:sz w:val="28"/>
      <w:szCs w:val="20"/>
    </w:rPr>
  </w:style>
  <w:style w:type="character" w:customStyle="1" w:styleId="1">
    <w:name w:val="Текст Знак1"/>
    <w:aliases w:val="Текст Знак Знак"/>
    <w:basedOn w:val="a0"/>
    <w:link w:val="a3"/>
    <w:locked/>
    <w:rsid w:val="00A250F8"/>
    <w:rPr>
      <w:rFonts w:ascii="Courier New" w:hAnsi="Courier New"/>
      <w:lang w:val="ru-RU" w:eastAsia="ru-RU" w:bidi="ar-SA"/>
    </w:rPr>
  </w:style>
  <w:style w:type="paragraph" w:styleId="2">
    <w:name w:val="Body Text Indent 2"/>
    <w:basedOn w:val="a"/>
    <w:rsid w:val="0018261B"/>
    <w:pPr>
      <w:spacing w:after="120" w:line="480" w:lineRule="auto"/>
      <w:ind w:left="283"/>
    </w:pPr>
  </w:style>
  <w:style w:type="paragraph" w:styleId="3">
    <w:name w:val="Body Text Indent 3"/>
    <w:basedOn w:val="a"/>
    <w:rsid w:val="0018261B"/>
    <w:pPr>
      <w:spacing w:after="120"/>
      <w:ind w:left="283"/>
    </w:pPr>
    <w:rPr>
      <w:sz w:val="16"/>
      <w:szCs w:val="16"/>
    </w:rPr>
  </w:style>
  <w:style w:type="character" w:styleId="a5">
    <w:name w:val="Hyperlink"/>
    <w:basedOn w:val="a0"/>
    <w:rsid w:val="00244BE1"/>
    <w:rPr>
      <w:color w:val="0000FF"/>
      <w:u w:val="single"/>
    </w:rPr>
  </w:style>
  <w:style w:type="paragraph" w:styleId="a6">
    <w:name w:val="endnote text"/>
    <w:basedOn w:val="a"/>
    <w:link w:val="a7"/>
    <w:rsid w:val="00A80ED0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A80ED0"/>
  </w:style>
  <w:style w:type="character" w:styleId="a8">
    <w:name w:val="endnote reference"/>
    <w:basedOn w:val="a0"/>
    <w:rsid w:val="00A80ED0"/>
    <w:rPr>
      <w:vertAlign w:val="superscript"/>
    </w:rPr>
  </w:style>
  <w:style w:type="paragraph" w:styleId="a9">
    <w:name w:val="Balloon Text"/>
    <w:basedOn w:val="a"/>
    <w:link w:val="aa"/>
    <w:rsid w:val="00A80ED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80ED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B850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85079"/>
    <w:rPr>
      <w:sz w:val="24"/>
      <w:szCs w:val="24"/>
    </w:rPr>
  </w:style>
  <w:style w:type="paragraph" w:styleId="ad">
    <w:name w:val="footer"/>
    <w:basedOn w:val="a"/>
    <w:link w:val="ae"/>
    <w:uiPriority w:val="99"/>
    <w:rsid w:val="00B850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850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5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oleObject" Target="embeddings/oleObject3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oleObject" Target="embeddings/oleObject4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7.wmf"/><Relationship Id="rId28" Type="http://schemas.openxmlformats.org/officeDocument/2006/relationships/image" Target="media/image9.png"/><Relationship Id="rId10" Type="http://schemas.openxmlformats.org/officeDocument/2006/relationships/footer" Target="footer1.xml"/><Relationship Id="rId19" Type="http://schemas.openxmlformats.org/officeDocument/2006/relationships/image" Target="media/image4.wmf"/><Relationship Id="rId3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wmf"/><Relationship Id="rId22" Type="http://schemas.openxmlformats.org/officeDocument/2006/relationships/image" Target="media/image6.png"/><Relationship Id="rId27" Type="http://schemas.openxmlformats.org/officeDocument/2006/relationships/image" Target="media/image8.png"/><Relationship Id="rId30" Type="http://schemas.openxmlformats.org/officeDocument/2006/relationships/oleObject" Target="embeddings/oleObject7.bin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svet_silla@mail.ru" TargetMode="External"/><Relationship Id="rId1" Type="http://schemas.openxmlformats.org/officeDocument/2006/relationships/hyperlink" Target="mailto:llga2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6AF5E-5FBB-448C-BAC4-EA7923C6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УДК 656</vt:lpstr>
    </vt:vector>
  </TitlesOfParts>
  <Company>ОАО "Всевнакрпритон"</Company>
  <LinksUpToDate>false</LinksUpToDate>
  <CharactersWithSpaces>7982</CharactersWithSpaces>
  <SharedDoc>false</SharedDoc>
  <HLinks>
    <vt:vector size="12" baseType="variant">
      <vt:variant>
        <vt:i4>1114140</vt:i4>
      </vt:variant>
      <vt:variant>
        <vt:i4>12</vt:i4>
      </vt:variant>
      <vt:variant>
        <vt:i4>0</vt:i4>
      </vt:variant>
      <vt:variant>
        <vt:i4>5</vt:i4>
      </vt:variant>
      <vt:variant>
        <vt:lpwstr>mailto:svet_silla@mail.ru</vt:lpwstr>
      </vt:variant>
      <vt:variant>
        <vt:lpwstr/>
      </vt:variant>
      <vt:variant>
        <vt:i4>2621519</vt:i4>
      </vt:variant>
      <vt:variant>
        <vt:i4>9</vt:i4>
      </vt:variant>
      <vt:variant>
        <vt:i4>0</vt:i4>
      </vt:variant>
      <vt:variant>
        <vt:i4>5</vt:i4>
      </vt:variant>
      <vt:variant>
        <vt:lpwstr>mailto:llga2@rambler.ru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УДК 656</dc:title>
  <dc:subject/>
  <dc:creator>ЛентинВа</dc:creator>
  <cp:keywords/>
  <dc:description/>
  <cp:lastModifiedBy>MBK</cp:lastModifiedBy>
  <cp:revision>10</cp:revision>
  <dcterms:created xsi:type="dcterms:W3CDTF">2009-12-04T12:21:00Z</dcterms:created>
  <dcterms:modified xsi:type="dcterms:W3CDTF">2009-12-20T18:26:00Z</dcterms:modified>
</cp:coreProperties>
</file>