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0A" w:rsidRPr="007F2E9B" w:rsidRDefault="00DC1E0A" w:rsidP="00877B1D">
      <w:pPr>
        <w:tabs>
          <w:tab w:val="left" w:pos="81"/>
        </w:tabs>
        <w:spacing w:after="0" w:line="240" w:lineRule="auto"/>
        <w:contextualSpacing/>
        <w:jc w:val="center"/>
        <w:rPr>
          <w:rFonts w:asciiTheme="majorHAnsi" w:eastAsia="Times New Roman" w:hAnsiTheme="majorHAnsi" w:cs="Times New Roman"/>
          <w:b/>
          <w:sz w:val="24"/>
          <w:szCs w:val="24"/>
          <w:lang w:val="en-US" w:eastAsia="ru-RU"/>
        </w:rPr>
      </w:pPr>
      <w:r w:rsidRPr="00A25327">
        <w:rPr>
          <w:rFonts w:asciiTheme="majorHAnsi" w:eastAsia="Times New Roman" w:hAnsiTheme="majorHAnsi" w:cs="Times New Roman"/>
          <w:b/>
          <w:sz w:val="24"/>
          <w:szCs w:val="24"/>
          <w:lang w:val="en-US" w:eastAsia="ru-RU"/>
        </w:rPr>
        <w:t>SERVICE – MAINTENANCE SYSTEM</w:t>
      </w:r>
    </w:p>
    <w:p w:rsidR="00DC1E0A" w:rsidRPr="00A25327" w:rsidRDefault="00DC1E0A" w:rsidP="00877B1D">
      <w:pPr>
        <w:spacing w:after="0" w:line="240" w:lineRule="auto"/>
        <w:contextualSpacing/>
        <w:jc w:val="right"/>
        <w:rPr>
          <w:rFonts w:asciiTheme="majorHAnsi" w:hAnsiTheme="majorHAnsi"/>
          <w:b/>
          <w:sz w:val="24"/>
          <w:szCs w:val="28"/>
          <w:lang w:val="en-US"/>
        </w:rPr>
      </w:pPr>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 xml:space="preserve"> </w:t>
      </w:r>
      <w:proofErr w:type="spellStart"/>
      <w:r w:rsidRPr="00A25327">
        <w:rPr>
          <w:rFonts w:asciiTheme="majorHAnsi" w:hAnsiTheme="majorHAnsi"/>
          <w:sz w:val="24"/>
          <w:szCs w:val="28"/>
          <w:lang w:val="en-US"/>
        </w:rPr>
        <w:t>Lepesh</w:t>
      </w:r>
      <w:proofErr w:type="spellEnd"/>
    </w:p>
    <w:p w:rsidR="00DC1E0A" w:rsidRPr="0079499A" w:rsidRDefault="00DC1E0A" w:rsidP="00877B1D">
      <w:pPr>
        <w:spacing w:after="0" w:line="240" w:lineRule="auto"/>
        <w:ind w:firstLine="709"/>
        <w:contextualSpacing/>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DC1E0A" w:rsidRDefault="00DC1E0A" w:rsidP="00877B1D">
      <w:pPr>
        <w:spacing w:after="0" w:line="240" w:lineRule="auto"/>
        <w:ind w:firstLine="709"/>
        <w:contextualSpacing/>
        <w:jc w:val="right"/>
        <w:rPr>
          <w:rFonts w:cs="Times New Roman"/>
          <w:lang w:val="en-US"/>
        </w:rPr>
      </w:pPr>
      <w:r w:rsidRPr="0079499A">
        <w:rPr>
          <w:rFonts w:cs="Times New Roman"/>
          <w:lang w:val="en-US"/>
        </w:rPr>
        <w:t>191023</w:t>
      </w:r>
      <w:r w:rsidRPr="0079499A">
        <w:rPr>
          <w:rFonts w:cs="Times New Roman"/>
          <w:i/>
          <w:lang w:val="en-US"/>
        </w:rPr>
        <w:t xml:space="preserve">, St. Petersburg, </w:t>
      </w:r>
      <w:proofErr w:type="spellStart"/>
      <w:r w:rsidRPr="0079499A">
        <w:rPr>
          <w:rFonts w:cs="Times New Roman"/>
          <w:i/>
          <w:lang w:val="en-US"/>
        </w:rPr>
        <w:t>Sadovaya</w:t>
      </w:r>
      <w:proofErr w:type="spellEnd"/>
      <w:r w:rsidRPr="00182859">
        <w:rPr>
          <w:rFonts w:cs="Times New Roman"/>
          <w:i/>
          <w:lang w:val="en-US"/>
        </w:rPr>
        <w:t xml:space="preserve"> </w:t>
      </w:r>
      <w:r w:rsidRPr="0079499A">
        <w:rPr>
          <w:rFonts w:cs="Times New Roman"/>
          <w:i/>
          <w:lang w:val="en-US"/>
        </w:rPr>
        <w:t>str</w:t>
      </w:r>
      <w:r>
        <w:rPr>
          <w:rFonts w:cs="Times New Roman"/>
          <w:i/>
          <w:lang w:val="en-US"/>
        </w:rPr>
        <w:t>.</w:t>
      </w:r>
      <w:r w:rsidRPr="0079499A">
        <w:rPr>
          <w:rFonts w:cs="Times New Roman"/>
          <w:i/>
          <w:lang w:val="en-US"/>
        </w:rPr>
        <w:t xml:space="preserve">, </w:t>
      </w:r>
      <w:r w:rsidRPr="0079499A">
        <w:rPr>
          <w:rFonts w:cs="Times New Roman"/>
          <w:lang w:val="en-US"/>
        </w:rPr>
        <w:t>21</w:t>
      </w:r>
    </w:p>
    <w:p w:rsidR="00DC1E0A" w:rsidRPr="0028027A" w:rsidRDefault="00DC1E0A" w:rsidP="00877B1D">
      <w:pPr>
        <w:spacing w:after="0" w:line="240" w:lineRule="auto"/>
        <w:ind w:firstLine="709"/>
        <w:contextualSpacing/>
        <w:jc w:val="both"/>
        <w:rPr>
          <w:rFonts w:eastAsia="Times New Roman" w:cs="Times New Roman"/>
          <w:sz w:val="20"/>
          <w:szCs w:val="20"/>
          <w:lang w:val="en-US" w:eastAsia="ru-RU"/>
        </w:rPr>
      </w:pPr>
      <w:r w:rsidRPr="007B19BB">
        <w:rPr>
          <w:rFonts w:eastAsia="Times New Roman" w:cs="Times New Roman"/>
          <w:sz w:val="20"/>
          <w:szCs w:val="20"/>
          <w:lang w:val="en-US" w:eastAsia="ru-RU"/>
        </w:rPr>
        <w:t xml:space="preserve">The article analyzes modern approaches to the definition of the service, separated by different areas of the service, such as: technical, technological, informational, etc. it is Proved that they all, in one way or another connected with the use of modern high-tech equipment. </w:t>
      </w:r>
      <w:proofErr w:type="gramStart"/>
      <w:r w:rsidRPr="007B19BB">
        <w:rPr>
          <w:rFonts w:eastAsia="Times New Roman" w:cs="Times New Roman"/>
          <w:sz w:val="20"/>
          <w:szCs w:val="20"/>
          <w:lang w:val="en-US" w:eastAsia="ru-RU"/>
        </w:rPr>
        <w:t>Allocated priority of technical service in the system of University training in service areas.</w:t>
      </w:r>
      <w:proofErr w:type="gramEnd"/>
    </w:p>
    <w:p w:rsidR="00DC1E0A" w:rsidRPr="0028027A" w:rsidRDefault="00DC1E0A" w:rsidP="00877B1D">
      <w:pPr>
        <w:spacing w:after="0" w:line="240" w:lineRule="auto"/>
        <w:ind w:firstLine="709"/>
        <w:contextualSpacing/>
        <w:jc w:val="both"/>
        <w:rPr>
          <w:rFonts w:eastAsia="Times New Roman" w:cs="Times New Roman"/>
          <w:sz w:val="20"/>
          <w:szCs w:val="20"/>
          <w:lang w:val="en-US" w:eastAsia="ru-RU"/>
        </w:rPr>
      </w:pPr>
      <w:r w:rsidRPr="0028027A">
        <w:rPr>
          <w:rFonts w:eastAsia="Calibri"/>
          <w:i/>
          <w:sz w:val="20"/>
          <w:szCs w:val="20"/>
          <w:lang w:val="en-US"/>
        </w:rPr>
        <w:t xml:space="preserve">Keywords: </w:t>
      </w:r>
      <w:r w:rsidRPr="0028027A">
        <w:rPr>
          <w:rFonts w:eastAsia="Times New Roman" w:cs="Times New Roman"/>
          <w:sz w:val="20"/>
          <w:szCs w:val="20"/>
          <w:lang w:val="en-US" w:eastAsia="ru-RU"/>
        </w:rPr>
        <w:t>modern economy, products, high technology, domestic market, organized by the technical service.</w:t>
      </w:r>
    </w:p>
    <w:p w:rsidR="00DC1E0A" w:rsidRPr="005359D3" w:rsidRDefault="00DC1E0A" w:rsidP="00877B1D">
      <w:pPr>
        <w:spacing w:after="0" w:line="240" w:lineRule="auto"/>
        <w:ind w:firstLine="709"/>
        <w:contextualSpacing/>
        <w:jc w:val="center"/>
        <w:rPr>
          <w:rFonts w:asciiTheme="majorHAnsi" w:hAnsiTheme="majorHAnsi"/>
          <w:b/>
          <w:caps/>
          <w:sz w:val="24"/>
          <w:lang w:val="en-US"/>
        </w:rPr>
      </w:pPr>
      <w:r w:rsidRPr="005359D3">
        <w:rPr>
          <w:rFonts w:asciiTheme="majorHAnsi" w:hAnsiTheme="majorHAnsi"/>
          <w:b/>
          <w:caps/>
          <w:sz w:val="24"/>
          <w:lang w:val="en-US"/>
        </w:rPr>
        <w:t>Gas-pulse the working of the tool steel</w:t>
      </w:r>
    </w:p>
    <w:p w:rsidR="00DC1E0A" w:rsidRPr="005359D3" w:rsidRDefault="00DC1E0A" w:rsidP="00877B1D">
      <w:pPr>
        <w:spacing w:after="0" w:line="240" w:lineRule="auto"/>
        <w:ind w:firstLine="709"/>
        <w:contextualSpacing/>
        <w:jc w:val="right"/>
        <w:rPr>
          <w:rFonts w:asciiTheme="majorHAnsi" w:hAnsiTheme="majorHAnsi" w:cs="Times New Roman"/>
          <w:sz w:val="24"/>
          <w:lang w:val="en-US"/>
        </w:rPr>
      </w:pPr>
      <w:r w:rsidRPr="005359D3">
        <w:rPr>
          <w:rFonts w:asciiTheme="majorHAnsi" w:hAnsiTheme="majorHAnsi" w:cs="Times New Roman"/>
          <w:sz w:val="24"/>
          <w:lang w:val="en-US"/>
        </w:rPr>
        <w:t xml:space="preserve">D.A. </w:t>
      </w:r>
      <w:proofErr w:type="spellStart"/>
      <w:r w:rsidRPr="005359D3">
        <w:rPr>
          <w:rFonts w:asciiTheme="majorHAnsi" w:hAnsiTheme="majorHAnsi" w:cs="Times New Roman"/>
          <w:sz w:val="24"/>
          <w:lang w:val="en-US"/>
        </w:rPr>
        <w:t>Ivanov</w:t>
      </w:r>
      <w:proofErr w:type="spellEnd"/>
      <w:r w:rsidRPr="005359D3">
        <w:rPr>
          <w:rFonts w:asciiTheme="majorHAnsi" w:hAnsiTheme="majorHAnsi" w:cs="Times New Roman"/>
          <w:sz w:val="24"/>
          <w:lang w:val="en-US"/>
        </w:rPr>
        <w:t xml:space="preserve">, O.N. </w:t>
      </w:r>
      <w:proofErr w:type="spellStart"/>
      <w:r w:rsidRPr="005359D3">
        <w:rPr>
          <w:rFonts w:asciiTheme="majorHAnsi" w:hAnsiTheme="majorHAnsi" w:cs="Times New Roman"/>
          <w:sz w:val="24"/>
          <w:lang w:val="en-US"/>
        </w:rPr>
        <w:t>Zasuhin</w:t>
      </w:r>
      <w:proofErr w:type="spellEnd"/>
    </w:p>
    <w:p w:rsidR="00DC1E0A" w:rsidRPr="0079499A" w:rsidRDefault="00DC1E0A" w:rsidP="00877B1D">
      <w:pPr>
        <w:spacing w:after="0" w:line="240" w:lineRule="auto"/>
        <w:ind w:firstLine="709"/>
        <w:contextualSpacing/>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DC1E0A" w:rsidRPr="004460C7" w:rsidRDefault="00DC1E0A" w:rsidP="00877B1D">
      <w:pPr>
        <w:spacing w:after="0" w:line="240" w:lineRule="auto"/>
        <w:ind w:firstLine="709"/>
        <w:contextualSpacing/>
        <w:jc w:val="right"/>
        <w:rPr>
          <w:rFonts w:cs="Times New Roman"/>
          <w:i/>
          <w:lang w:val="en-US"/>
        </w:rPr>
      </w:pPr>
      <w:r w:rsidRPr="0079499A">
        <w:rPr>
          <w:rFonts w:cs="Times New Roman"/>
          <w:lang w:val="en-US"/>
        </w:rPr>
        <w:t>191023</w:t>
      </w:r>
      <w:r w:rsidRPr="0079499A">
        <w:rPr>
          <w:rFonts w:cs="Times New Roman"/>
          <w:i/>
          <w:lang w:val="en-US"/>
        </w:rPr>
        <w:t xml:space="preserve">, St. Petersburg, </w:t>
      </w:r>
      <w:proofErr w:type="spellStart"/>
      <w:r w:rsidRPr="0079499A">
        <w:rPr>
          <w:rFonts w:cs="Times New Roman"/>
          <w:i/>
          <w:lang w:val="en-US"/>
        </w:rPr>
        <w:t>Sadovaya</w:t>
      </w:r>
      <w:proofErr w:type="spellEnd"/>
      <w:r w:rsidRPr="00483525">
        <w:rPr>
          <w:rFonts w:cs="Times New Roman"/>
          <w:i/>
          <w:lang w:val="en-US"/>
        </w:rPr>
        <w:t xml:space="preserve"> </w:t>
      </w:r>
      <w:r w:rsidRPr="0079499A">
        <w:rPr>
          <w:rFonts w:cs="Times New Roman"/>
          <w:i/>
          <w:lang w:val="en-US"/>
        </w:rPr>
        <w:t>str</w:t>
      </w:r>
      <w:r>
        <w:rPr>
          <w:rFonts w:cs="Times New Roman"/>
          <w:i/>
          <w:lang w:val="en-US"/>
        </w:rPr>
        <w:t>.</w:t>
      </w:r>
      <w:r w:rsidRPr="0079499A">
        <w:rPr>
          <w:rFonts w:cs="Times New Roman"/>
          <w:i/>
          <w:lang w:val="en-US"/>
        </w:rPr>
        <w:t xml:space="preserve">, </w:t>
      </w:r>
      <w:r w:rsidRPr="0079499A">
        <w:rPr>
          <w:rFonts w:cs="Times New Roman"/>
          <w:lang w:val="en-US"/>
        </w:rPr>
        <w:t>21</w:t>
      </w:r>
      <w:r w:rsidRPr="004460C7">
        <w:rPr>
          <w:rFonts w:cs="Times New Roman"/>
          <w:lang w:val="en-US"/>
        </w:rPr>
        <w:t>;</w:t>
      </w:r>
    </w:p>
    <w:p w:rsidR="00DC1E0A" w:rsidRPr="007473A8" w:rsidRDefault="00DC1E0A" w:rsidP="00877B1D">
      <w:pPr>
        <w:pStyle w:val="16"/>
        <w:ind w:firstLine="709"/>
        <w:contextualSpacing/>
        <w:jc w:val="right"/>
        <w:rPr>
          <w:rFonts w:ascii="Times New Roman" w:hAnsi="Times New Roman"/>
          <w:i/>
          <w:color w:val="000000"/>
          <w:sz w:val="22"/>
          <w:szCs w:val="22"/>
          <w:lang w:val="en-US"/>
        </w:rPr>
      </w:pPr>
      <w:r w:rsidRPr="007473A8">
        <w:rPr>
          <w:rFonts w:ascii="Times New Roman" w:hAnsi="Times New Roman"/>
          <w:i/>
          <w:color w:val="000000"/>
          <w:sz w:val="22"/>
          <w:szCs w:val="22"/>
          <w:lang w:val="en-US"/>
        </w:rPr>
        <w:t xml:space="preserve">The Baltic state university </w:t>
      </w:r>
      <w:r w:rsidRPr="007473A8">
        <w:rPr>
          <w:rFonts w:ascii="Times New Roman" w:hAnsi="Times New Roman"/>
          <w:color w:val="000000"/>
          <w:sz w:val="22"/>
          <w:szCs w:val="22"/>
          <w:lang w:val="en-US"/>
        </w:rPr>
        <w:t>(</w:t>
      </w:r>
      <w:r w:rsidRPr="007473A8">
        <w:rPr>
          <w:rFonts w:ascii="Times New Roman" w:hAnsi="Times New Roman"/>
          <w:i/>
          <w:color w:val="000000"/>
          <w:sz w:val="22"/>
          <w:szCs w:val="22"/>
          <w:lang w:val="en-US"/>
        </w:rPr>
        <w:t>BGTU</w:t>
      </w:r>
      <w:r w:rsidRPr="007473A8">
        <w:rPr>
          <w:rFonts w:ascii="Times New Roman" w:hAnsi="Times New Roman"/>
          <w:color w:val="000000"/>
          <w:sz w:val="22"/>
          <w:szCs w:val="22"/>
          <w:lang w:val="en-US"/>
        </w:rPr>
        <w:t xml:space="preserve">) </w:t>
      </w:r>
      <w:r w:rsidRPr="007473A8">
        <w:rPr>
          <w:rFonts w:ascii="Times New Roman" w:hAnsi="Times New Roman"/>
          <w:i/>
          <w:color w:val="000000"/>
          <w:sz w:val="22"/>
          <w:szCs w:val="22"/>
          <w:lang w:val="en-US"/>
        </w:rPr>
        <w:t>"VOYENMEKH" of D.F. Ustinov</w:t>
      </w:r>
    </w:p>
    <w:p w:rsidR="00DC1E0A" w:rsidRPr="007473A8" w:rsidRDefault="00DC1E0A" w:rsidP="00877B1D">
      <w:pPr>
        <w:pStyle w:val="16"/>
        <w:ind w:firstLine="709"/>
        <w:contextualSpacing/>
        <w:jc w:val="right"/>
        <w:rPr>
          <w:rFonts w:ascii="Times New Roman" w:hAnsi="Times New Roman"/>
          <w:color w:val="000000"/>
          <w:sz w:val="22"/>
          <w:szCs w:val="22"/>
          <w:lang w:val="en-US"/>
        </w:rPr>
      </w:pPr>
      <w:r w:rsidRPr="007473A8">
        <w:rPr>
          <w:rFonts w:ascii="Times New Roman" w:hAnsi="Times New Roman"/>
          <w:color w:val="000000"/>
          <w:sz w:val="22"/>
          <w:szCs w:val="22"/>
          <w:lang w:val="en-US"/>
        </w:rPr>
        <w:t>190005,</w:t>
      </w:r>
      <w:r w:rsidRPr="007473A8">
        <w:rPr>
          <w:rFonts w:ascii="Times New Roman" w:hAnsi="Times New Roman"/>
          <w:i/>
          <w:color w:val="000000"/>
          <w:sz w:val="22"/>
          <w:szCs w:val="22"/>
          <w:lang w:val="en-US"/>
        </w:rPr>
        <w:t xml:space="preserve"> St. Petersburg, </w:t>
      </w:r>
      <w:r w:rsidRPr="007473A8">
        <w:rPr>
          <w:rFonts w:ascii="Times New Roman" w:hAnsi="Times New Roman"/>
          <w:color w:val="000000"/>
          <w:sz w:val="22"/>
          <w:szCs w:val="22"/>
          <w:lang w:val="en-US"/>
        </w:rPr>
        <w:t>1</w:t>
      </w:r>
      <w:r w:rsidRPr="007473A8">
        <w:rPr>
          <w:rFonts w:ascii="Times New Roman" w:hAnsi="Times New Roman"/>
          <w:i/>
          <w:color w:val="000000"/>
          <w:sz w:val="22"/>
          <w:szCs w:val="22"/>
          <w:lang w:val="en-US"/>
        </w:rPr>
        <w:t xml:space="preserve">st </w:t>
      </w:r>
      <w:proofErr w:type="spellStart"/>
      <w:r w:rsidRPr="007473A8">
        <w:rPr>
          <w:rFonts w:ascii="Times New Roman" w:hAnsi="Times New Roman"/>
          <w:i/>
          <w:color w:val="000000"/>
          <w:sz w:val="22"/>
          <w:szCs w:val="22"/>
          <w:lang w:val="en-US"/>
        </w:rPr>
        <w:t>Krasnoarmeyskaya</w:t>
      </w:r>
      <w:proofErr w:type="spellEnd"/>
      <w:r w:rsidRPr="007473A8">
        <w:rPr>
          <w:rFonts w:ascii="Times New Roman" w:hAnsi="Times New Roman"/>
          <w:i/>
          <w:color w:val="000000"/>
          <w:sz w:val="22"/>
          <w:szCs w:val="22"/>
          <w:lang w:val="en-US"/>
        </w:rPr>
        <w:t xml:space="preserve"> St., </w:t>
      </w:r>
      <w:r w:rsidRPr="007473A8">
        <w:rPr>
          <w:rFonts w:ascii="Times New Roman" w:hAnsi="Times New Roman"/>
          <w:color w:val="000000"/>
          <w:sz w:val="22"/>
          <w:szCs w:val="22"/>
          <w:lang w:val="en-US"/>
        </w:rPr>
        <w:t>1</w:t>
      </w:r>
    </w:p>
    <w:p w:rsidR="00DC1E0A" w:rsidRPr="007473A8" w:rsidRDefault="00DC1E0A" w:rsidP="00877B1D">
      <w:pPr>
        <w:spacing w:after="0" w:line="240" w:lineRule="auto"/>
        <w:ind w:firstLine="709"/>
        <w:contextualSpacing/>
        <w:jc w:val="both"/>
        <w:rPr>
          <w:lang w:val="en-US"/>
        </w:rPr>
      </w:pPr>
    </w:p>
    <w:p w:rsidR="00DC1E0A" w:rsidRPr="005359D3" w:rsidRDefault="00DC1E0A" w:rsidP="00877B1D">
      <w:pPr>
        <w:spacing w:after="0" w:line="240" w:lineRule="auto"/>
        <w:ind w:firstLine="709"/>
        <w:contextualSpacing/>
        <w:jc w:val="both"/>
        <w:rPr>
          <w:rFonts w:eastAsia="Calibri"/>
          <w:sz w:val="20"/>
          <w:lang w:val="en-US"/>
        </w:rPr>
      </w:pPr>
      <w:r w:rsidRPr="005359D3">
        <w:rPr>
          <w:rFonts w:eastAsia="Calibri"/>
          <w:sz w:val="20"/>
          <w:lang w:val="en-US"/>
        </w:rPr>
        <w:t xml:space="preserve">The influence of working by the </w:t>
      </w:r>
      <w:proofErr w:type="spellStart"/>
      <w:r w:rsidRPr="005359D3">
        <w:rPr>
          <w:rFonts w:eastAsia="Calibri"/>
          <w:sz w:val="20"/>
          <w:lang w:val="en-US"/>
        </w:rPr>
        <w:t>pulsatory</w:t>
      </w:r>
      <w:proofErr w:type="spellEnd"/>
      <w:r w:rsidRPr="005359D3">
        <w:rPr>
          <w:rFonts w:eastAsia="Calibri"/>
          <w:sz w:val="20"/>
          <w:lang w:val="en-US"/>
        </w:rPr>
        <w:t xml:space="preserve"> gas flow on the structure and the mechanical properties of the thermally reinforced carbon and alloy tool steel in this work </w:t>
      </w:r>
      <w:proofErr w:type="gramStart"/>
      <w:r w:rsidRPr="005359D3">
        <w:rPr>
          <w:rFonts w:eastAsia="Calibri"/>
          <w:sz w:val="20"/>
          <w:lang w:val="en-US"/>
        </w:rPr>
        <w:t>is</w:t>
      </w:r>
      <w:proofErr w:type="gramEnd"/>
      <w:r w:rsidRPr="005359D3">
        <w:rPr>
          <w:rFonts w:eastAsia="Calibri"/>
          <w:sz w:val="20"/>
          <w:lang w:val="en-US"/>
        </w:rPr>
        <w:t xml:space="preserve"> examined.</w:t>
      </w:r>
    </w:p>
    <w:p w:rsidR="00DC1E0A" w:rsidRPr="005359D3" w:rsidRDefault="00DC1E0A" w:rsidP="00877B1D">
      <w:pPr>
        <w:spacing w:after="0" w:line="228" w:lineRule="auto"/>
        <w:ind w:firstLine="709"/>
        <w:contextualSpacing/>
        <w:jc w:val="both"/>
        <w:rPr>
          <w:rFonts w:eastAsia="Calibri"/>
          <w:sz w:val="20"/>
          <w:lang w:val="en-US"/>
        </w:rPr>
      </w:pPr>
      <w:r w:rsidRPr="005359D3">
        <w:rPr>
          <w:rFonts w:eastAsia="Calibri"/>
          <w:i/>
          <w:sz w:val="20"/>
          <w:lang w:val="en-US"/>
        </w:rPr>
        <w:t>Keywords:</w:t>
      </w:r>
      <w:r w:rsidRPr="005359D3">
        <w:rPr>
          <w:rFonts w:eastAsia="Calibri"/>
          <w:sz w:val="20"/>
          <w:lang w:val="en-US"/>
        </w:rPr>
        <w:t xml:space="preserve"> pulsating gas flow, mechanical properties, heat treatment, the tool steel.</w:t>
      </w:r>
    </w:p>
    <w:p w:rsidR="00DC1E0A" w:rsidRPr="00A71785" w:rsidRDefault="00DC1E0A" w:rsidP="00877B1D">
      <w:pPr>
        <w:spacing w:after="0" w:line="240" w:lineRule="auto"/>
        <w:ind w:firstLine="709"/>
        <w:contextualSpacing/>
        <w:jc w:val="both"/>
      </w:pPr>
    </w:p>
    <w:p w:rsidR="00DC1E0A" w:rsidRPr="00483525" w:rsidRDefault="00DC1E0A" w:rsidP="00877B1D">
      <w:pPr>
        <w:spacing w:after="0" w:line="240" w:lineRule="auto"/>
        <w:ind w:firstLine="709"/>
        <w:contextualSpacing/>
        <w:jc w:val="center"/>
        <w:rPr>
          <w:rFonts w:asciiTheme="majorHAnsi" w:hAnsiTheme="majorHAnsi"/>
          <w:b/>
          <w:sz w:val="24"/>
          <w:szCs w:val="24"/>
          <w:lang w:val="en-US"/>
        </w:rPr>
      </w:pPr>
      <w:r w:rsidRPr="00182859">
        <w:rPr>
          <w:rFonts w:asciiTheme="majorHAnsi" w:hAnsiTheme="majorHAnsi"/>
          <w:b/>
          <w:sz w:val="24"/>
          <w:szCs w:val="24"/>
          <w:lang w:val="en-US"/>
        </w:rPr>
        <w:t>THE STUDY OF THE DEFORMATION PROPERTIES OF KNITTED FABRICS BY THE METHOD OF BIAXIAL STRETCHING</w:t>
      </w:r>
    </w:p>
    <w:p w:rsidR="00DC1E0A" w:rsidRPr="00182859" w:rsidRDefault="00DC1E0A" w:rsidP="00877B1D">
      <w:pPr>
        <w:spacing w:after="0" w:line="240" w:lineRule="auto"/>
        <w:ind w:firstLine="709"/>
        <w:contextualSpacing/>
        <w:jc w:val="right"/>
        <w:rPr>
          <w:rFonts w:asciiTheme="majorHAnsi" w:hAnsiTheme="majorHAnsi"/>
          <w:sz w:val="24"/>
          <w:szCs w:val="24"/>
          <w:lang w:val="en-US"/>
        </w:rPr>
      </w:pPr>
      <w:r w:rsidRPr="00182859">
        <w:rPr>
          <w:rFonts w:asciiTheme="majorHAnsi" w:hAnsiTheme="majorHAnsi"/>
          <w:sz w:val="24"/>
          <w:szCs w:val="24"/>
          <w:lang w:val="en-US"/>
        </w:rPr>
        <w:t xml:space="preserve">O.A. </w:t>
      </w:r>
      <w:proofErr w:type="spellStart"/>
      <w:r w:rsidRPr="00182859">
        <w:rPr>
          <w:rFonts w:asciiTheme="majorHAnsi" w:hAnsiTheme="majorHAnsi"/>
          <w:sz w:val="24"/>
          <w:szCs w:val="24"/>
          <w:lang w:val="en-US"/>
        </w:rPr>
        <w:t>Kucherenko</w:t>
      </w:r>
      <w:proofErr w:type="spellEnd"/>
      <w:r w:rsidRPr="00182859">
        <w:rPr>
          <w:rFonts w:asciiTheme="majorHAnsi" w:hAnsiTheme="majorHAnsi"/>
          <w:sz w:val="24"/>
          <w:szCs w:val="24"/>
          <w:lang w:val="en-US"/>
        </w:rPr>
        <w:t xml:space="preserve">, M.S. </w:t>
      </w:r>
      <w:proofErr w:type="spellStart"/>
      <w:r w:rsidRPr="00182859">
        <w:rPr>
          <w:rFonts w:asciiTheme="majorHAnsi" w:hAnsiTheme="majorHAnsi"/>
          <w:sz w:val="24"/>
          <w:szCs w:val="24"/>
          <w:lang w:val="en-US"/>
        </w:rPr>
        <w:t>Gorbachevskaya</w:t>
      </w:r>
      <w:proofErr w:type="spellEnd"/>
    </w:p>
    <w:p w:rsidR="00DC1E0A" w:rsidRPr="0079499A" w:rsidRDefault="00DC1E0A" w:rsidP="00877B1D">
      <w:pPr>
        <w:spacing w:after="0" w:line="240" w:lineRule="auto"/>
        <w:ind w:firstLine="709"/>
        <w:contextualSpacing/>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DC1E0A" w:rsidRPr="004460C7" w:rsidRDefault="00DC1E0A" w:rsidP="00877B1D">
      <w:pPr>
        <w:spacing w:after="0" w:line="240" w:lineRule="auto"/>
        <w:ind w:firstLine="709"/>
        <w:contextualSpacing/>
        <w:jc w:val="right"/>
        <w:rPr>
          <w:rFonts w:cs="Times New Roman"/>
          <w:i/>
          <w:lang w:val="en-US"/>
        </w:rPr>
      </w:pPr>
      <w:r w:rsidRPr="0079499A">
        <w:rPr>
          <w:rFonts w:cs="Times New Roman"/>
          <w:lang w:val="en-US"/>
        </w:rPr>
        <w:t>191023</w:t>
      </w:r>
      <w:r w:rsidRPr="0079499A">
        <w:rPr>
          <w:rFonts w:cs="Times New Roman"/>
          <w:i/>
          <w:lang w:val="en-US"/>
        </w:rPr>
        <w:t xml:space="preserve">, St. Petersburg, </w:t>
      </w:r>
      <w:proofErr w:type="spellStart"/>
      <w:r w:rsidRPr="0079499A">
        <w:rPr>
          <w:rFonts w:cs="Times New Roman"/>
          <w:i/>
          <w:lang w:val="en-US"/>
        </w:rPr>
        <w:t>Sadovaya</w:t>
      </w:r>
      <w:proofErr w:type="spellEnd"/>
      <w:r w:rsidRPr="00182859">
        <w:rPr>
          <w:rFonts w:cs="Times New Roman"/>
          <w:i/>
          <w:lang w:val="en-US"/>
        </w:rPr>
        <w:t xml:space="preserve"> </w:t>
      </w:r>
      <w:r w:rsidRPr="0079499A">
        <w:rPr>
          <w:rFonts w:cs="Times New Roman"/>
          <w:i/>
          <w:lang w:val="en-US"/>
        </w:rPr>
        <w:t>str</w:t>
      </w:r>
      <w:r>
        <w:rPr>
          <w:rFonts w:cs="Times New Roman"/>
          <w:i/>
          <w:lang w:val="en-US"/>
        </w:rPr>
        <w:t>.</w:t>
      </w:r>
      <w:r w:rsidRPr="0079499A">
        <w:rPr>
          <w:rFonts w:cs="Times New Roman"/>
          <w:i/>
          <w:lang w:val="en-US"/>
        </w:rPr>
        <w:t xml:space="preserve">, </w:t>
      </w:r>
      <w:r w:rsidRPr="0079499A">
        <w:rPr>
          <w:rFonts w:cs="Times New Roman"/>
          <w:lang w:val="en-US"/>
        </w:rPr>
        <w:t>21</w:t>
      </w:r>
    </w:p>
    <w:p w:rsidR="00DC1E0A" w:rsidRPr="00182859" w:rsidRDefault="00DC1E0A" w:rsidP="00877B1D">
      <w:pPr>
        <w:spacing w:after="0" w:line="240" w:lineRule="auto"/>
        <w:ind w:firstLine="709"/>
        <w:contextualSpacing/>
        <w:jc w:val="both"/>
        <w:rPr>
          <w:color w:val="222222"/>
          <w:sz w:val="20"/>
          <w:shd w:val="clear" w:color="auto" w:fill="FDFDFD"/>
          <w:lang w:val="en-US"/>
        </w:rPr>
      </w:pPr>
      <w:r w:rsidRPr="00182859">
        <w:rPr>
          <w:color w:val="222222"/>
          <w:sz w:val="20"/>
          <w:shd w:val="clear" w:color="auto" w:fill="FDFDFD"/>
          <w:lang w:val="en-US"/>
        </w:rPr>
        <w:t xml:space="preserve">In the article the analysis of existing methods for the determination of deformation properties of knitted fabrics. </w:t>
      </w:r>
      <w:proofErr w:type="gramStart"/>
      <w:r w:rsidRPr="00182859">
        <w:rPr>
          <w:color w:val="222222"/>
          <w:sz w:val="20"/>
          <w:shd w:val="clear" w:color="auto" w:fill="FDFDFD"/>
          <w:lang w:val="en-US"/>
        </w:rPr>
        <w:t>A new method of estimating the deformation characteristics of paintings under biaxial tension and its application to design tight-fitting products.</w:t>
      </w:r>
      <w:proofErr w:type="gramEnd"/>
    </w:p>
    <w:p w:rsidR="00DC1E0A" w:rsidRPr="00182859" w:rsidRDefault="00DC1E0A" w:rsidP="00877B1D">
      <w:pPr>
        <w:spacing w:after="0" w:line="240" w:lineRule="auto"/>
        <w:ind w:firstLine="709"/>
        <w:contextualSpacing/>
        <w:jc w:val="both"/>
        <w:rPr>
          <w:color w:val="FF0000"/>
          <w:sz w:val="20"/>
          <w:lang w:val="en-US"/>
        </w:rPr>
      </w:pPr>
      <w:r w:rsidRPr="00182859">
        <w:rPr>
          <w:i/>
          <w:color w:val="222222"/>
          <w:sz w:val="20"/>
          <w:shd w:val="clear" w:color="auto" w:fill="FDFDFD"/>
          <w:lang w:val="en-US"/>
        </w:rPr>
        <w:t>Keywords</w:t>
      </w:r>
      <w:r w:rsidRPr="00182859">
        <w:rPr>
          <w:color w:val="222222"/>
          <w:sz w:val="20"/>
          <w:shd w:val="clear" w:color="auto" w:fill="FDFDFD"/>
          <w:lang w:val="en-US"/>
        </w:rPr>
        <w:t xml:space="preserve">: knitted fabric, </w:t>
      </w:r>
      <w:proofErr w:type="gramStart"/>
      <w:r w:rsidRPr="00182859">
        <w:rPr>
          <w:color w:val="222222"/>
          <w:sz w:val="20"/>
          <w:shd w:val="clear" w:color="auto" w:fill="FDFDFD"/>
          <w:lang w:val="en-US"/>
        </w:rPr>
        <w:t>an extensibility</w:t>
      </w:r>
      <w:proofErr w:type="gramEnd"/>
      <w:r w:rsidRPr="00182859">
        <w:rPr>
          <w:color w:val="222222"/>
          <w:sz w:val="20"/>
          <w:shd w:val="clear" w:color="auto" w:fill="FDFDFD"/>
          <w:lang w:val="en-US"/>
        </w:rPr>
        <w:t>, service condition, method, biaxial tension, designing products</w:t>
      </w:r>
    </w:p>
    <w:p w:rsidR="00DC1E0A" w:rsidRPr="003D2DE7" w:rsidRDefault="00DC1E0A" w:rsidP="00877B1D">
      <w:pPr>
        <w:spacing w:after="0" w:line="240" w:lineRule="auto"/>
        <w:contextualSpacing/>
        <w:jc w:val="center"/>
        <w:rPr>
          <w:rFonts w:asciiTheme="majorHAnsi" w:hAnsiTheme="majorHAnsi" w:cs="Times New Roman"/>
          <w:b/>
          <w:sz w:val="28"/>
          <w:lang w:val="en-US"/>
        </w:rPr>
      </w:pPr>
    </w:p>
    <w:p w:rsidR="00DC1E0A" w:rsidRPr="00BC19F1" w:rsidRDefault="00DC1E0A" w:rsidP="00877B1D">
      <w:pPr>
        <w:spacing w:after="0" w:line="240" w:lineRule="auto"/>
        <w:contextualSpacing/>
        <w:jc w:val="center"/>
        <w:rPr>
          <w:rFonts w:asciiTheme="majorHAnsi" w:hAnsiTheme="majorHAnsi" w:cs="Times New Roman"/>
          <w:b/>
          <w:sz w:val="24"/>
          <w:lang w:val="en-US"/>
        </w:rPr>
      </w:pPr>
      <w:r w:rsidRPr="00BC19F1">
        <w:rPr>
          <w:rFonts w:asciiTheme="majorHAnsi" w:hAnsiTheme="majorHAnsi" w:cs="Times New Roman"/>
          <w:b/>
          <w:sz w:val="24"/>
          <w:lang w:val="en-US"/>
        </w:rPr>
        <w:t xml:space="preserve">APPROBATION OF METHODS OF BIOINDICATION OF </w:t>
      </w:r>
    </w:p>
    <w:p w:rsidR="00DC1E0A" w:rsidRPr="00BC19F1" w:rsidRDefault="00DC1E0A" w:rsidP="00877B1D">
      <w:pPr>
        <w:spacing w:after="0" w:line="240" w:lineRule="auto"/>
        <w:contextualSpacing/>
        <w:jc w:val="center"/>
        <w:rPr>
          <w:rFonts w:asciiTheme="majorHAnsi" w:hAnsiTheme="majorHAnsi" w:cs="Times New Roman"/>
          <w:b/>
          <w:sz w:val="24"/>
          <w:lang w:val="en-US"/>
        </w:rPr>
      </w:pPr>
      <w:r w:rsidRPr="00BC19F1">
        <w:rPr>
          <w:rFonts w:asciiTheme="majorHAnsi" w:hAnsiTheme="majorHAnsi" w:cs="Times New Roman"/>
          <w:b/>
          <w:sz w:val="24"/>
          <w:lang w:val="en-US"/>
        </w:rPr>
        <w:t>ATMOSPHERIC AIR IN THE CITY OF KALININGRAD</w:t>
      </w:r>
    </w:p>
    <w:p w:rsidR="00DC1E0A" w:rsidRPr="00BC19F1" w:rsidRDefault="00DC1E0A" w:rsidP="00877B1D">
      <w:pPr>
        <w:spacing w:after="0" w:line="240" w:lineRule="auto"/>
        <w:contextualSpacing/>
        <w:jc w:val="right"/>
        <w:rPr>
          <w:rFonts w:asciiTheme="majorHAnsi" w:hAnsiTheme="majorHAnsi" w:cs="Times New Roman"/>
          <w:sz w:val="24"/>
          <w:vertAlign w:val="superscript"/>
          <w:lang w:val="en-US"/>
        </w:rPr>
      </w:pPr>
      <w:r w:rsidRPr="00BC19F1">
        <w:rPr>
          <w:rFonts w:asciiTheme="majorHAnsi" w:hAnsiTheme="majorHAnsi" w:cs="Times New Roman"/>
          <w:sz w:val="24"/>
          <w:lang w:val="en-US"/>
        </w:rPr>
        <w:t>H.P. Akhmedova</w:t>
      </w:r>
      <w:r w:rsidRPr="00BC19F1">
        <w:rPr>
          <w:rFonts w:asciiTheme="majorHAnsi" w:hAnsiTheme="majorHAnsi" w:cs="Times New Roman"/>
          <w:sz w:val="24"/>
          <w:vertAlign w:val="superscript"/>
          <w:lang w:val="en-US"/>
        </w:rPr>
        <w:t>1</w:t>
      </w:r>
      <w:r w:rsidRPr="00BC19F1">
        <w:rPr>
          <w:rFonts w:asciiTheme="majorHAnsi" w:hAnsiTheme="majorHAnsi" w:cs="Times New Roman"/>
          <w:sz w:val="24"/>
          <w:lang w:val="en-US"/>
        </w:rPr>
        <w:t>, N. L. Velikanov</w:t>
      </w:r>
      <w:r w:rsidRPr="00BC19F1">
        <w:rPr>
          <w:rFonts w:asciiTheme="majorHAnsi" w:hAnsiTheme="majorHAnsi" w:cs="Times New Roman"/>
          <w:sz w:val="24"/>
          <w:vertAlign w:val="superscript"/>
          <w:lang w:val="en-US"/>
        </w:rPr>
        <w:t>2</w:t>
      </w:r>
      <w:r w:rsidRPr="00BC19F1">
        <w:rPr>
          <w:rFonts w:asciiTheme="majorHAnsi" w:hAnsiTheme="majorHAnsi" w:cs="Times New Roman"/>
          <w:sz w:val="24"/>
          <w:lang w:val="en-US"/>
        </w:rPr>
        <w:t>, S. I. Koryagin</w:t>
      </w:r>
      <w:r w:rsidRPr="00BC19F1">
        <w:rPr>
          <w:rFonts w:asciiTheme="majorHAnsi" w:hAnsiTheme="majorHAnsi" w:cs="Times New Roman"/>
          <w:sz w:val="24"/>
          <w:vertAlign w:val="superscript"/>
          <w:lang w:val="en-US"/>
        </w:rPr>
        <w:t>3</w:t>
      </w:r>
    </w:p>
    <w:p w:rsidR="00DC1E0A" w:rsidRPr="008B5CF8" w:rsidRDefault="00DC1E0A" w:rsidP="00877B1D">
      <w:pPr>
        <w:spacing w:after="0" w:line="240" w:lineRule="auto"/>
        <w:contextualSpacing/>
        <w:jc w:val="right"/>
        <w:rPr>
          <w:rFonts w:cs="Times New Roman"/>
          <w:i/>
          <w:lang w:val="en-US"/>
        </w:rPr>
      </w:pPr>
      <w:r w:rsidRPr="00D366AC">
        <w:rPr>
          <w:rFonts w:cs="Times New Roman"/>
          <w:i/>
          <w:lang w:val="en-US"/>
        </w:rPr>
        <w:t xml:space="preserve">Kaliningrad State Technical University </w:t>
      </w:r>
      <w:r w:rsidRPr="008B5CF8">
        <w:rPr>
          <w:rFonts w:cs="Times New Roman"/>
          <w:lang w:val="en-US"/>
        </w:rPr>
        <w:t>(</w:t>
      </w:r>
      <w:r w:rsidRPr="00D366AC">
        <w:rPr>
          <w:rFonts w:cs="Times New Roman"/>
          <w:i/>
          <w:lang w:val="en-US"/>
        </w:rPr>
        <w:t>KSTU</w:t>
      </w:r>
      <w:r w:rsidRPr="008B5CF8">
        <w:rPr>
          <w:rFonts w:cs="Times New Roman"/>
          <w:lang w:val="en-US"/>
        </w:rPr>
        <w:t>), 236000</w:t>
      </w:r>
      <w:r w:rsidRPr="00D366AC">
        <w:rPr>
          <w:rFonts w:cs="Times New Roman"/>
          <w:i/>
          <w:lang w:val="en-US"/>
        </w:rPr>
        <w:t xml:space="preserve">, Kaliningrad, </w:t>
      </w:r>
      <w:proofErr w:type="spellStart"/>
      <w:r w:rsidRPr="00D366AC">
        <w:rPr>
          <w:rFonts w:cs="Times New Roman"/>
          <w:i/>
          <w:lang w:val="en-US"/>
        </w:rPr>
        <w:t>Sovetsky</w:t>
      </w:r>
      <w:proofErr w:type="spellEnd"/>
      <w:r w:rsidRPr="00D366AC">
        <w:rPr>
          <w:rFonts w:cs="Times New Roman"/>
          <w:i/>
          <w:lang w:val="en-US"/>
        </w:rPr>
        <w:t xml:space="preserve"> Ave., </w:t>
      </w:r>
      <w:r w:rsidRPr="008B5CF8">
        <w:rPr>
          <w:rFonts w:cs="Times New Roman"/>
          <w:lang w:val="en-US"/>
        </w:rPr>
        <w:t>1;</w:t>
      </w:r>
    </w:p>
    <w:p w:rsidR="00DC1E0A" w:rsidRPr="004460C7" w:rsidRDefault="00DC1E0A" w:rsidP="00877B1D">
      <w:pPr>
        <w:spacing w:after="0" w:line="240" w:lineRule="auto"/>
        <w:contextualSpacing/>
        <w:jc w:val="right"/>
        <w:rPr>
          <w:rFonts w:cs="Times New Roman"/>
          <w:lang w:val="en-US"/>
        </w:rPr>
      </w:pPr>
      <w:r w:rsidRPr="00D366AC">
        <w:rPr>
          <w:rFonts w:cs="Times New Roman"/>
          <w:i/>
          <w:lang w:val="en-US"/>
        </w:rPr>
        <w:t xml:space="preserve">The Baltic federal university of </w:t>
      </w:r>
      <w:proofErr w:type="spellStart"/>
      <w:r w:rsidRPr="00D366AC">
        <w:rPr>
          <w:rFonts w:cs="Times New Roman"/>
          <w:i/>
          <w:lang w:val="en-US"/>
        </w:rPr>
        <w:t>Immanuil</w:t>
      </w:r>
      <w:proofErr w:type="spellEnd"/>
      <w:r w:rsidRPr="00D366AC">
        <w:rPr>
          <w:rFonts w:cs="Times New Roman"/>
          <w:i/>
          <w:lang w:val="en-US"/>
        </w:rPr>
        <w:t xml:space="preserve"> Kant </w:t>
      </w:r>
      <w:r w:rsidRPr="008B5CF8">
        <w:rPr>
          <w:rFonts w:cs="Times New Roman"/>
          <w:lang w:val="en-US"/>
        </w:rPr>
        <w:t>(</w:t>
      </w:r>
      <w:r w:rsidRPr="00D366AC">
        <w:rPr>
          <w:rFonts w:cs="Times New Roman"/>
          <w:i/>
          <w:lang w:val="en-US"/>
        </w:rPr>
        <w:t>BFU of Kant</w:t>
      </w:r>
      <w:r w:rsidRPr="008B5CF8">
        <w:rPr>
          <w:rFonts w:cs="Times New Roman"/>
          <w:lang w:val="en-US"/>
        </w:rPr>
        <w:t xml:space="preserve">), </w:t>
      </w:r>
    </w:p>
    <w:p w:rsidR="00DC1E0A" w:rsidRPr="00D366AC" w:rsidRDefault="00DC1E0A" w:rsidP="00877B1D">
      <w:pPr>
        <w:spacing w:after="0" w:line="240" w:lineRule="auto"/>
        <w:contextualSpacing/>
        <w:jc w:val="right"/>
        <w:rPr>
          <w:rFonts w:cs="Times New Roman"/>
          <w:i/>
          <w:lang w:val="en-US"/>
        </w:rPr>
      </w:pPr>
      <w:r w:rsidRPr="008B5CF8">
        <w:rPr>
          <w:rFonts w:cs="Times New Roman"/>
          <w:lang w:val="en-US"/>
        </w:rPr>
        <w:t>236041</w:t>
      </w:r>
      <w:r w:rsidRPr="00D366AC">
        <w:rPr>
          <w:rFonts w:cs="Times New Roman"/>
          <w:i/>
          <w:lang w:val="en-US"/>
        </w:rPr>
        <w:t xml:space="preserve">, Kaliningrad, </w:t>
      </w:r>
      <w:proofErr w:type="spellStart"/>
      <w:r w:rsidRPr="00D366AC">
        <w:rPr>
          <w:rFonts w:cs="Times New Roman"/>
          <w:i/>
          <w:lang w:val="en-US"/>
        </w:rPr>
        <w:t>st</w:t>
      </w:r>
      <w:proofErr w:type="spellEnd"/>
      <w:r w:rsidRPr="00D366AC">
        <w:rPr>
          <w:rFonts w:cs="Times New Roman"/>
          <w:i/>
          <w:lang w:val="en-US"/>
        </w:rPr>
        <w:t xml:space="preserve">. A. </w:t>
      </w:r>
      <w:proofErr w:type="spellStart"/>
      <w:r w:rsidRPr="00D366AC">
        <w:rPr>
          <w:rFonts w:cs="Times New Roman"/>
          <w:i/>
          <w:lang w:val="en-US"/>
        </w:rPr>
        <w:t>Nevsky</w:t>
      </w:r>
      <w:proofErr w:type="spellEnd"/>
      <w:r w:rsidRPr="00D366AC">
        <w:rPr>
          <w:rFonts w:cs="Times New Roman"/>
          <w:i/>
          <w:lang w:val="en-US"/>
        </w:rPr>
        <w:t xml:space="preserve">, </w:t>
      </w:r>
      <w:r w:rsidRPr="008B5CF8">
        <w:rPr>
          <w:rFonts w:cs="Times New Roman"/>
          <w:lang w:val="en-US"/>
        </w:rPr>
        <w:t>14</w:t>
      </w:r>
    </w:p>
    <w:p w:rsidR="00DC1E0A" w:rsidRPr="00D366AC" w:rsidRDefault="00DC1E0A" w:rsidP="00877B1D">
      <w:pPr>
        <w:spacing w:after="0" w:line="240" w:lineRule="auto"/>
        <w:contextualSpacing/>
        <w:jc w:val="both"/>
        <w:rPr>
          <w:rFonts w:cs="Times New Roman"/>
          <w:lang w:val="en-US"/>
        </w:rPr>
      </w:pPr>
    </w:p>
    <w:p w:rsidR="00DC1E0A" w:rsidRPr="008B5CF8" w:rsidRDefault="00DC1E0A" w:rsidP="00877B1D">
      <w:pPr>
        <w:spacing w:after="0" w:line="240" w:lineRule="auto"/>
        <w:ind w:firstLine="708"/>
        <w:contextualSpacing/>
        <w:jc w:val="both"/>
        <w:rPr>
          <w:rFonts w:cs="Times New Roman"/>
          <w:sz w:val="20"/>
          <w:lang w:val="en-US"/>
        </w:rPr>
      </w:pPr>
      <w:r w:rsidRPr="008B5CF8">
        <w:rPr>
          <w:rFonts w:cs="Times New Roman"/>
          <w:sz w:val="20"/>
          <w:lang w:val="en-US"/>
        </w:rPr>
        <w:t xml:space="preserve">Some results of the </w:t>
      </w:r>
      <w:proofErr w:type="spellStart"/>
      <w:r w:rsidRPr="008B5CF8">
        <w:rPr>
          <w:rFonts w:cs="Times New Roman"/>
          <w:sz w:val="20"/>
          <w:lang w:val="en-US"/>
        </w:rPr>
        <w:t>bioindicator</w:t>
      </w:r>
      <w:proofErr w:type="spellEnd"/>
      <w:r w:rsidRPr="008B5CF8">
        <w:rPr>
          <w:rFonts w:cs="Times New Roman"/>
          <w:sz w:val="20"/>
          <w:lang w:val="en-US"/>
        </w:rPr>
        <w:t xml:space="preserve"> analysis of atmospheric air in the city of Kaliningrad are presented. The obtained data are compared with results of the state control of a condition of air in the region.</w:t>
      </w:r>
    </w:p>
    <w:p w:rsidR="00DC1E0A" w:rsidRPr="008B5CF8" w:rsidRDefault="00DC1E0A" w:rsidP="00877B1D">
      <w:pPr>
        <w:spacing w:after="0" w:line="240" w:lineRule="auto"/>
        <w:ind w:firstLine="708"/>
        <w:contextualSpacing/>
        <w:jc w:val="both"/>
        <w:rPr>
          <w:rFonts w:cs="Times New Roman"/>
          <w:i/>
          <w:sz w:val="20"/>
          <w:lang w:val="en-US"/>
        </w:rPr>
      </w:pPr>
      <w:r w:rsidRPr="008B5CF8">
        <w:rPr>
          <w:rFonts w:cs="Times New Roman"/>
          <w:i/>
          <w:sz w:val="20"/>
          <w:lang w:val="en-US"/>
        </w:rPr>
        <w:t xml:space="preserve">Keywords: </w:t>
      </w:r>
      <w:r w:rsidRPr="008B5CF8">
        <w:rPr>
          <w:rFonts w:cs="Times New Roman"/>
          <w:sz w:val="20"/>
          <w:lang w:val="en-US"/>
        </w:rPr>
        <w:t xml:space="preserve">atmospheric air, </w:t>
      </w:r>
      <w:proofErr w:type="spellStart"/>
      <w:r w:rsidRPr="008B5CF8">
        <w:rPr>
          <w:rFonts w:cs="Times New Roman"/>
          <w:sz w:val="20"/>
          <w:lang w:val="en-US"/>
        </w:rPr>
        <w:t>bioindication</w:t>
      </w:r>
      <w:proofErr w:type="spellEnd"/>
      <w:r w:rsidRPr="008B5CF8">
        <w:rPr>
          <w:rFonts w:cs="Times New Roman"/>
          <w:sz w:val="20"/>
          <w:lang w:val="en-US"/>
        </w:rPr>
        <w:t xml:space="preserve">, </w:t>
      </w:r>
      <w:proofErr w:type="spellStart"/>
      <w:r w:rsidRPr="008B5CF8">
        <w:rPr>
          <w:rFonts w:cs="Times New Roman"/>
          <w:sz w:val="20"/>
          <w:shd w:val="clear" w:color="auto" w:fill="FFFFFF"/>
          <w:lang w:val="en-US"/>
        </w:rPr>
        <w:t>Betula</w:t>
      </w:r>
      <w:proofErr w:type="spellEnd"/>
      <w:r w:rsidRPr="008B5CF8">
        <w:rPr>
          <w:rFonts w:cs="Times New Roman"/>
          <w:sz w:val="20"/>
          <w:shd w:val="clear" w:color="auto" w:fill="FFFFFF"/>
          <w:lang w:val="en-US"/>
        </w:rPr>
        <w:t xml:space="preserve"> </w:t>
      </w:r>
      <w:proofErr w:type="spellStart"/>
      <w:r w:rsidRPr="008B5CF8">
        <w:rPr>
          <w:rFonts w:cs="Times New Roman"/>
          <w:sz w:val="20"/>
          <w:shd w:val="clear" w:color="auto" w:fill="FFFFFF"/>
          <w:lang w:val="en-US"/>
        </w:rPr>
        <w:t>pendula</w:t>
      </w:r>
      <w:proofErr w:type="spellEnd"/>
      <w:r w:rsidRPr="008B5CF8">
        <w:rPr>
          <w:rFonts w:cs="Times New Roman"/>
          <w:sz w:val="20"/>
          <w:shd w:val="clear" w:color="auto" w:fill="FFFFFF"/>
          <w:lang w:val="en-US"/>
        </w:rPr>
        <w:t xml:space="preserve"> R</w:t>
      </w:r>
      <w:r w:rsidRPr="008B5CF8">
        <w:rPr>
          <w:rFonts w:cs="Times New Roman"/>
          <w:sz w:val="20"/>
          <w:lang w:val="en-US"/>
        </w:rPr>
        <w:t>.</w:t>
      </w:r>
    </w:p>
    <w:p w:rsidR="00DC1E0A" w:rsidRPr="003D2DE7" w:rsidRDefault="00DC1E0A" w:rsidP="00877B1D">
      <w:pPr>
        <w:spacing w:after="0" w:line="228" w:lineRule="auto"/>
        <w:contextualSpacing/>
        <w:jc w:val="center"/>
        <w:rPr>
          <w:rFonts w:asciiTheme="majorHAnsi" w:hAnsiTheme="majorHAnsi" w:cs="Times New Roman"/>
          <w:b/>
          <w:sz w:val="28"/>
          <w:szCs w:val="28"/>
          <w:lang w:val="en-US"/>
        </w:rPr>
      </w:pPr>
    </w:p>
    <w:p w:rsidR="00DC1E0A" w:rsidRPr="00533A16" w:rsidRDefault="00DC1E0A" w:rsidP="00877B1D">
      <w:pPr>
        <w:spacing w:after="0" w:line="228" w:lineRule="auto"/>
        <w:contextualSpacing/>
        <w:jc w:val="center"/>
        <w:rPr>
          <w:rFonts w:asciiTheme="majorHAnsi" w:hAnsiTheme="majorHAnsi" w:cs="Times New Roman"/>
          <w:b/>
          <w:sz w:val="24"/>
          <w:lang w:val="en-US"/>
        </w:rPr>
      </w:pPr>
      <w:r w:rsidRPr="00533A16">
        <w:rPr>
          <w:rFonts w:asciiTheme="majorHAnsi" w:hAnsiTheme="majorHAnsi" w:cs="Times New Roman"/>
          <w:b/>
          <w:sz w:val="24"/>
          <w:lang w:val="en-US"/>
        </w:rPr>
        <w:t xml:space="preserve">REDUCTION OF SCALE DEPOSIT IN NETWORKS </w:t>
      </w:r>
    </w:p>
    <w:p w:rsidR="00DC1E0A" w:rsidRPr="00533A16" w:rsidRDefault="00DC1E0A" w:rsidP="00877B1D">
      <w:pPr>
        <w:spacing w:after="0" w:line="228" w:lineRule="auto"/>
        <w:contextualSpacing/>
        <w:jc w:val="center"/>
        <w:rPr>
          <w:rFonts w:asciiTheme="majorHAnsi" w:hAnsiTheme="majorHAnsi" w:cs="Times New Roman"/>
          <w:b/>
          <w:sz w:val="24"/>
          <w:lang w:val="en-US"/>
        </w:rPr>
      </w:pPr>
      <w:r w:rsidRPr="00533A16">
        <w:rPr>
          <w:rFonts w:asciiTheme="majorHAnsi" w:hAnsiTheme="majorHAnsi" w:cs="Times New Roman"/>
          <w:b/>
          <w:sz w:val="24"/>
          <w:lang w:val="en-US"/>
        </w:rPr>
        <w:t>OF WATER AND SEWER</w:t>
      </w:r>
    </w:p>
    <w:p w:rsidR="00DC1E0A" w:rsidRPr="00533A16" w:rsidRDefault="00DC1E0A" w:rsidP="00877B1D">
      <w:pPr>
        <w:spacing w:after="0" w:line="228" w:lineRule="auto"/>
        <w:contextualSpacing/>
        <w:jc w:val="right"/>
        <w:rPr>
          <w:rFonts w:asciiTheme="majorHAnsi" w:hAnsiTheme="majorHAnsi" w:cs="Times New Roman"/>
          <w:sz w:val="24"/>
          <w:vertAlign w:val="superscript"/>
          <w:lang w:val="en-US"/>
        </w:rPr>
      </w:pPr>
      <w:r w:rsidRPr="00533A16">
        <w:rPr>
          <w:rFonts w:asciiTheme="majorHAnsi" w:hAnsiTheme="majorHAnsi" w:cs="Times New Roman"/>
          <w:sz w:val="24"/>
          <w:lang w:val="en-US"/>
        </w:rPr>
        <w:t xml:space="preserve">N. L. </w:t>
      </w:r>
      <w:proofErr w:type="spellStart"/>
      <w:r w:rsidRPr="00533A16">
        <w:rPr>
          <w:rFonts w:asciiTheme="majorHAnsi" w:hAnsiTheme="majorHAnsi" w:cs="Times New Roman"/>
          <w:sz w:val="24"/>
          <w:lang w:val="en-US"/>
        </w:rPr>
        <w:t>Velikanov</w:t>
      </w:r>
      <w:proofErr w:type="spellEnd"/>
      <w:r w:rsidRPr="00533A16">
        <w:rPr>
          <w:rFonts w:asciiTheme="majorHAnsi" w:hAnsiTheme="majorHAnsi" w:cs="Times New Roman"/>
          <w:sz w:val="24"/>
          <w:lang w:val="en-US"/>
        </w:rPr>
        <w:t xml:space="preserve">, S. I. </w:t>
      </w:r>
      <w:proofErr w:type="spellStart"/>
      <w:r w:rsidRPr="00533A16">
        <w:rPr>
          <w:rFonts w:asciiTheme="majorHAnsi" w:hAnsiTheme="majorHAnsi" w:cs="Times New Roman"/>
          <w:sz w:val="24"/>
          <w:lang w:val="en-US"/>
        </w:rPr>
        <w:t>Koryagin</w:t>
      </w:r>
      <w:proofErr w:type="spellEnd"/>
      <w:r w:rsidRPr="00533A16">
        <w:rPr>
          <w:rFonts w:asciiTheme="majorHAnsi" w:hAnsiTheme="majorHAnsi" w:cs="Times New Roman"/>
          <w:sz w:val="24"/>
          <w:lang w:val="en-US"/>
        </w:rPr>
        <w:t xml:space="preserve">, V. A. </w:t>
      </w:r>
      <w:proofErr w:type="spellStart"/>
      <w:r w:rsidRPr="00533A16">
        <w:rPr>
          <w:rFonts w:asciiTheme="majorHAnsi" w:hAnsiTheme="majorHAnsi" w:cs="Times New Roman"/>
          <w:sz w:val="24"/>
          <w:lang w:val="en-US"/>
        </w:rPr>
        <w:t>Naumov</w:t>
      </w:r>
      <w:proofErr w:type="spellEnd"/>
    </w:p>
    <w:p w:rsidR="00DC1E0A" w:rsidRPr="004460C7" w:rsidRDefault="00DC1E0A" w:rsidP="00877B1D">
      <w:pPr>
        <w:spacing w:after="0" w:line="228" w:lineRule="auto"/>
        <w:contextualSpacing/>
        <w:jc w:val="right"/>
        <w:rPr>
          <w:rFonts w:cs="Times New Roman"/>
          <w:lang w:val="en-US"/>
        </w:rPr>
      </w:pPr>
      <w:r w:rsidRPr="004B20D0">
        <w:rPr>
          <w:rFonts w:cs="Times New Roman"/>
          <w:i/>
          <w:lang w:val="en-US"/>
        </w:rPr>
        <w:t xml:space="preserve">The Baltic federal university of </w:t>
      </w:r>
      <w:proofErr w:type="spellStart"/>
      <w:r w:rsidRPr="004B20D0">
        <w:rPr>
          <w:rFonts w:cs="Times New Roman"/>
          <w:i/>
          <w:lang w:val="en-US"/>
        </w:rPr>
        <w:t>Immanuil</w:t>
      </w:r>
      <w:proofErr w:type="spellEnd"/>
      <w:r w:rsidRPr="004B20D0">
        <w:rPr>
          <w:rFonts w:cs="Times New Roman"/>
          <w:i/>
          <w:lang w:val="en-US"/>
        </w:rPr>
        <w:t xml:space="preserve"> Kant </w:t>
      </w:r>
      <w:r w:rsidRPr="00533A16">
        <w:rPr>
          <w:rFonts w:cs="Times New Roman"/>
          <w:lang w:val="en-US"/>
        </w:rPr>
        <w:t>(</w:t>
      </w:r>
      <w:r w:rsidRPr="004B20D0">
        <w:rPr>
          <w:rFonts w:cs="Times New Roman"/>
          <w:i/>
          <w:lang w:val="en-US"/>
        </w:rPr>
        <w:t>BFU of Kant</w:t>
      </w:r>
      <w:r w:rsidRPr="00533A16">
        <w:rPr>
          <w:rFonts w:cs="Times New Roman"/>
          <w:lang w:val="en-US"/>
        </w:rPr>
        <w:t>),</w:t>
      </w:r>
      <w:r w:rsidRPr="00552240">
        <w:rPr>
          <w:rFonts w:cs="Times New Roman"/>
          <w:lang w:val="en-US"/>
        </w:rPr>
        <w:t xml:space="preserve"> </w:t>
      </w:r>
      <w:r w:rsidRPr="00533A16">
        <w:rPr>
          <w:rFonts w:cs="Times New Roman"/>
          <w:lang w:val="en-US"/>
        </w:rPr>
        <w:t>236041,</w:t>
      </w:r>
      <w:r w:rsidRPr="004B20D0">
        <w:rPr>
          <w:rFonts w:cs="Times New Roman"/>
          <w:i/>
          <w:lang w:val="en-US"/>
        </w:rPr>
        <w:t xml:space="preserve"> Kaliningrad, </w:t>
      </w:r>
      <w:proofErr w:type="spellStart"/>
      <w:r w:rsidRPr="004B20D0">
        <w:rPr>
          <w:rFonts w:cs="Times New Roman"/>
          <w:i/>
          <w:lang w:val="en-US"/>
        </w:rPr>
        <w:t>st</w:t>
      </w:r>
      <w:proofErr w:type="spellEnd"/>
      <w:r w:rsidRPr="004B20D0">
        <w:rPr>
          <w:rFonts w:cs="Times New Roman"/>
          <w:i/>
          <w:lang w:val="en-US"/>
        </w:rPr>
        <w:t xml:space="preserve">. A. </w:t>
      </w:r>
      <w:proofErr w:type="spellStart"/>
      <w:r w:rsidRPr="004B20D0">
        <w:rPr>
          <w:rFonts w:cs="Times New Roman"/>
          <w:i/>
          <w:lang w:val="en-US"/>
        </w:rPr>
        <w:t>Nevsky</w:t>
      </w:r>
      <w:proofErr w:type="spellEnd"/>
      <w:r w:rsidRPr="004B20D0">
        <w:rPr>
          <w:rFonts w:cs="Times New Roman"/>
          <w:i/>
          <w:lang w:val="en-US"/>
        </w:rPr>
        <w:t xml:space="preserve">, </w:t>
      </w:r>
      <w:r w:rsidRPr="00533A16">
        <w:rPr>
          <w:rFonts w:cs="Times New Roman"/>
          <w:lang w:val="en-US"/>
        </w:rPr>
        <w:t>14</w:t>
      </w:r>
      <w:r w:rsidRPr="004460C7">
        <w:rPr>
          <w:rFonts w:cs="Times New Roman"/>
          <w:lang w:val="en-US"/>
        </w:rPr>
        <w:t>;</w:t>
      </w:r>
    </w:p>
    <w:p w:rsidR="00DC1E0A" w:rsidRPr="004B20D0" w:rsidRDefault="00DC1E0A" w:rsidP="00877B1D">
      <w:pPr>
        <w:spacing w:after="0" w:line="228" w:lineRule="auto"/>
        <w:contextualSpacing/>
        <w:jc w:val="right"/>
        <w:rPr>
          <w:rFonts w:cs="Times New Roman"/>
          <w:i/>
          <w:lang w:val="en-US"/>
        </w:rPr>
      </w:pPr>
      <w:r w:rsidRPr="004B20D0">
        <w:rPr>
          <w:rFonts w:cs="Times New Roman"/>
          <w:i/>
          <w:lang w:val="en-US"/>
        </w:rPr>
        <w:t xml:space="preserve">Kaliningrad State Technical University </w:t>
      </w:r>
      <w:r w:rsidRPr="00533A16">
        <w:rPr>
          <w:rFonts w:cs="Times New Roman"/>
          <w:lang w:val="en-US"/>
        </w:rPr>
        <w:t>(</w:t>
      </w:r>
      <w:r w:rsidRPr="004B20D0">
        <w:rPr>
          <w:rFonts w:cs="Times New Roman"/>
          <w:i/>
          <w:lang w:val="en-US"/>
        </w:rPr>
        <w:t>KSTU</w:t>
      </w:r>
      <w:r w:rsidRPr="00533A16">
        <w:rPr>
          <w:rFonts w:cs="Times New Roman"/>
          <w:lang w:val="en-US"/>
        </w:rPr>
        <w:t>)</w:t>
      </w:r>
      <w:r w:rsidRPr="00533A16">
        <w:rPr>
          <w:rFonts w:cs="Times New Roman"/>
          <w:i/>
          <w:lang w:val="en-US"/>
        </w:rPr>
        <w:t>,</w:t>
      </w:r>
      <w:r w:rsidRPr="00552240">
        <w:rPr>
          <w:rFonts w:cs="Times New Roman"/>
          <w:i/>
          <w:lang w:val="en-US"/>
        </w:rPr>
        <w:t xml:space="preserve"> </w:t>
      </w:r>
      <w:r w:rsidRPr="00533A16">
        <w:rPr>
          <w:rFonts w:cs="Times New Roman"/>
          <w:lang w:val="en-US"/>
        </w:rPr>
        <w:t>236000</w:t>
      </w:r>
      <w:r w:rsidRPr="004B20D0">
        <w:rPr>
          <w:rFonts w:cs="Times New Roman"/>
          <w:i/>
          <w:lang w:val="en-US"/>
        </w:rPr>
        <w:t xml:space="preserve">, Kaliningrad, </w:t>
      </w:r>
      <w:proofErr w:type="spellStart"/>
      <w:r w:rsidRPr="004B20D0">
        <w:rPr>
          <w:rFonts w:cs="Times New Roman"/>
          <w:i/>
          <w:lang w:val="en-US"/>
        </w:rPr>
        <w:t>Sovetsky</w:t>
      </w:r>
      <w:proofErr w:type="spellEnd"/>
      <w:r w:rsidRPr="004B20D0">
        <w:rPr>
          <w:rFonts w:cs="Times New Roman"/>
          <w:i/>
          <w:lang w:val="en-US"/>
        </w:rPr>
        <w:t xml:space="preserve"> Ave., </w:t>
      </w:r>
      <w:r w:rsidRPr="00533A16">
        <w:rPr>
          <w:rFonts w:cs="Times New Roman"/>
          <w:lang w:val="en-US"/>
        </w:rPr>
        <w:t>1</w:t>
      </w:r>
    </w:p>
    <w:p w:rsidR="00DC1E0A" w:rsidRPr="00533A16" w:rsidRDefault="00DC1E0A" w:rsidP="00877B1D">
      <w:pPr>
        <w:spacing w:after="0" w:line="228" w:lineRule="auto"/>
        <w:ind w:firstLine="708"/>
        <w:contextualSpacing/>
        <w:jc w:val="both"/>
        <w:rPr>
          <w:rFonts w:cs="Times New Roman"/>
          <w:sz w:val="20"/>
          <w:lang w:val="en-US"/>
        </w:rPr>
      </w:pPr>
      <w:r w:rsidRPr="00533A16">
        <w:rPr>
          <w:rFonts w:cs="Times New Roman"/>
          <w:sz w:val="20"/>
          <w:lang w:val="en-US"/>
        </w:rPr>
        <w:t xml:space="preserve">The reasons of occurrence of scale deposit in networks of water and sewer are described. The mathematical model of movement of a stream of a liquid in a pipe with </w:t>
      </w:r>
      <w:proofErr w:type="spellStart"/>
      <w:r w:rsidRPr="00533A16">
        <w:rPr>
          <w:rFonts w:cs="Times New Roman"/>
          <w:sz w:val="20"/>
          <w:lang w:val="en-US"/>
        </w:rPr>
        <w:t>turbulator</w:t>
      </w:r>
      <w:proofErr w:type="spellEnd"/>
      <w:r w:rsidRPr="00533A16">
        <w:rPr>
          <w:rFonts w:cs="Times New Roman"/>
          <w:sz w:val="20"/>
          <w:lang w:val="en-US"/>
        </w:rPr>
        <w:t xml:space="preserve"> is considered.</w:t>
      </w:r>
    </w:p>
    <w:p w:rsidR="00DC1E0A" w:rsidRPr="00533A16" w:rsidRDefault="00DC1E0A" w:rsidP="00877B1D">
      <w:pPr>
        <w:spacing w:after="0" w:line="228" w:lineRule="auto"/>
        <w:ind w:firstLine="708"/>
        <w:contextualSpacing/>
        <w:jc w:val="both"/>
        <w:rPr>
          <w:rFonts w:cs="Times New Roman"/>
          <w:i/>
          <w:sz w:val="20"/>
          <w:lang w:val="en-US"/>
        </w:rPr>
      </w:pPr>
      <w:r w:rsidRPr="00533A16">
        <w:rPr>
          <w:rFonts w:cs="Times New Roman"/>
          <w:i/>
          <w:sz w:val="20"/>
          <w:lang w:val="en-US"/>
        </w:rPr>
        <w:t xml:space="preserve">Keywords: </w:t>
      </w:r>
      <w:r w:rsidRPr="00533A16">
        <w:rPr>
          <w:rFonts w:cs="Times New Roman"/>
          <w:sz w:val="20"/>
          <w:lang w:val="en-US"/>
        </w:rPr>
        <w:t>scale deposit, pipeline, turbulent conditions</w:t>
      </w:r>
    </w:p>
    <w:p w:rsidR="00DC1E0A" w:rsidRPr="0023357D" w:rsidRDefault="00DC1E0A" w:rsidP="00877B1D">
      <w:pPr>
        <w:spacing w:after="0" w:line="228" w:lineRule="auto"/>
        <w:contextualSpacing/>
        <w:jc w:val="center"/>
        <w:rPr>
          <w:rFonts w:asciiTheme="majorHAnsi" w:hAnsiTheme="majorHAnsi" w:cs="Times New Roman"/>
          <w:b/>
          <w:caps/>
          <w:kern w:val="28"/>
          <w:sz w:val="24"/>
          <w:highlight w:val="yellow"/>
          <w:lang w:val="en-US"/>
        </w:rPr>
      </w:pPr>
      <w:r w:rsidRPr="0023357D">
        <w:rPr>
          <w:rFonts w:asciiTheme="majorHAnsi" w:hAnsiTheme="majorHAnsi" w:cs="Times New Roman"/>
          <w:b/>
          <w:caps/>
          <w:kern w:val="28"/>
          <w:sz w:val="24"/>
          <w:lang w:val="en-US"/>
        </w:rPr>
        <w:t>EFFECTS OF FREEZING ON SOME PROPERTIES OF CONSUMER Bracken Agro-Food AS KIND OF RAW MATERIALS</w:t>
      </w:r>
    </w:p>
    <w:p w:rsidR="00DC1E0A" w:rsidRPr="00422266" w:rsidRDefault="00DC1E0A" w:rsidP="00877B1D">
      <w:pPr>
        <w:spacing w:after="0" w:line="228" w:lineRule="auto"/>
        <w:contextualSpacing/>
        <w:jc w:val="right"/>
        <w:rPr>
          <w:rFonts w:asciiTheme="majorHAnsi" w:hAnsiTheme="majorHAnsi" w:cs="Times New Roman"/>
          <w:sz w:val="24"/>
          <w:highlight w:val="yellow"/>
          <w:lang w:val="en-US"/>
        </w:rPr>
      </w:pPr>
      <w:r w:rsidRPr="00422266">
        <w:rPr>
          <w:rFonts w:asciiTheme="majorHAnsi" w:hAnsiTheme="majorHAnsi" w:cs="Times New Roman"/>
          <w:sz w:val="24"/>
          <w:lang w:val="en-US"/>
        </w:rPr>
        <w:t xml:space="preserve">S.T. </w:t>
      </w:r>
      <w:proofErr w:type="spellStart"/>
      <w:r w:rsidRPr="00422266">
        <w:rPr>
          <w:rFonts w:asciiTheme="majorHAnsi" w:hAnsiTheme="majorHAnsi" w:cs="Times New Roman"/>
          <w:sz w:val="24"/>
          <w:lang w:val="en-US"/>
        </w:rPr>
        <w:t>Prokopenko</w:t>
      </w:r>
      <w:proofErr w:type="spellEnd"/>
      <w:r w:rsidRPr="00422266">
        <w:rPr>
          <w:rFonts w:asciiTheme="majorHAnsi" w:hAnsiTheme="majorHAnsi" w:cs="Times New Roman"/>
          <w:sz w:val="24"/>
          <w:lang w:val="en-US"/>
        </w:rPr>
        <w:t xml:space="preserve">, I.V. </w:t>
      </w:r>
      <w:proofErr w:type="spellStart"/>
      <w:r w:rsidRPr="00422266">
        <w:rPr>
          <w:rFonts w:asciiTheme="majorHAnsi" w:hAnsiTheme="majorHAnsi" w:cs="Times New Roman"/>
          <w:sz w:val="24"/>
          <w:lang w:val="en-US"/>
        </w:rPr>
        <w:t>Shalisko</w:t>
      </w:r>
      <w:proofErr w:type="spellEnd"/>
    </w:p>
    <w:p w:rsidR="00DC1E0A" w:rsidRPr="00ED0856" w:rsidRDefault="00DC1E0A" w:rsidP="00877B1D">
      <w:pPr>
        <w:spacing w:after="0" w:line="228" w:lineRule="auto"/>
        <w:contextualSpacing/>
        <w:jc w:val="right"/>
        <w:rPr>
          <w:rFonts w:cs="Times New Roman"/>
          <w:lang w:val="en-US"/>
        </w:rPr>
      </w:pPr>
      <w:r w:rsidRPr="00422266">
        <w:rPr>
          <w:rFonts w:cs="Times New Roman"/>
          <w:i/>
          <w:lang w:val="en-US"/>
        </w:rPr>
        <w:t xml:space="preserve">St. Petersburg State Economic University </w:t>
      </w:r>
      <w:r w:rsidRPr="00422266">
        <w:rPr>
          <w:rFonts w:cs="Times New Roman"/>
          <w:lang w:val="en-US"/>
        </w:rPr>
        <w:t>(</w:t>
      </w:r>
      <w:proofErr w:type="spellStart"/>
      <w:r w:rsidRPr="00422266">
        <w:rPr>
          <w:rFonts w:cs="Times New Roman"/>
          <w:i/>
          <w:lang w:val="en-US"/>
        </w:rPr>
        <w:t>SPbGEU</w:t>
      </w:r>
      <w:proofErr w:type="spellEnd"/>
      <w:r w:rsidRPr="00422266">
        <w:rPr>
          <w:rFonts w:cs="Times New Roman"/>
          <w:lang w:val="en-US"/>
        </w:rPr>
        <w:t>)</w:t>
      </w:r>
      <w:r>
        <w:rPr>
          <w:rFonts w:cs="Times New Roman"/>
          <w:lang w:val="en-US"/>
        </w:rPr>
        <w:t xml:space="preserve">, </w:t>
      </w:r>
      <w:r w:rsidRPr="00422266">
        <w:rPr>
          <w:rFonts w:cs="Times New Roman"/>
          <w:lang w:val="en-US"/>
        </w:rPr>
        <w:t>191023,</w:t>
      </w:r>
      <w:r w:rsidRPr="00422266">
        <w:rPr>
          <w:rFonts w:cs="Times New Roman"/>
          <w:i/>
          <w:lang w:val="en-US"/>
        </w:rPr>
        <w:t xml:space="preserve"> St.-Petersburg, </w:t>
      </w:r>
      <w:proofErr w:type="spellStart"/>
      <w:r w:rsidRPr="00422266">
        <w:rPr>
          <w:rFonts w:cs="Times New Roman"/>
          <w:i/>
          <w:lang w:val="en-US"/>
        </w:rPr>
        <w:t>stt</w:t>
      </w:r>
      <w:proofErr w:type="spellEnd"/>
      <w:r w:rsidRPr="00422266">
        <w:rPr>
          <w:rFonts w:cs="Times New Roman"/>
          <w:i/>
          <w:lang w:val="en-US"/>
        </w:rPr>
        <w:t xml:space="preserve"> </w:t>
      </w:r>
      <w:proofErr w:type="spellStart"/>
      <w:r w:rsidRPr="00422266">
        <w:rPr>
          <w:rFonts w:cs="Times New Roman"/>
          <w:i/>
          <w:lang w:val="en-US"/>
        </w:rPr>
        <w:t>Sadovaya</w:t>
      </w:r>
      <w:proofErr w:type="spellEnd"/>
      <w:r w:rsidRPr="00422266">
        <w:rPr>
          <w:rFonts w:cs="Times New Roman"/>
          <w:i/>
          <w:lang w:val="en-US"/>
        </w:rPr>
        <w:t xml:space="preserve">, </w:t>
      </w:r>
      <w:r w:rsidRPr="00422266">
        <w:rPr>
          <w:rFonts w:cs="Times New Roman"/>
          <w:lang w:val="en-US"/>
        </w:rPr>
        <w:t>21</w:t>
      </w:r>
      <w:r w:rsidRPr="00422266">
        <w:rPr>
          <w:rFonts w:cs="Times New Roman"/>
          <w:b/>
          <w:lang w:val="en-US"/>
        </w:rPr>
        <w:t xml:space="preserve"> </w:t>
      </w:r>
    </w:p>
    <w:p w:rsidR="00DC1E0A" w:rsidRPr="00422266" w:rsidRDefault="00DC1E0A" w:rsidP="00877B1D">
      <w:pPr>
        <w:spacing w:after="0" w:line="228" w:lineRule="auto"/>
        <w:ind w:firstLine="709"/>
        <w:contextualSpacing/>
        <w:jc w:val="both"/>
        <w:rPr>
          <w:rFonts w:cs="Times New Roman"/>
          <w:lang w:val="en-US"/>
        </w:rPr>
      </w:pPr>
      <w:r w:rsidRPr="00422266">
        <w:rPr>
          <w:rFonts w:cs="Times New Roman"/>
          <w:lang w:val="en-US"/>
        </w:rPr>
        <w:t>This article touched on the storage of young shoots of bracken fern. Freezing is a suggested storage method</w:t>
      </w:r>
      <w:r>
        <w:rPr>
          <w:rFonts w:cs="Times New Roman"/>
          <w:lang w:val="en-US"/>
        </w:rPr>
        <w:t>/</w:t>
      </w:r>
      <w:r w:rsidRPr="00422266">
        <w:rPr>
          <w:rFonts w:cs="Times New Roman"/>
          <w:lang w:val="en-US"/>
        </w:rPr>
        <w:t xml:space="preserve"> </w:t>
      </w:r>
    </w:p>
    <w:p w:rsidR="00DC1E0A" w:rsidRPr="00422266" w:rsidRDefault="00DC1E0A" w:rsidP="00877B1D">
      <w:pPr>
        <w:spacing w:after="0" w:line="228" w:lineRule="auto"/>
        <w:ind w:firstLine="709"/>
        <w:contextualSpacing/>
        <w:jc w:val="both"/>
        <w:rPr>
          <w:rFonts w:cs="Times New Roman"/>
          <w:lang w:val="en-US"/>
        </w:rPr>
      </w:pPr>
      <w:r w:rsidRPr="00422266">
        <w:rPr>
          <w:rFonts w:cs="Times New Roman"/>
          <w:i/>
          <w:lang w:val="en-US"/>
        </w:rPr>
        <w:t>Keywords</w:t>
      </w:r>
      <w:r w:rsidRPr="00422266">
        <w:rPr>
          <w:rFonts w:cs="Times New Roman"/>
          <w:lang w:val="en-US"/>
        </w:rPr>
        <w:t>: bracken fern</w:t>
      </w:r>
      <w:r>
        <w:rPr>
          <w:rFonts w:cs="Times New Roman"/>
          <w:lang w:val="en-US"/>
        </w:rPr>
        <w:t>,</w:t>
      </w:r>
      <w:r w:rsidRPr="00422266">
        <w:rPr>
          <w:rFonts w:cs="Times New Roman"/>
          <w:lang w:val="en-US"/>
        </w:rPr>
        <w:t xml:space="preserve"> young shoots</w:t>
      </w:r>
      <w:r>
        <w:rPr>
          <w:rFonts w:cs="Times New Roman"/>
          <w:lang w:val="en-US"/>
        </w:rPr>
        <w:t>,</w:t>
      </w:r>
      <w:r w:rsidRPr="00422266">
        <w:rPr>
          <w:rFonts w:cs="Times New Roman"/>
          <w:lang w:val="en-US"/>
        </w:rPr>
        <w:t xml:space="preserve"> freezing; </w:t>
      </w:r>
      <w:r w:rsidRPr="00422266">
        <w:rPr>
          <w:rFonts w:cs="Times New Roman"/>
          <w:kern w:val="28"/>
          <w:lang w:val="en-US"/>
        </w:rPr>
        <w:t>wetness</w:t>
      </w:r>
      <w:r>
        <w:rPr>
          <w:rFonts w:cs="Times New Roman"/>
          <w:kern w:val="28"/>
          <w:lang w:val="en-US"/>
        </w:rPr>
        <w:t>,</w:t>
      </w:r>
      <w:r w:rsidRPr="00422266">
        <w:rPr>
          <w:rFonts w:cs="Times New Roman"/>
          <w:kern w:val="28"/>
          <w:lang w:val="en-US"/>
        </w:rPr>
        <w:t xml:space="preserve"> taste</w:t>
      </w:r>
      <w:r>
        <w:rPr>
          <w:rFonts w:cs="Times New Roman"/>
          <w:kern w:val="28"/>
          <w:lang w:val="en-US"/>
        </w:rPr>
        <w:t>,</w:t>
      </w:r>
      <w:r w:rsidRPr="00422266">
        <w:rPr>
          <w:rFonts w:cs="Times New Roman"/>
          <w:kern w:val="28"/>
          <w:lang w:val="en-US"/>
        </w:rPr>
        <w:t xml:space="preserve"> color</w:t>
      </w:r>
      <w:r>
        <w:rPr>
          <w:rFonts w:cs="Times New Roman"/>
          <w:kern w:val="28"/>
          <w:lang w:val="en-US"/>
        </w:rPr>
        <w:t>,</w:t>
      </w:r>
      <w:r w:rsidRPr="00422266">
        <w:rPr>
          <w:rFonts w:cs="Times New Roman"/>
          <w:kern w:val="28"/>
          <w:lang w:val="en-US"/>
        </w:rPr>
        <w:t xml:space="preserve"> odor</w:t>
      </w:r>
      <w:r w:rsidRPr="00422266">
        <w:rPr>
          <w:rFonts w:cs="Times New Roman"/>
          <w:lang w:val="en-US"/>
        </w:rPr>
        <w:t>.</w:t>
      </w:r>
    </w:p>
    <w:p w:rsidR="00DC1E0A" w:rsidRPr="008B4C26" w:rsidRDefault="00DC1E0A" w:rsidP="00877B1D">
      <w:pPr>
        <w:spacing w:after="0" w:line="228" w:lineRule="auto"/>
        <w:ind w:firstLine="708"/>
        <w:contextualSpacing/>
        <w:jc w:val="center"/>
        <w:rPr>
          <w:rFonts w:asciiTheme="majorHAnsi" w:hAnsiTheme="majorHAnsi"/>
          <w:b/>
          <w:lang w:val="en-US"/>
        </w:rPr>
      </w:pPr>
      <w:r w:rsidRPr="008B4C26">
        <w:rPr>
          <w:rFonts w:asciiTheme="majorHAnsi" w:hAnsiTheme="majorHAnsi"/>
          <w:b/>
          <w:lang w:val="en-US"/>
        </w:rPr>
        <w:lastRenderedPageBreak/>
        <w:t>ENZYMATIC PROCESSES DURING STORAGE AND PROCESSING OF OILSEEDS IN THE</w:t>
      </w:r>
      <w:r w:rsidRPr="008B4C26">
        <w:rPr>
          <w:rFonts w:asciiTheme="majorHAnsi" w:hAnsiTheme="majorHAnsi"/>
          <w:lang w:val="en-US"/>
        </w:rPr>
        <w:t xml:space="preserve"> </w:t>
      </w:r>
      <w:r w:rsidRPr="008B4C26">
        <w:rPr>
          <w:rFonts w:asciiTheme="majorHAnsi" w:hAnsiTheme="majorHAnsi"/>
          <w:b/>
          <w:lang w:val="en-US"/>
        </w:rPr>
        <w:t>PRODUCTION OF VEGETABLE OILS</w:t>
      </w:r>
    </w:p>
    <w:p w:rsidR="00DC1E0A" w:rsidRPr="008B4C26" w:rsidRDefault="00DC1E0A" w:rsidP="00877B1D">
      <w:pPr>
        <w:spacing w:after="0" w:line="228" w:lineRule="auto"/>
        <w:contextualSpacing/>
        <w:jc w:val="right"/>
        <w:rPr>
          <w:sz w:val="24"/>
          <w:lang w:val="en-US"/>
        </w:rPr>
      </w:pPr>
      <w:proofErr w:type="spellStart"/>
      <w:r w:rsidRPr="008B4C26">
        <w:rPr>
          <w:sz w:val="24"/>
          <w:lang w:val="en-US"/>
        </w:rPr>
        <w:t>A.M.Mirzoev</w:t>
      </w:r>
      <w:proofErr w:type="spellEnd"/>
    </w:p>
    <w:p w:rsidR="00DC1E0A" w:rsidRPr="007802BB" w:rsidRDefault="00DC1E0A" w:rsidP="00877B1D">
      <w:pPr>
        <w:spacing w:after="0" w:line="228" w:lineRule="auto"/>
        <w:contextualSpacing/>
        <w:jc w:val="right"/>
        <w:rPr>
          <w:i/>
          <w:lang w:val="en-US"/>
        </w:rPr>
      </w:pPr>
      <w:proofErr w:type="spellStart"/>
      <w:r w:rsidRPr="007802BB">
        <w:rPr>
          <w:i/>
          <w:lang w:val="en-US"/>
        </w:rPr>
        <w:t>St</w:t>
      </w:r>
      <w:r w:rsidRPr="007802BB">
        <w:rPr>
          <w:lang w:val="en-US"/>
        </w:rPr>
        <w:t>.</w:t>
      </w:r>
      <w:r w:rsidRPr="007802BB">
        <w:rPr>
          <w:i/>
          <w:lang w:val="en-US"/>
        </w:rPr>
        <w:t>Petersburg</w:t>
      </w:r>
      <w:proofErr w:type="spellEnd"/>
      <w:r w:rsidRPr="007802BB">
        <w:rPr>
          <w:i/>
          <w:lang w:val="en-US"/>
        </w:rPr>
        <w:t xml:space="preserve"> state University of Economics</w:t>
      </w:r>
      <w:r w:rsidRPr="008B4C26">
        <w:rPr>
          <w:i/>
          <w:lang w:val="en-US"/>
        </w:rPr>
        <w:t xml:space="preserve"> </w:t>
      </w:r>
      <w:r w:rsidRPr="008B4C26">
        <w:rPr>
          <w:lang w:val="en-US"/>
        </w:rPr>
        <w:t>(</w:t>
      </w:r>
      <w:proofErr w:type="spellStart"/>
      <w:r w:rsidRPr="008B4C26">
        <w:rPr>
          <w:i/>
          <w:lang w:val="en-US"/>
        </w:rPr>
        <w:t>SP</w:t>
      </w:r>
      <w:r>
        <w:rPr>
          <w:i/>
          <w:lang w:val="en-US"/>
        </w:rPr>
        <w:t>bGEU</w:t>
      </w:r>
      <w:proofErr w:type="spellEnd"/>
      <w:r w:rsidRPr="008B4C26">
        <w:rPr>
          <w:lang w:val="en-US"/>
        </w:rPr>
        <w:t>)</w:t>
      </w:r>
      <w:proofErr w:type="gramStart"/>
      <w:r w:rsidRPr="007802BB">
        <w:rPr>
          <w:i/>
          <w:lang w:val="en-US"/>
        </w:rPr>
        <w:t>,</w:t>
      </w:r>
      <w:r w:rsidRPr="008B4C26">
        <w:rPr>
          <w:lang w:val="en-US"/>
        </w:rPr>
        <w:t>191023</w:t>
      </w:r>
      <w:proofErr w:type="gramEnd"/>
      <w:r w:rsidRPr="008B4C26">
        <w:rPr>
          <w:lang w:val="en-US"/>
        </w:rPr>
        <w:t>,</w:t>
      </w:r>
      <w:r w:rsidRPr="007802BB">
        <w:rPr>
          <w:i/>
          <w:lang w:val="en-US"/>
        </w:rPr>
        <w:t xml:space="preserve"> </w:t>
      </w:r>
      <w:r w:rsidRPr="00B0102A">
        <w:rPr>
          <w:rFonts w:eastAsia="Times New Roman" w:cs="Times New Roman"/>
          <w:i/>
          <w:szCs w:val="24"/>
          <w:lang w:val="en-US" w:eastAsia="ru-RU"/>
        </w:rPr>
        <w:t>St. Petersburg</w:t>
      </w:r>
      <w:r w:rsidRPr="007802BB">
        <w:rPr>
          <w:i/>
          <w:lang w:val="en-US"/>
        </w:rPr>
        <w:t xml:space="preserve">, </w:t>
      </w:r>
      <w:proofErr w:type="spellStart"/>
      <w:r w:rsidRPr="007802BB">
        <w:rPr>
          <w:i/>
          <w:lang w:val="en-US"/>
        </w:rPr>
        <w:t>Sadovaya</w:t>
      </w:r>
      <w:proofErr w:type="spellEnd"/>
      <w:r w:rsidRPr="007802BB">
        <w:rPr>
          <w:i/>
          <w:lang w:val="en-US"/>
        </w:rPr>
        <w:t xml:space="preserve"> str</w:t>
      </w:r>
      <w:r>
        <w:rPr>
          <w:i/>
          <w:lang w:val="en-US"/>
        </w:rPr>
        <w:t>.</w:t>
      </w:r>
      <w:r w:rsidRPr="007802BB">
        <w:rPr>
          <w:i/>
          <w:lang w:val="en-US"/>
        </w:rPr>
        <w:t>,</w:t>
      </w:r>
      <w:r w:rsidRPr="008B4C26">
        <w:rPr>
          <w:lang w:val="en-US"/>
        </w:rPr>
        <w:t>21</w:t>
      </w:r>
    </w:p>
    <w:p w:rsidR="00DC1E0A" w:rsidRPr="008B4C26" w:rsidRDefault="00DC1E0A" w:rsidP="00877B1D">
      <w:pPr>
        <w:spacing w:after="0" w:line="228" w:lineRule="auto"/>
        <w:contextualSpacing/>
        <w:rPr>
          <w:sz w:val="20"/>
          <w:szCs w:val="20"/>
          <w:lang w:val="en-US"/>
        </w:rPr>
      </w:pPr>
      <w:r w:rsidRPr="008B4C26">
        <w:rPr>
          <w:sz w:val="20"/>
          <w:szCs w:val="20"/>
          <w:lang w:val="en-US"/>
        </w:rPr>
        <w:t xml:space="preserve"> </w:t>
      </w:r>
      <w:r w:rsidRPr="008B4C26">
        <w:rPr>
          <w:sz w:val="20"/>
          <w:szCs w:val="20"/>
          <w:lang w:val="en-US"/>
        </w:rPr>
        <w:tab/>
        <w:t>Provides a review of studies of the enzyme complex oilseeds and results of research the changes in enzymatic activity of oilseeds during their processing and storage</w:t>
      </w:r>
    </w:p>
    <w:p w:rsidR="00100362" w:rsidRPr="00DC1E0A" w:rsidRDefault="00DC1E0A" w:rsidP="00877B1D">
      <w:pPr>
        <w:spacing w:after="0"/>
        <w:contextualSpacing/>
        <w:rPr>
          <w:sz w:val="20"/>
          <w:szCs w:val="20"/>
          <w:lang w:val="en-US"/>
        </w:rPr>
      </w:pPr>
      <w:r w:rsidRPr="008B4C26">
        <w:rPr>
          <w:sz w:val="20"/>
          <w:szCs w:val="20"/>
          <w:lang w:val="en-US"/>
        </w:rPr>
        <w:tab/>
      </w:r>
      <w:r w:rsidRPr="008B4C26">
        <w:rPr>
          <w:i/>
          <w:sz w:val="20"/>
          <w:szCs w:val="20"/>
          <w:lang w:val="en-US"/>
        </w:rPr>
        <w:t>Keywords:</w:t>
      </w:r>
      <w:r w:rsidRPr="008B4C26">
        <w:rPr>
          <w:sz w:val="20"/>
          <w:szCs w:val="20"/>
          <w:lang w:val="en-US"/>
        </w:rPr>
        <w:t xml:space="preserve"> change, lipase, </w:t>
      </w:r>
      <w:proofErr w:type="spellStart"/>
      <w:r w:rsidRPr="008B4C26">
        <w:rPr>
          <w:sz w:val="20"/>
          <w:szCs w:val="20"/>
          <w:lang w:val="en-US"/>
        </w:rPr>
        <w:t>lipoxygenase</w:t>
      </w:r>
      <w:proofErr w:type="spellEnd"/>
      <w:r w:rsidRPr="008B4C26">
        <w:rPr>
          <w:sz w:val="20"/>
          <w:szCs w:val="20"/>
          <w:lang w:val="en-US"/>
        </w:rPr>
        <w:t>, oilseeds, processing, sunflower, protease, soybean, enzymes, storage</w:t>
      </w:r>
      <w:r w:rsidRPr="00DC1E0A">
        <w:rPr>
          <w:sz w:val="20"/>
          <w:szCs w:val="20"/>
          <w:lang w:val="en-US"/>
        </w:rPr>
        <w:t>.</w:t>
      </w:r>
    </w:p>
    <w:p w:rsidR="00DC1E0A" w:rsidRPr="00DF0A6E" w:rsidRDefault="00DC1E0A" w:rsidP="00877B1D">
      <w:pPr>
        <w:pStyle w:val="aff3"/>
        <w:shd w:val="clear" w:color="auto" w:fill="FFFFFF"/>
        <w:spacing w:before="0" w:beforeAutospacing="0" w:after="0" w:afterAutospacing="0"/>
        <w:contextualSpacing/>
        <w:jc w:val="center"/>
        <w:rPr>
          <w:rFonts w:asciiTheme="majorHAnsi" w:hAnsiTheme="majorHAnsi"/>
          <w:b/>
          <w:color w:val="000000"/>
          <w:lang w:val="en-GB"/>
        </w:rPr>
      </w:pPr>
      <w:r w:rsidRPr="00DF0A6E">
        <w:rPr>
          <w:rFonts w:asciiTheme="majorHAnsi" w:hAnsiTheme="majorHAnsi"/>
          <w:b/>
          <w:color w:val="000000"/>
          <w:lang w:val="en-GB"/>
        </w:rPr>
        <w:t>DEVELOPMENT AND RESEARCH QUALITY BRINE CHEESE "OSSETIAN" WITH KELP</w:t>
      </w:r>
    </w:p>
    <w:p w:rsidR="00DC1E0A" w:rsidRPr="00DF0A6E" w:rsidRDefault="00DC1E0A" w:rsidP="00877B1D">
      <w:pPr>
        <w:shd w:val="clear" w:color="auto" w:fill="FFFFFF"/>
        <w:spacing w:after="0" w:line="240" w:lineRule="auto"/>
        <w:ind w:firstLine="703"/>
        <w:contextualSpacing/>
        <w:jc w:val="right"/>
        <w:rPr>
          <w:rFonts w:asciiTheme="majorHAnsi" w:hAnsiTheme="majorHAnsi"/>
          <w:color w:val="000000"/>
          <w:sz w:val="24"/>
          <w:szCs w:val="24"/>
          <w:vertAlign w:val="superscript"/>
          <w:lang w:val="en-US"/>
        </w:rPr>
      </w:pPr>
      <w:r w:rsidRPr="00DF0A6E">
        <w:rPr>
          <w:rFonts w:asciiTheme="majorHAnsi" w:hAnsiTheme="majorHAnsi"/>
          <w:color w:val="000000"/>
          <w:sz w:val="24"/>
          <w:szCs w:val="24"/>
          <w:lang w:val="en-GB"/>
        </w:rPr>
        <w:t>L</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B</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 xml:space="preserve"> </w:t>
      </w:r>
      <w:proofErr w:type="spellStart"/>
      <w:r w:rsidRPr="00DF0A6E">
        <w:rPr>
          <w:rFonts w:asciiTheme="majorHAnsi" w:hAnsiTheme="majorHAnsi"/>
          <w:color w:val="000000"/>
          <w:sz w:val="24"/>
          <w:szCs w:val="24"/>
          <w:lang w:val="en-GB"/>
        </w:rPr>
        <w:t>Korotysheva</w:t>
      </w:r>
      <w:proofErr w:type="spellEnd"/>
      <w:r w:rsidRPr="00DF0A6E">
        <w:rPr>
          <w:rFonts w:asciiTheme="majorHAnsi" w:hAnsiTheme="majorHAnsi"/>
          <w:color w:val="000000"/>
          <w:sz w:val="24"/>
          <w:szCs w:val="24"/>
          <w:lang w:val="en-GB"/>
        </w:rPr>
        <w:t>, T</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V</w:t>
      </w:r>
      <w:r w:rsidRPr="00DF0A6E">
        <w:rPr>
          <w:rFonts w:asciiTheme="majorHAnsi" w:hAnsiTheme="majorHAnsi"/>
          <w:color w:val="000000"/>
          <w:sz w:val="24"/>
          <w:szCs w:val="24"/>
          <w:lang w:val="en-US"/>
        </w:rPr>
        <w:t>.</w:t>
      </w:r>
      <w:r w:rsidRPr="00DF0A6E">
        <w:rPr>
          <w:rFonts w:asciiTheme="majorHAnsi" w:hAnsiTheme="majorHAnsi"/>
          <w:color w:val="000000"/>
          <w:sz w:val="24"/>
          <w:szCs w:val="24"/>
          <w:lang w:val="en-GB"/>
        </w:rPr>
        <w:t xml:space="preserve"> </w:t>
      </w:r>
      <w:proofErr w:type="spellStart"/>
      <w:r w:rsidRPr="00DF0A6E">
        <w:rPr>
          <w:rFonts w:asciiTheme="majorHAnsi" w:hAnsiTheme="majorHAnsi"/>
          <w:color w:val="000000"/>
          <w:sz w:val="24"/>
          <w:szCs w:val="24"/>
          <w:lang w:val="en-GB"/>
        </w:rPr>
        <w:t>Pilipenko</w:t>
      </w:r>
      <w:proofErr w:type="spellEnd"/>
      <w:r w:rsidRPr="00DF0A6E">
        <w:rPr>
          <w:rFonts w:asciiTheme="majorHAnsi" w:hAnsiTheme="majorHAnsi"/>
          <w:color w:val="000000"/>
          <w:sz w:val="24"/>
          <w:szCs w:val="24"/>
          <w:lang w:val="en-GB"/>
        </w:rPr>
        <w:t xml:space="preserve">, M.I. </w:t>
      </w:r>
      <w:proofErr w:type="spellStart"/>
      <w:r w:rsidRPr="00DF0A6E">
        <w:rPr>
          <w:rFonts w:asciiTheme="majorHAnsi" w:hAnsiTheme="majorHAnsi"/>
          <w:color w:val="000000"/>
          <w:sz w:val="24"/>
          <w:szCs w:val="24"/>
          <w:lang w:val="en-GB"/>
        </w:rPr>
        <w:t>Dmitrichenko</w:t>
      </w:r>
      <w:proofErr w:type="spellEnd"/>
    </w:p>
    <w:p w:rsidR="00DC1E0A" w:rsidRPr="00DF0A6E" w:rsidRDefault="00DC1E0A" w:rsidP="00877B1D">
      <w:pPr>
        <w:shd w:val="clear" w:color="auto" w:fill="FFFFFF"/>
        <w:spacing w:after="0" w:line="240" w:lineRule="auto"/>
        <w:ind w:firstLine="703"/>
        <w:contextualSpacing/>
        <w:jc w:val="right"/>
        <w:rPr>
          <w:rFonts w:asciiTheme="majorHAnsi" w:hAnsiTheme="majorHAnsi"/>
          <w:color w:val="000000"/>
          <w:sz w:val="24"/>
          <w:szCs w:val="24"/>
          <w:lang w:val="en-GB"/>
        </w:rPr>
      </w:pPr>
      <w:r w:rsidRPr="00DF0A6E">
        <w:rPr>
          <w:i/>
          <w:color w:val="000000"/>
          <w:lang w:val="en-GB"/>
        </w:rPr>
        <w:t xml:space="preserve">Saint-Petersburg State University of Trade and Economics </w:t>
      </w:r>
      <w:r w:rsidRPr="00DF0A6E">
        <w:rPr>
          <w:color w:val="000000"/>
          <w:lang w:val="en-GB"/>
        </w:rPr>
        <w:t>(</w:t>
      </w:r>
      <w:proofErr w:type="spellStart"/>
      <w:r w:rsidRPr="00DF0A6E">
        <w:rPr>
          <w:i/>
          <w:color w:val="000000"/>
          <w:lang w:val="en-GB"/>
        </w:rPr>
        <w:t>SPbTEU</w:t>
      </w:r>
      <w:proofErr w:type="spellEnd"/>
      <w:r w:rsidRPr="00DF0A6E">
        <w:rPr>
          <w:color w:val="000000"/>
          <w:lang w:val="en-GB"/>
        </w:rPr>
        <w:t>),</w:t>
      </w:r>
      <w:r w:rsidRPr="00DF0A6E">
        <w:rPr>
          <w:i/>
          <w:color w:val="000000"/>
          <w:lang w:val="en-GB"/>
        </w:rPr>
        <w:t xml:space="preserve"> </w:t>
      </w:r>
    </w:p>
    <w:p w:rsidR="00DC1E0A" w:rsidRPr="00DF0A6E" w:rsidRDefault="00DC1E0A" w:rsidP="00877B1D">
      <w:pPr>
        <w:shd w:val="clear" w:color="auto" w:fill="FFFFFF"/>
        <w:spacing w:after="0" w:line="240" w:lineRule="auto"/>
        <w:ind w:firstLine="703"/>
        <w:contextualSpacing/>
        <w:jc w:val="right"/>
        <w:rPr>
          <w:color w:val="000000"/>
          <w:lang w:val="en-GB"/>
        </w:rPr>
      </w:pPr>
      <w:r w:rsidRPr="00DF0A6E">
        <w:rPr>
          <w:color w:val="000000"/>
          <w:lang w:val="en-GB"/>
        </w:rPr>
        <w:t>194021</w:t>
      </w:r>
      <w:r w:rsidRPr="00DF0A6E">
        <w:rPr>
          <w:i/>
          <w:color w:val="000000"/>
          <w:lang w:val="en-GB"/>
        </w:rPr>
        <w:t>, St. Peters</w:t>
      </w:r>
      <w:r>
        <w:rPr>
          <w:i/>
          <w:color w:val="000000"/>
          <w:lang w:val="en-GB"/>
        </w:rPr>
        <w:t>burg,</w:t>
      </w:r>
      <w:r w:rsidRPr="00DB2F07">
        <w:rPr>
          <w:i/>
          <w:color w:val="000000"/>
          <w:lang w:val="en-US"/>
        </w:rPr>
        <w:t xml:space="preserve"> </w:t>
      </w:r>
      <w:r w:rsidRPr="00DF0A6E">
        <w:rPr>
          <w:i/>
          <w:color w:val="000000"/>
          <w:lang w:val="en-GB"/>
        </w:rPr>
        <w:t>Novorossiysk</w:t>
      </w:r>
      <w:r>
        <w:rPr>
          <w:i/>
          <w:color w:val="000000"/>
          <w:lang w:val="en-US"/>
        </w:rPr>
        <w:t>ay str.</w:t>
      </w:r>
      <w:r w:rsidRPr="00DF0A6E">
        <w:rPr>
          <w:i/>
          <w:color w:val="000000"/>
          <w:lang w:val="en-GB"/>
        </w:rPr>
        <w:t xml:space="preserve">, </w:t>
      </w:r>
      <w:r w:rsidRPr="00DF0A6E">
        <w:rPr>
          <w:color w:val="000000"/>
          <w:lang w:val="en-GB"/>
        </w:rPr>
        <w:t>50;</w:t>
      </w:r>
    </w:p>
    <w:p w:rsidR="00DC1E0A" w:rsidRPr="00DB2F07" w:rsidRDefault="00DC1E0A" w:rsidP="00877B1D">
      <w:pPr>
        <w:shd w:val="clear" w:color="auto" w:fill="FFFFFF"/>
        <w:spacing w:after="0" w:line="240" w:lineRule="auto"/>
        <w:ind w:firstLine="703"/>
        <w:contextualSpacing/>
        <w:jc w:val="right"/>
        <w:rPr>
          <w:color w:val="000000"/>
          <w:lang w:val="en-US"/>
        </w:rPr>
      </w:pPr>
      <w:r w:rsidRPr="00DF0A6E">
        <w:rPr>
          <w:i/>
          <w:color w:val="000000"/>
          <w:lang w:val="en-GB"/>
        </w:rPr>
        <w:t xml:space="preserve">Sankt -Petersburg State University of Economics </w:t>
      </w:r>
      <w:r w:rsidRPr="00DF0A6E">
        <w:rPr>
          <w:color w:val="000000"/>
          <w:lang w:val="en-GB"/>
        </w:rPr>
        <w:t>(</w:t>
      </w:r>
      <w:proofErr w:type="spellStart"/>
      <w:r w:rsidRPr="00DF0A6E">
        <w:rPr>
          <w:i/>
          <w:color w:val="000000"/>
          <w:lang w:val="en-GB"/>
        </w:rPr>
        <w:t>SPbGEU</w:t>
      </w:r>
      <w:proofErr w:type="spellEnd"/>
      <w:r w:rsidRPr="00DF0A6E">
        <w:rPr>
          <w:color w:val="000000"/>
          <w:lang w:val="en-GB"/>
        </w:rPr>
        <w:t>),</w:t>
      </w:r>
    </w:p>
    <w:p w:rsidR="00DC1E0A" w:rsidRPr="00DF0A6E" w:rsidRDefault="00DC1E0A" w:rsidP="00877B1D">
      <w:pPr>
        <w:shd w:val="clear" w:color="auto" w:fill="FFFFFF"/>
        <w:spacing w:after="0" w:line="240" w:lineRule="auto"/>
        <w:ind w:firstLine="703"/>
        <w:contextualSpacing/>
        <w:jc w:val="right"/>
        <w:rPr>
          <w:i/>
          <w:color w:val="000000"/>
          <w:lang w:val="en-GB"/>
        </w:rPr>
      </w:pPr>
      <w:proofErr w:type="gramStart"/>
      <w:r w:rsidRPr="00DF0A6E">
        <w:rPr>
          <w:color w:val="000000"/>
          <w:lang w:val="en-GB"/>
        </w:rPr>
        <w:t>191023</w:t>
      </w:r>
      <w:r w:rsidRPr="00DF0A6E">
        <w:rPr>
          <w:i/>
          <w:color w:val="000000"/>
          <w:lang w:val="en-GB"/>
        </w:rPr>
        <w:t xml:space="preserve">, St. Petersburg, </w:t>
      </w:r>
      <w:proofErr w:type="spellStart"/>
      <w:r>
        <w:rPr>
          <w:i/>
          <w:color w:val="000000"/>
          <w:lang w:val="en-GB"/>
        </w:rPr>
        <w:t>Sadovay</w:t>
      </w:r>
      <w:proofErr w:type="spellEnd"/>
      <w:r>
        <w:rPr>
          <w:i/>
          <w:color w:val="000000"/>
          <w:lang w:val="en-GB"/>
        </w:rPr>
        <w:t xml:space="preserve"> str.</w:t>
      </w:r>
      <w:r w:rsidRPr="00DF0A6E">
        <w:rPr>
          <w:i/>
          <w:color w:val="000000"/>
          <w:lang w:val="en-GB"/>
        </w:rPr>
        <w:t xml:space="preserve">, </w:t>
      </w:r>
      <w:r w:rsidRPr="00DF0A6E">
        <w:rPr>
          <w:color w:val="000000"/>
          <w:lang w:val="en-GB"/>
        </w:rPr>
        <w:t>21.</w:t>
      </w:r>
      <w:proofErr w:type="gramEnd"/>
    </w:p>
    <w:p w:rsidR="00DC1E0A" w:rsidRPr="00DF0A6E" w:rsidRDefault="00DC1E0A" w:rsidP="00877B1D">
      <w:pPr>
        <w:shd w:val="clear" w:color="auto" w:fill="FFFFFF"/>
        <w:spacing w:after="0" w:line="240" w:lineRule="auto"/>
        <w:ind w:firstLine="703"/>
        <w:contextualSpacing/>
        <w:jc w:val="both"/>
        <w:rPr>
          <w:color w:val="000000"/>
          <w:sz w:val="20"/>
          <w:lang w:val="en-GB"/>
        </w:rPr>
      </w:pPr>
      <w:r w:rsidRPr="00DF0A6E">
        <w:rPr>
          <w:color w:val="000000"/>
          <w:sz w:val="20"/>
          <w:lang w:val="en-GB"/>
        </w:rPr>
        <w:t>The paper presents materials on the use of kelp powder in the development of cheese brine "</w:t>
      </w:r>
      <w:proofErr w:type="spellStart"/>
      <w:r w:rsidRPr="00DF0A6E">
        <w:rPr>
          <w:color w:val="000000"/>
          <w:sz w:val="20"/>
          <w:lang w:val="en-GB"/>
        </w:rPr>
        <w:t>Ossetian</w:t>
      </w:r>
      <w:proofErr w:type="spellEnd"/>
      <w:r w:rsidRPr="00DF0A6E">
        <w:rPr>
          <w:color w:val="000000"/>
          <w:sz w:val="20"/>
          <w:lang w:val="en-GB"/>
        </w:rPr>
        <w:t xml:space="preserve">". Given in the article the results of research have shown that the introduction of kelp powder does not impair the quality of the cheese, but slows down the </w:t>
      </w:r>
      <w:proofErr w:type="spellStart"/>
      <w:r w:rsidRPr="00DF0A6E">
        <w:rPr>
          <w:color w:val="000000"/>
          <w:sz w:val="20"/>
          <w:lang w:val="en-GB"/>
        </w:rPr>
        <w:t>proteolytic</w:t>
      </w:r>
      <w:proofErr w:type="spellEnd"/>
      <w:r w:rsidRPr="00DF0A6E">
        <w:rPr>
          <w:color w:val="000000"/>
          <w:sz w:val="20"/>
          <w:lang w:val="en-GB"/>
        </w:rPr>
        <w:t xml:space="preserve"> processes that occur during ripening pickled cheeses, which can be explained by the presence of inhibitory substances in the kelp.</w:t>
      </w:r>
    </w:p>
    <w:p w:rsidR="00DC1E0A" w:rsidRPr="00DF0A6E" w:rsidRDefault="00DC1E0A" w:rsidP="00877B1D">
      <w:pPr>
        <w:shd w:val="clear" w:color="auto" w:fill="FFFFFF"/>
        <w:spacing w:after="0" w:line="240" w:lineRule="auto"/>
        <w:ind w:firstLine="703"/>
        <w:contextualSpacing/>
        <w:jc w:val="both"/>
        <w:rPr>
          <w:color w:val="000000"/>
          <w:sz w:val="20"/>
          <w:lang w:val="en-US"/>
        </w:rPr>
      </w:pPr>
      <w:r w:rsidRPr="00DF0A6E">
        <w:rPr>
          <w:i/>
          <w:color w:val="000000"/>
          <w:sz w:val="20"/>
          <w:lang w:val="en-GB"/>
        </w:rPr>
        <w:t>Keywords:</w:t>
      </w:r>
      <w:r w:rsidRPr="00DF0A6E">
        <w:rPr>
          <w:color w:val="000000"/>
          <w:sz w:val="20"/>
          <w:lang w:val="en-GB"/>
        </w:rPr>
        <w:t xml:space="preserve"> cheese, pickle, kelp, quality, ripening cheese, proteolysis, and minerals.</w:t>
      </w:r>
    </w:p>
    <w:p w:rsidR="00DC1E0A" w:rsidRPr="006410C3" w:rsidRDefault="00DC1E0A" w:rsidP="00877B1D">
      <w:pPr>
        <w:spacing w:after="0" w:line="240" w:lineRule="auto"/>
        <w:ind w:firstLine="360"/>
        <w:contextualSpacing/>
        <w:rPr>
          <w:b/>
        </w:rPr>
      </w:pPr>
    </w:p>
    <w:p w:rsidR="00DC1E0A" w:rsidRPr="00C47134" w:rsidRDefault="00DC1E0A" w:rsidP="00877B1D">
      <w:pPr>
        <w:spacing w:after="0" w:line="240" w:lineRule="auto"/>
        <w:ind w:firstLine="357"/>
        <w:contextualSpacing/>
        <w:jc w:val="center"/>
        <w:rPr>
          <w:rStyle w:val="apple-style-span"/>
          <w:rFonts w:asciiTheme="majorHAnsi" w:hAnsiTheme="majorHAnsi"/>
          <w:b/>
          <w:sz w:val="24"/>
          <w:lang w:val="en-US"/>
        </w:rPr>
      </w:pPr>
      <w:r w:rsidRPr="00C47134">
        <w:rPr>
          <w:rStyle w:val="apple-style-span"/>
          <w:rFonts w:asciiTheme="majorHAnsi" w:hAnsiTheme="majorHAnsi"/>
          <w:b/>
          <w:sz w:val="24"/>
          <w:lang w:val="en-US"/>
        </w:rPr>
        <w:t xml:space="preserve">STUDY OF QUALITY AND </w:t>
      </w:r>
      <w:r w:rsidRPr="00C47134">
        <w:rPr>
          <w:rFonts w:asciiTheme="majorHAnsi" w:hAnsiTheme="majorHAnsi"/>
          <w:b/>
          <w:sz w:val="24"/>
          <w:shd w:val="clear" w:color="auto" w:fill="FFFFFF"/>
          <w:lang w:val="en-US"/>
        </w:rPr>
        <w:t>SAFETY</w:t>
      </w:r>
      <w:r w:rsidRPr="00C47134">
        <w:rPr>
          <w:rStyle w:val="apple-converted-space"/>
          <w:rFonts w:asciiTheme="majorHAnsi" w:hAnsiTheme="majorHAnsi"/>
          <w:sz w:val="24"/>
          <w:shd w:val="clear" w:color="auto" w:fill="FFFFFF"/>
          <w:lang w:val="en-US"/>
        </w:rPr>
        <w:t> </w:t>
      </w:r>
      <w:r w:rsidRPr="00C47134">
        <w:rPr>
          <w:rStyle w:val="apple-style-span"/>
          <w:rFonts w:asciiTheme="majorHAnsi" w:hAnsiTheme="majorHAnsi"/>
          <w:b/>
          <w:sz w:val="24"/>
          <w:lang w:val="en-US"/>
        </w:rPr>
        <w:t>OF MEAT, REALIZED ON THE MARKET OF ST. PETERSBURG</w:t>
      </w:r>
    </w:p>
    <w:p w:rsidR="00DC1E0A" w:rsidRPr="00C47134" w:rsidRDefault="00DC1E0A" w:rsidP="00877B1D">
      <w:pPr>
        <w:spacing w:after="0" w:line="240" w:lineRule="auto"/>
        <w:ind w:firstLine="357"/>
        <w:contextualSpacing/>
        <w:jc w:val="right"/>
        <w:rPr>
          <w:rStyle w:val="apple-style-span"/>
          <w:rFonts w:asciiTheme="majorHAnsi" w:hAnsiTheme="majorHAnsi"/>
          <w:sz w:val="24"/>
          <w:lang w:val="en-US"/>
        </w:rPr>
      </w:pPr>
      <w:proofErr w:type="gramStart"/>
      <w:r w:rsidRPr="00C47134">
        <w:rPr>
          <w:rStyle w:val="apple-style-span"/>
          <w:rFonts w:asciiTheme="majorHAnsi" w:hAnsiTheme="majorHAnsi"/>
          <w:sz w:val="24"/>
          <w:lang w:val="en-US"/>
        </w:rPr>
        <w:t xml:space="preserve">V.A. </w:t>
      </w:r>
      <w:proofErr w:type="spellStart"/>
      <w:r w:rsidRPr="00C47134">
        <w:rPr>
          <w:rStyle w:val="apple-style-span"/>
          <w:rFonts w:asciiTheme="majorHAnsi" w:hAnsiTheme="majorHAnsi"/>
          <w:sz w:val="24"/>
          <w:lang w:val="en-US"/>
        </w:rPr>
        <w:t>Gerasimova</w:t>
      </w:r>
      <w:proofErr w:type="spellEnd"/>
      <w:r w:rsidRPr="00C47134">
        <w:rPr>
          <w:rStyle w:val="apple-style-span"/>
          <w:rFonts w:asciiTheme="majorHAnsi" w:hAnsiTheme="majorHAnsi"/>
          <w:sz w:val="24"/>
          <w:lang w:val="en-US"/>
        </w:rPr>
        <w:t xml:space="preserve">, A.V. </w:t>
      </w:r>
      <w:proofErr w:type="spellStart"/>
      <w:r w:rsidRPr="00C47134">
        <w:rPr>
          <w:rStyle w:val="apple-style-span"/>
          <w:rFonts w:asciiTheme="majorHAnsi" w:hAnsiTheme="majorHAnsi"/>
          <w:sz w:val="24"/>
          <w:lang w:val="en-US"/>
        </w:rPr>
        <w:t>Zachinyaeva</w:t>
      </w:r>
      <w:proofErr w:type="spellEnd"/>
      <w:r w:rsidRPr="00C47134">
        <w:rPr>
          <w:rStyle w:val="apple-style-span"/>
          <w:rFonts w:asciiTheme="majorHAnsi" w:hAnsiTheme="majorHAnsi"/>
          <w:sz w:val="24"/>
          <w:lang w:val="en-US"/>
        </w:rPr>
        <w:t xml:space="preserve">, </w:t>
      </w:r>
      <w:proofErr w:type="spellStart"/>
      <w:r w:rsidRPr="00C47134">
        <w:rPr>
          <w:rStyle w:val="apple-style-span"/>
          <w:rFonts w:asciiTheme="majorHAnsi" w:hAnsiTheme="majorHAnsi"/>
          <w:sz w:val="24"/>
          <w:lang w:val="en-US"/>
        </w:rPr>
        <w:t>Ya</w:t>
      </w:r>
      <w:proofErr w:type="spellEnd"/>
      <w:r w:rsidRPr="00C47134">
        <w:rPr>
          <w:rStyle w:val="apple-style-span"/>
          <w:rFonts w:asciiTheme="majorHAnsi" w:hAnsiTheme="majorHAnsi"/>
          <w:sz w:val="24"/>
          <w:lang w:val="en-US"/>
        </w:rPr>
        <w:t>.</w:t>
      </w:r>
      <w:proofErr w:type="gramEnd"/>
      <w:r w:rsidRPr="00C47134">
        <w:rPr>
          <w:rStyle w:val="apple-style-span"/>
          <w:rFonts w:asciiTheme="majorHAnsi" w:hAnsiTheme="majorHAnsi"/>
          <w:sz w:val="24"/>
          <w:lang w:val="en-US"/>
        </w:rPr>
        <w:t xml:space="preserve"> V. </w:t>
      </w:r>
      <w:proofErr w:type="spellStart"/>
      <w:r w:rsidRPr="00C47134">
        <w:rPr>
          <w:rStyle w:val="apple-style-span"/>
          <w:rFonts w:asciiTheme="majorHAnsi" w:hAnsiTheme="majorHAnsi"/>
          <w:sz w:val="24"/>
          <w:lang w:val="en-US"/>
        </w:rPr>
        <w:t>Zachinyaev</w:t>
      </w:r>
      <w:proofErr w:type="spellEnd"/>
    </w:p>
    <w:p w:rsidR="00DC1E0A" w:rsidRPr="006410C3" w:rsidRDefault="00DC1E0A" w:rsidP="00877B1D">
      <w:pPr>
        <w:spacing w:after="0" w:line="240" w:lineRule="auto"/>
        <w:ind w:firstLine="357"/>
        <w:contextualSpacing/>
        <w:jc w:val="right"/>
        <w:rPr>
          <w:rStyle w:val="apple-style-span"/>
          <w:i/>
          <w:lang w:val="en-US"/>
        </w:rPr>
      </w:pPr>
      <w:r w:rsidRPr="006410C3">
        <w:rPr>
          <w:rStyle w:val="apple-style-span"/>
          <w:i/>
          <w:lang w:val="en-US"/>
        </w:rPr>
        <w:t xml:space="preserve">St. Petersburg state economical university </w:t>
      </w:r>
      <w:r w:rsidRPr="00C47134">
        <w:rPr>
          <w:rStyle w:val="apple-style-span"/>
          <w:lang w:val="en-US"/>
        </w:rPr>
        <w:t>(</w:t>
      </w:r>
      <w:proofErr w:type="spellStart"/>
      <w:r w:rsidRPr="006410C3">
        <w:rPr>
          <w:rStyle w:val="apple-style-span"/>
          <w:i/>
          <w:lang w:val="en-US"/>
        </w:rPr>
        <w:t>SPb</w:t>
      </w:r>
      <w:r>
        <w:rPr>
          <w:rStyle w:val="apple-style-span"/>
          <w:i/>
          <w:lang w:val="en-US"/>
        </w:rPr>
        <w:t>G</w:t>
      </w:r>
      <w:r w:rsidRPr="006410C3">
        <w:rPr>
          <w:rStyle w:val="apple-style-span"/>
          <w:i/>
          <w:lang w:val="en-US"/>
        </w:rPr>
        <w:t>EU</w:t>
      </w:r>
      <w:proofErr w:type="spellEnd"/>
      <w:r w:rsidRPr="00C47134">
        <w:rPr>
          <w:rStyle w:val="apple-style-span"/>
          <w:lang w:val="en-US"/>
        </w:rPr>
        <w:t>),</w:t>
      </w:r>
    </w:p>
    <w:p w:rsidR="00DC1E0A" w:rsidRPr="006410C3" w:rsidRDefault="00DC1E0A" w:rsidP="00877B1D">
      <w:pPr>
        <w:spacing w:after="0" w:line="240" w:lineRule="auto"/>
        <w:ind w:firstLine="357"/>
        <w:contextualSpacing/>
        <w:jc w:val="right"/>
        <w:rPr>
          <w:rStyle w:val="apple-style-span"/>
          <w:i/>
          <w:lang w:val="en-US"/>
        </w:rPr>
      </w:pPr>
      <w:r w:rsidRPr="00C47134">
        <w:rPr>
          <w:rStyle w:val="apple-style-span"/>
          <w:lang w:val="en-US"/>
        </w:rPr>
        <w:t>191023,</w:t>
      </w:r>
      <w:r w:rsidRPr="006410C3">
        <w:rPr>
          <w:rStyle w:val="apple-style-span"/>
          <w:i/>
          <w:lang w:val="en-US"/>
        </w:rPr>
        <w:t xml:space="preserve"> St. Petersburg, </w:t>
      </w:r>
      <w:proofErr w:type="spellStart"/>
      <w:r w:rsidRPr="006410C3">
        <w:rPr>
          <w:rStyle w:val="apple-style-span"/>
          <w:i/>
          <w:lang w:val="en-US"/>
        </w:rPr>
        <w:t>Sadovaya</w:t>
      </w:r>
      <w:proofErr w:type="spellEnd"/>
      <w:r w:rsidRPr="006410C3">
        <w:rPr>
          <w:rStyle w:val="apple-style-span"/>
          <w:i/>
          <w:lang w:val="en-US"/>
        </w:rPr>
        <w:t xml:space="preserve"> str., </w:t>
      </w:r>
      <w:r w:rsidRPr="00C47134">
        <w:rPr>
          <w:rStyle w:val="apple-style-span"/>
          <w:lang w:val="en-US"/>
        </w:rPr>
        <w:t>21</w:t>
      </w:r>
    </w:p>
    <w:p w:rsidR="00DC1E0A" w:rsidRPr="006410C3" w:rsidRDefault="00DC1E0A" w:rsidP="00877B1D">
      <w:pPr>
        <w:spacing w:after="0" w:line="240" w:lineRule="auto"/>
        <w:ind w:firstLine="357"/>
        <w:contextualSpacing/>
        <w:jc w:val="right"/>
        <w:rPr>
          <w:rStyle w:val="apple-style-span"/>
          <w:i/>
          <w:lang w:val="en-US"/>
        </w:rPr>
      </w:pPr>
      <w:r w:rsidRPr="006410C3">
        <w:rPr>
          <w:rStyle w:val="apple-style-span"/>
          <w:i/>
          <w:lang w:val="en-US"/>
        </w:rPr>
        <w:t xml:space="preserve">Russian state pedagogical university named after A.I. </w:t>
      </w:r>
      <w:proofErr w:type="spellStart"/>
      <w:r w:rsidRPr="006410C3">
        <w:rPr>
          <w:rStyle w:val="apple-style-span"/>
          <w:i/>
          <w:lang w:val="en-US"/>
        </w:rPr>
        <w:t>Herzen</w:t>
      </w:r>
      <w:proofErr w:type="spellEnd"/>
      <w:r w:rsidRPr="006410C3">
        <w:rPr>
          <w:rStyle w:val="apple-style-span"/>
          <w:i/>
          <w:lang w:val="en-US"/>
        </w:rPr>
        <w:t xml:space="preserve"> </w:t>
      </w:r>
      <w:r w:rsidRPr="00C47134">
        <w:rPr>
          <w:rStyle w:val="apple-style-span"/>
          <w:lang w:val="en-US"/>
        </w:rPr>
        <w:t>(</w:t>
      </w:r>
      <w:r w:rsidRPr="006410C3">
        <w:rPr>
          <w:rStyle w:val="apple-style-span"/>
          <w:i/>
          <w:lang w:val="en-US"/>
        </w:rPr>
        <w:t>RSPU</w:t>
      </w:r>
      <w:r w:rsidRPr="00C47134">
        <w:rPr>
          <w:rStyle w:val="apple-style-span"/>
          <w:lang w:val="en-US"/>
        </w:rPr>
        <w:t>),</w:t>
      </w:r>
    </w:p>
    <w:p w:rsidR="00DC1E0A" w:rsidRPr="006410C3" w:rsidRDefault="00DC1E0A" w:rsidP="00877B1D">
      <w:pPr>
        <w:spacing w:after="0" w:line="240" w:lineRule="auto"/>
        <w:ind w:firstLine="357"/>
        <w:contextualSpacing/>
        <w:jc w:val="right"/>
        <w:rPr>
          <w:rStyle w:val="apple-style-span"/>
          <w:i/>
          <w:lang w:val="en-US"/>
        </w:rPr>
      </w:pPr>
      <w:proofErr w:type="gramStart"/>
      <w:r w:rsidRPr="00C47134">
        <w:rPr>
          <w:rStyle w:val="apple-style-span"/>
          <w:lang w:val="en-US"/>
        </w:rPr>
        <w:t>191186</w:t>
      </w:r>
      <w:r w:rsidRPr="006410C3">
        <w:rPr>
          <w:rStyle w:val="apple-style-span"/>
          <w:i/>
          <w:lang w:val="en-US"/>
        </w:rPr>
        <w:t xml:space="preserve">, St. Petersburg, </w:t>
      </w:r>
      <w:proofErr w:type="spellStart"/>
      <w:r w:rsidRPr="006410C3">
        <w:rPr>
          <w:rStyle w:val="apple-style-span"/>
          <w:i/>
          <w:lang w:val="en-US"/>
        </w:rPr>
        <w:t>emb</w:t>
      </w:r>
      <w:proofErr w:type="spellEnd"/>
      <w:r w:rsidRPr="006410C3">
        <w:rPr>
          <w:rStyle w:val="apple-style-span"/>
          <w:i/>
          <w:lang w:val="en-US"/>
        </w:rPr>
        <w:t>.</w:t>
      </w:r>
      <w:proofErr w:type="gramEnd"/>
      <w:r w:rsidRPr="006410C3">
        <w:rPr>
          <w:rStyle w:val="apple-style-span"/>
          <w:i/>
          <w:lang w:val="en-US"/>
        </w:rPr>
        <w:t xml:space="preserve"> </w:t>
      </w:r>
      <w:proofErr w:type="gramStart"/>
      <w:r w:rsidRPr="006410C3">
        <w:rPr>
          <w:rStyle w:val="apple-style-span"/>
          <w:i/>
          <w:lang w:val="en-US"/>
        </w:rPr>
        <w:t>of</w:t>
      </w:r>
      <w:proofErr w:type="gramEnd"/>
      <w:r w:rsidRPr="006410C3">
        <w:rPr>
          <w:rStyle w:val="apple-style-span"/>
          <w:i/>
          <w:lang w:val="en-US"/>
        </w:rPr>
        <w:t xml:space="preserve"> the </w:t>
      </w:r>
      <w:proofErr w:type="spellStart"/>
      <w:r w:rsidRPr="006410C3">
        <w:rPr>
          <w:rStyle w:val="apple-style-span"/>
          <w:i/>
          <w:lang w:val="en-US"/>
        </w:rPr>
        <w:t>Moyka</w:t>
      </w:r>
      <w:proofErr w:type="spellEnd"/>
      <w:r w:rsidRPr="006410C3">
        <w:rPr>
          <w:rStyle w:val="apple-style-span"/>
          <w:i/>
          <w:lang w:val="en-US"/>
        </w:rPr>
        <w:t xml:space="preserve"> river, </w:t>
      </w:r>
      <w:r w:rsidRPr="00C47134">
        <w:rPr>
          <w:rStyle w:val="apple-style-span"/>
          <w:lang w:val="en-US"/>
        </w:rPr>
        <w:t>48</w:t>
      </w:r>
    </w:p>
    <w:p w:rsidR="00DC1E0A" w:rsidRPr="006410C3" w:rsidRDefault="00DC1E0A" w:rsidP="00877B1D">
      <w:pPr>
        <w:spacing w:after="0" w:line="240" w:lineRule="auto"/>
        <w:ind w:firstLine="357"/>
        <w:contextualSpacing/>
        <w:jc w:val="right"/>
        <w:rPr>
          <w:rStyle w:val="apple-style-span"/>
          <w:i/>
          <w:lang w:val="en-US"/>
        </w:rPr>
      </w:pPr>
    </w:p>
    <w:p w:rsidR="00DC1E0A" w:rsidRPr="00C47134" w:rsidRDefault="00DC1E0A" w:rsidP="00877B1D">
      <w:pPr>
        <w:spacing w:after="0" w:line="240" w:lineRule="auto"/>
        <w:ind w:firstLine="397"/>
        <w:contextualSpacing/>
        <w:jc w:val="both"/>
        <w:rPr>
          <w:sz w:val="20"/>
          <w:lang w:val="en-US"/>
        </w:rPr>
      </w:pPr>
      <w:r w:rsidRPr="00C47134">
        <w:rPr>
          <w:sz w:val="20"/>
          <w:lang w:val="en-US"/>
        </w:rPr>
        <w:t xml:space="preserve">Quality of meat that is in realization has been studied on the </w:t>
      </w:r>
      <w:proofErr w:type="spellStart"/>
      <w:r w:rsidRPr="00C47134">
        <w:rPr>
          <w:sz w:val="20"/>
          <w:lang w:val="en-US"/>
        </w:rPr>
        <w:t>organoleptic</w:t>
      </w:r>
      <w:proofErr w:type="spellEnd"/>
      <w:r w:rsidRPr="00C47134">
        <w:rPr>
          <w:sz w:val="20"/>
          <w:lang w:val="en-US"/>
        </w:rPr>
        <w:t xml:space="preserve"> physical, chemical </w:t>
      </w:r>
      <w:proofErr w:type="gramStart"/>
      <w:r w:rsidRPr="00C47134">
        <w:rPr>
          <w:sz w:val="20"/>
          <w:lang w:val="en-US"/>
        </w:rPr>
        <w:t>and  safety</w:t>
      </w:r>
      <w:proofErr w:type="gramEnd"/>
      <w:r w:rsidRPr="00C47134">
        <w:rPr>
          <w:sz w:val="20"/>
          <w:lang w:val="en-US"/>
        </w:rPr>
        <w:t xml:space="preserve"> parameters. The recommendations have been issued to the consumers how to choose most qualitative meat, based on the obtained results.</w:t>
      </w:r>
    </w:p>
    <w:p w:rsidR="00DC1E0A" w:rsidRPr="00C47134" w:rsidRDefault="00DC1E0A" w:rsidP="00877B1D">
      <w:pPr>
        <w:spacing w:after="0" w:line="240" w:lineRule="auto"/>
        <w:ind w:firstLine="357"/>
        <w:contextualSpacing/>
        <w:jc w:val="both"/>
        <w:rPr>
          <w:rStyle w:val="apple-style-span"/>
          <w:sz w:val="20"/>
          <w:lang w:val="en-US"/>
        </w:rPr>
      </w:pPr>
      <w:r w:rsidRPr="00C47134">
        <w:rPr>
          <w:i/>
          <w:sz w:val="20"/>
          <w:lang w:val="en-US"/>
        </w:rPr>
        <w:t>Key words</w:t>
      </w:r>
      <w:r w:rsidRPr="00C47134">
        <w:rPr>
          <w:sz w:val="20"/>
          <w:lang w:val="en-US"/>
        </w:rPr>
        <w:t>: beef, pork</w:t>
      </w:r>
      <w:r w:rsidRPr="00C47134">
        <w:rPr>
          <w:b/>
          <w:sz w:val="20"/>
          <w:lang w:val="en-US"/>
        </w:rPr>
        <w:t xml:space="preserve"> </w:t>
      </w:r>
      <w:r w:rsidRPr="00C47134">
        <w:rPr>
          <w:sz w:val="20"/>
          <w:lang w:val="en-US"/>
        </w:rPr>
        <w:t>and mutton,</w:t>
      </w:r>
      <w:r w:rsidRPr="00C47134">
        <w:rPr>
          <w:b/>
          <w:sz w:val="20"/>
          <w:lang w:val="en-US"/>
        </w:rPr>
        <w:t xml:space="preserve"> </w:t>
      </w:r>
      <w:r w:rsidRPr="00C47134">
        <w:rPr>
          <w:rStyle w:val="apple-style-span"/>
          <w:sz w:val="20"/>
          <w:lang w:val="en-US"/>
        </w:rPr>
        <w:t>quality indicators.</w:t>
      </w:r>
    </w:p>
    <w:p w:rsidR="00DC1E0A" w:rsidRPr="00FB0DEF" w:rsidRDefault="00DC1E0A" w:rsidP="00877B1D">
      <w:pPr>
        <w:pStyle w:val="Gosb2"/>
        <w:tabs>
          <w:tab w:val="clear" w:pos="57"/>
        </w:tabs>
        <w:spacing w:line="240" w:lineRule="auto"/>
        <w:ind w:firstLine="567"/>
        <w:contextualSpacing/>
        <w:jc w:val="both"/>
        <w:rPr>
          <w:b w:val="0"/>
          <w:i w:val="0"/>
          <w:sz w:val="20"/>
          <w:szCs w:val="24"/>
        </w:rPr>
      </w:pPr>
    </w:p>
    <w:p w:rsidR="00DC1E0A" w:rsidRPr="00FB0DEF" w:rsidRDefault="00DC1E0A" w:rsidP="00877B1D">
      <w:pPr>
        <w:pStyle w:val="Gosb1"/>
        <w:tabs>
          <w:tab w:val="clear" w:pos="57"/>
        </w:tabs>
        <w:spacing w:line="240" w:lineRule="auto"/>
        <w:contextualSpacing/>
        <w:jc w:val="center"/>
        <w:rPr>
          <w:rFonts w:asciiTheme="majorHAnsi" w:hAnsiTheme="majorHAnsi"/>
          <w:i w:val="0"/>
          <w:sz w:val="24"/>
          <w:szCs w:val="24"/>
          <w:lang w:val="en-US"/>
        </w:rPr>
      </w:pPr>
      <w:r w:rsidRPr="00FB0DEF">
        <w:rPr>
          <w:rFonts w:asciiTheme="majorHAnsi" w:hAnsiTheme="majorHAnsi"/>
          <w:i w:val="0"/>
          <w:sz w:val="24"/>
          <w:szCs w:val="24"/>
          <w:lang w:val="en-US"/>
        </w:rPr>
        <w:t>MATHEMATICAL MODELING OF PROCESS OF HEAT TRANSFER IN VOLUME OF THE FROZEN PRODUCT IN STORAGE CONDITIONS IN TRADE REFRIGERATING APPLIANCES</w:t>
      </w:r>
    </w:p>
    <w:p w:rsidR="00DC1E0A" w:rsidRDefault="00DC1E0A" w:rsidP="00877B1D">
      <w:pPr>
        <w:pStyle w:val="Gosb1"/>
        <w:spacing w:line="240" w:lineRule="auto"/>
        <w:contextualSpacing/>
        <w:jc w:val="right"/>
        <w:rPr>
          <w:rFonts w:asciiTheme="majorHAnsi" w:hAnsiTheme="majorHAnsi"/>
          <w:b w:val="0"/>
          <w:i w:val="0"/>
          <w:sz w:val="24"/>
          <w:szCs w:val="24"/>
          <w:lang w:val="en-US"/>
        </w:rPr>
      </w:pPr>
      <w:r w:rsidRPr="00FB0DEF">
        <w:rPr>
          <w:rFonts w:asciiTheme="majorHAnsi" w:hAnsiTheme="majorHAnsi"/>
          <w:b w:val="0"/>
          <w:i w:val="0"/>
          <w:sz w:val="24"/>
          <w:szCs w:val="24"/>
          <w:lang w:val="en-US"/>
        </w:rPr>
        <w:t xml:space="preserve">B.A. </w:t>
      </w:r>
      <w:proofErr w:type="spellStart"/>
      <w:r w:rsidRPr="00FB0DEF">
        <w:rPr>
          <w:rFonts w:asciiTheme="majorHAnsi" w:hAnsiTheme="majorHAnsi"/>
          <w:b w:val="0"/>
          <w:i w:val="0"/>
          <w:sz w:val="24"/>
          <w:szCs w:val="24"/>
          <w:lang w:val="en-US"/>
        </w:rPr>
        <w:t>Voronenko</w:t>
      </w:r>
      <w:proofErr w:type="spellEnd"/>
      <w:r w:rsidRPr="00FB0DEF">
        <w:rPr>
          <w:rFonts w:asciiTheme="majorHAnsi" w:hAnsiTheme="majorHAnsi"/>
          <w:b w:val="0"/>
          <w:i w:val="0"/>
          <w:sz w:val="24"/>
          <w:szCs w:val="24"/>
          <w:lang w:val="en-US"/>
        </w:rPr>
        <w:t xml:space="preserve">, I.G. </w:t>
      </w:r>
      <w:proofErr w:type="spellStart"/>
      <w:r w:rsidRPr="00FB0DEF">
        <w:rPr>
          <w:rFonts w:asciiTheme="majorHAnsi" w:hAnsiTheme="majorHAnsi"/>
          <w:b w:val="0"/>
          <w:i w:val="0"/>
          <w:sz w:val="24"/>
          <w:szCs w:val="24"/>
          <w:lang w:val="en-US"/>
        </w:rPr>
        <w:t>Kobylyansky</w:t>
      </w:r>
      <w:proofErr w:type="spellEnd"/>
      <w:proofErr w:type="gramStart"/>
      <w:r w:rsidRPr="00FB0DEF">
        <w:rPr>
          <w:rFonts w:asciiTheme="majorHAnsi" w:hAnsiTheme="majorHAnsi"/>
          <w:b w:val="0"/>
          <w:i w:val="0"/>
          <w:sz w:val="24"/>
          <w:szCs w:val="24"/>
          <w:lang w:val="en-US"/>
        </w:rPr>
        <w:t>,  O.A</w:t>
      </w:r>
      <w:proofErr w:type="gramEnd"/>
      <w:r w:rsidRPr="00FB0DEF">
        <w:rPr>
          <w:rFonts w:asciiTheme="majorHAnsi" w:hAnsiTheme="majorHAnsi"/>
          <w:b w:val="0"/>
          <w:i w:val="0"/>
          <w:sz w:val="24"/>
          <w:szCs w:val="24"/>
          <w:lang w:val="en-US"/>
        </w:rPr>
        <w:t xml:space="preserve">. </w:t>
      </w:r>
      <w:proofErr w:type="spellStart"/>
      <w:r w:rsidRPr="00FB0DEF">
        <w:rPr>
          <w:rFonts w:asciiTheme="majorHAnsi" w:hAnsiTheme="majorHAnsi"/>
          <w:b w:val="0"/>
          <w:i w:val="0"/>
          <w:sz w:val="24"/>
          <w:szCs w:val="24"/>
          <w:lang w:val="en-US"/>
        </w:rPr>
        <w:t>Tsuranov</w:t>
      </w:r>
      <w:proofErr w:type="spellEnd"/>
    </w:p>
    <w:p w:rsidR="00DC1E0A" w:rsidRDefault="00DC1E0A" w:rsidP="00877B1D">
      <w:pPr>
        <w:spacing w:after="0" w:line="240" w:lineRule="auto"/>
        <w:contextualSpacing/>
        <w:jc w:val="right"/>
        <w:rPr>
          <w:rFonts w:eastAsia="Times New Roman" w:cs="Times New Roman"/>
          <w:i/>
          <w:szCs w:val="24"/>
          <w:lang w:val="en-US" w:eastAsia="ru-RU"/>
        </w:rPr>
      </w:pPr>
      <w:r w:rsidRPr="00B0102A">
        <w:rPr>
          <w:rFonts w:eastAsia="Times New Roman" w:cs="Times New Roman"/>
          <w:i/>
          <w:szCs w:val="24"/>
          <w:lang w:val="en-US" w:eastAsia="ru-RU"/>
        </w:rPr>
        <w:t xml:space="preserve">University ITMO, </w:t>
      </w:r>
      <w:r w:rsidRPr="00B0102A">
        <w:rPr>
          <w:rFonts w:eastAsia="Times New Roman" w:cs="Times New Roman"/>
          <w:szCs w:val="24"/>
          <w:lang w:val="en-US" w:eastAsia="ru-RU"/>
        </w:rPr>
        <w:t>191002,</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Lomonosov</w:t>
      </w:r>
      <w:proofErr w:type="spellEnd"/>
      <w:r w:rsidRPr="00B0102A">
        <w:rPr>
          <w:rFonts w:eastAsia="Times New Roman" w:cs="Times New Roman"/>
          <w:i/>
          <w:szCs w:val="24"/>
          <w:lang w:val="en-US" w:eastAsia="ru-RU"/>
        </w:rPr>
        <w:t xml:space="preserve"> str., </w:t>
      </w:r>
      <w:r w:rsidRPr="00B0102A">
        <w:rPr>
          <w:rFonts w:eastAsia="Times New Roman" w:cs="Times New Roman"/>
          <w:szCs w:val="24"/>
          <w:lang w:val="en-US" w:eastAsia="ru-RU"/>
        </w:rPr>
        <w:t>9</w:t>
      </w:r>
      <w:proofErr w:type="gramStart"/>
      <w:r w:rsidRPr="00B0102A">
        <w:rPr>
          <w:rFonts w:eastAsia="Times New Roman" w:cs="Times New Roman"/>
          <w:szCs w:val="24"/>
          <w:lang w:val="en-US" w:eastAsia="ru-RU"/>
        </w:rPr>
        <w:t>;</w:t>
      </w:r>
      <w:proofErr w:type="gramEnd"/>
      <w:r w:rsidRPr="00B0102A">
        <w:rPr>
          <w:rFonts w:eastAsia="Times New Roman" w:cs="Times New Roman"/>
          <w:i/>
          <w:szCs w:val="24"/>
          <w:lang w:val="en-US" w:eastAsia="ru-RU"/>
        </w:rPr>
        <w:br/>
      </w:r>
      <w:proofErr w:type="spellStart"/>
      <w:r w:rsidRPr="00B0102A">
        <w:rPr>
          <w:rFonts w:eastAsia="Times New Roman" w:cs="Times New Roman"/>
          <w:i/>
          <w:szCs w:val="24"/>
          <w:lang w:val="en-US" w:eastAsia="ru-RU"/>
        </w:rPr>
        <w:t>Murmansky</w:t>
      </w:r>
      <w:proofErr w:type="spellEnd"/>
      <w:r w:rsidRPr="00B0102A">
        <w:rPr>
          <w:rFonts w:eastAsia="Times New Roman" w:cs="Times New Roman"/>
          <w:i/>
          <w:szCs w:val="24"/>
          <w:lang w:val="en-US" w:eastAsia="ru-RU"/>
        </w:rPr>
        <w:t xml:space="preserve"> state technical University, Murmansk </w:t>
      </w:r>
      <w:r w:rsidRPr="00B0102A">
        <w:rPr>
          <w:rFonts w:eastAsia="Times New Roman" w:cs="Times New Roman"/>
          <w:szCs w:val="24"/>
          <w:lang w:val="en-US" w:eastAsia="ru-RU"/>
        </w:rPr>
        <w:t>(</w:t>
      </w:r>
      <w:r w:rsidRPr="00B0102A">
        <w:rPr>
          <w:rFonts w:eastAsia="Times New Roman" w:cs="Times New Roman"/>
          <w:i/>
          <w:szCs w:val="24"/>
          <w:lang w:val="en-US" w:eastAsia="ru-RU"/>
        </w:rPr>
        <w:t>Murmansk region</w:t>
      </w:r>
      <w:r w:rsidRPr="00B0102A">
        <w:rPr>
          <w:rFonts w:eastAsia="Times New Roman" w:cs="Times New Roman"/>
          <w:szCs w:val="24"/>
          <w:lang w:val="en-US" w:eastAsia="ru-RU"/>
        </w:rPr>
        <w:t>),</w:t>
      </w:r>
      <w:r w:rsidRPr="00B0102A">
        <w:rPr>
          <w:rFonts w:eastAsia="Times New Roman" w:cs="Times New Roman"/>
          <w:i/>
          <w:szCs w:val="24"/>
          <w:lang w:val="en-US" w:eastAsia="ru-RU"/>
        </w:rPr>
        <w:t xml:space="preserve"> Sports</w:t>
      </w:r>
      <w:r>
        <w:rPr>
          <w:rFonts w:eastAsia="Times New Roman" w:cs="Times New Roman"/>
          <w:i/>
          <w:szCs w:val="24"/>
          <w:lang w:val="en-US" w:eastAsia="ru-RU"/>
        </w:rPr>
        <w:t xml:space="preserve"> </w:t>
      </w:r>
      <w:r w:rsidRPr="00B0102A">
        <w:rPr>
          <w:rFonts w:eastAsia="Times New Roman" w:cs="Times New Roman"/>
          <w:i/>
          <w:szCs w:val="24"/>
          <w:lang w:val="en-US" w:eastAsia="ru-RU"/>
        </w:rPr>
        <w:t xml:space="preserve">str.,  </w:t>
      </w:r>
      <w:r w:rsidRPr="00B0102A">
        <w:rPr>
          <w:rFonts w:eastAsia="Times New Roman" w:cs="Times New Roman"/>
          <w:szCs w:val="24"/>
          <w:lang w:val="en-US" w:eastAsia="ru-RU"/>
        </w:rPr>
        <w:t>13;</w:t>
      </w:r>
      <w:r w:rsidRPr="00B0102A">
        <w:rPr>
          <w:rFonts w:eastAsia="Times New Roman" w:cs="Times New Roman"/>
          <w:i/>
          <w:szCs w:val="24"/>
          <w:lang w:val="en-US" w:eastAsia="ru-RU"/>
        </w:rPr>
        <w:br/>
        <w:t>Sankt Petersburg state University of trade and Economics,</w:t>
      </w:r>
      <w:r>
        <w:rPr>
          <w:rFonts w:eastAsia="Times New Roman" w:cs="Times New Roman"/>
          <w:i/>
          <w:szCs w:val="24"/>
          <w:lang w:val="en-US" w:eastAsia="ru-RU"/>
        </w:rPr>
        <w:t xml:space="preserve"> </w:t>
      </w:r>
    </w:p>
    <w:p w:rsidR="00DC1E0A" w:rsidRPr="00B0102A" w:rsidRDefault="00DC1E0A" w:rsidP="00877B1D">
      <w:pPr>
        <w:spacing w:after="0" w:line="240" w:lineRule="auto"/>
        <w:contextualSpacing/>
        <w:jc w:val="right"/>
        <w:rPr>
          <w:rFonts w:eastAsia="Times New Roman" w:cs="Times New Roman"/>
          <w:szCs w:val="24"/>
          <w:lang w:val="en-US" w:eastAsia="ru-RU"/>
        </w:rPr>
      </w:pPr>
      <w:r w:rsidRPr="00B0102A">
        <w:rPr>
          <w:rFonts w:eastAsia="Times New Roman" w:cs="Times New Roman"/>
          <w:szCs w:val="24"/>
          <w:lang w:val="en-US" w:eastAsia="ru-RU"/>
        </w:rPr>
        <w:t>194021</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Novorossiyskaya</w:t>
      </w:r>
      <w:proofErr w:type="spellEnd"/>
      <w:r w:rsidRPr="00B0102A">
        <w:rPr>
          <w:rFonts w:eastAsia="Times New Roman" w:cs="Times New Roman"/>
          <w:i/>
          <w:szCs w:val="24"/>
          <w:lang w:val="en-US" w:eastAsia="ru-RU"/>
        </w:rPr>
        <w:t xml:space="preserve"> str</w:t>
      </w:r>
      <w:r>
        <w:rPr>
          <w:rFonts w:eastAsia="Times New Roman" w:cs="Times New Roman"/>
          <w:i/>
          <w:szCs w:val="24"/>
          <w:lang w:val="en-US" w:eastAsia="ru-RU"/>
        </w:rPr>
        <w:t>.</w:t>
      </w:r>
      <w:proofErr w:type="gramStart"/>
      <w:r w:rsidRPr="00B0102A">
        <w:rPr>
          <w:rFonts w:eastAsia="Times New Roman" w:cs="Times New Roman"/>
          <w:i/>
          <w:szCs w:val="24"/>
          <w:lang w:val="en-US" w:eastAsia="ru-RU"/>
        </w:rPr>
        <w:t xml:space="preserve">,  </w:t>
      </w:r>
      <w:r w:rsidRPr="00B0102A">
        <w:rPr>
          <w:rFonts w:eastAsia="Times New Roman" w:cs="Times New Roman"/>
          <w:szCs w:val="24"/>
          <w:lang w:val="en-US" w:eastAsia="ru-RU"/>
        </w:rPr>
        <w:t>50</w:t>
      </w:r>
      <w:proofErr w:type="gramEnd"/>
    </w:p>
    <w:p w:rsidR="00DC1E0A" w:rsidRPr="00FB0DEF" w:rsidRDefault="00DC1E0A" w:rsidP="00877B1D">
      <w:pPr>
        <w:pStyle w:val="Gosb1"/>
        <w:tabs>
          <w:tab w:val="clear" w:pos="57"/>
        </w:tabs>
        <w:spacing w:line="240" w:lineRule="auto"/>
        <w:ind w:firstLine="709"/>
        <w:contextualSpacing/>
        <w:jc w:val="both"/>
        <w:rPr>
          <w:b w:val="0"/>
          <w:i w:val="0"/>
          <w:sz w:val="20"/>
          <w:szCs w:val="24"/>
          <w:lang w:val="en-US"/>
        </w:rPr>
      </w:pPr>
      <w:r w:rsidRPr="00FB0DEF">
        <w:rPr>
          <w:b w:val="0"/>
          <w:i w:val="0"/>
          <w:color w:val="222222"/>
          <w:sz w:val="20"/>
          <w:szCs w:val="24"/>
          <w:lang w:val="en-US"/>
        </w:rPr>
        <w:t xml:space="preserve">On the basis of experimental studies of posed and solved the boundary-value problem of heat conduction, which describes the temperature field in the volume of frozen food storage conditions in its commercial refrigeration equipment - refrigerated display cabinet. The analytical solution obtained makes it possible to determine the rate of cooling (heating), the lowest specific energy consumption in order to maintain the desired mode, and choose the optimal ratio of length of employment and off the chiller. </w:t>
      </w:r>
    </w:p>
    <w:p w:rsidR="00DC1E0A" w:rsidRPr="00D1040E" w:rsidRDefault="00DC1E0A" w:rsidP="00877B1D">
      <w:pPr>
        <w:pStyle w:val="Gosb2"/>
        <w:tabs>
          <w:tab w:val="clear" w:pos="57"/>
        </w:tabs>
        <w:spacing w:line="240" w:lineRule="auto"/>
        <w:ind w:firstLine="709"/>
        <w:contextualSpacing/>
        <w:jc w:val="both"/>
        <w:rPr>
          <w:b w:val="0"/>
          <w:i w:val="0"/>
          <w:sz w:val="20"/>
          <w:szCs w:val="24"/>
          <w:lang w:val="en-US"/>
        </w:rPr>
      </w:pPr>
      <w:r w:rsidRPr="00FB0DEF">
        <w:rPr>
          <w:b w:val="0"/>
          <w:sz w:val="20"/>
          <w:szCs w:val="24"/>
          <w:lang w:val="en-US"/>
        </w:rPr>
        <w:t xml:space="preserve">Keywords: </w:t>
      </w:r>
      <w:r w:rsidRPr="00FB0DEF">
        <w:rPr>
          <w:b w:val="0"/>
          <w:i w:val="0"/>
          <w:sz w:val="20"/>
          <w:szCs w:val="24"/>
          <w:lang w:val="en-US"/>
        </w:rPr>
        <w:t>modeling, the case show-window, the frozen product, step change of temperature of the environment.</w:t>
      </w:r>
    </w:p>
    <w:p w:rsidR="00DC1E0A" w:rsidRPr="00A7574C" w:rsidRDefault="00DC1E0A" w:rsidP="00877B1D">
      <w:pPr>
        <w:spacing w:after="0" w:line="240" w:lineRule="auto"/>
        <w:ind w:firstLine="708"/>
        <w:contextualSpacing/>
        <w:jc w:val="both"/>
        <w:rPr>
          <w:sz w:val="20"/>
        </w:rPr>
      </w:pPr>
    </w:p>
    <w:p w:rsidR="00DC1E0A" w:rsidRPr="00A7574C" w:rsidRDefault="00DC1E0A" w:rsidP="00877B1D">
      <w:pPr>
        <w:spacing w:after="0" w:line="240" w:lineRule="auto"/>
        <w:contextualSpacing/>
        <w:jc w:val="center"/>
        <w:rPr>
          <w:rFonts w:asciiTheme="majorHAnsi" w:hAnsiTheme="majorHAnsi"/>
          <w:b/>
          <w:sz w:val="24"/>
          <w:lang w:val="en-US"/>
        </w:rPr>
      </w:pPr>
      <w:r w:rsidRPr="00A7574C">
        <w:rPr>
          <w:rFonts w:asciiTheme="majorHAnsi" w:hAnsiTheme="majorHAnsi"/>
          <w:b/>
          <w:sz w:val="24"/>
          <w:lang w:val="en-US"/>
        </w:rPr>
        <w:t>EFFICIENCY OF HEAT PUMP HEAT RECOVERY ROOM HEATING PLANTS</w:t>
      </w:r>
    </w:p>
    <w:p w:rsidR="00DC1E0A" w:rsidRPr="00A7574C" w:rsidRDefault="00DC1E0A" w:rsidP="00877B1D">
      <w:pPr>
        <w:spacing w:after="0" w:line="240" w:lineRule="auto"/>
        <w:ind w:firstLine="540"/>
        <w:contextualSpacing/>
        <w:jc w:val="right"/>
        <w:rPr>
          <w:rFonts w:asciiTheme="majorHAnsi" w:hAnsiTheme="majorHAnsi"/>
          <w:sz w:val="24"/>
          <w:lang w:val="en-US"/>
        </w:rPr>
      </w:pPr>
      <w:r w:rsidRPr="00A7574C">
        <w:rPr>
          <w:rFonts w:asciiTheme="majorHAnsi" w:hAnsiTheme="majorHAnsi"/>
          <w:sz w:val="24"/>
          <w:lang w:val="en-US"/>
        </w:rPr>
        <w:t xml:space="preserve">S.K. </w:t>
      </w:r>
      <w:proofErr w:type="spellStart"/>
      <w:r w:rsidRPr="00A7574C">
        <w:rPr>
          <w:rFonts w:asciiTheme="majorHAnsi" w:hAnsiTheme="majorHAnsi"/>
          <w:sz w:val="24"/>
          <w:lang w:val="en-US"/>
        </w:rPr>
        <w:t>Luneva</w:t>
      </w:r>
      <w:proofErr w:type="spellEnd"/>
    </w:p>
    <w:p w:rsidR="00DC1E0A" w:rsidRPr="00EC58AA" w:rsidRDefault="00DC1E0A" w:rsidP="00877B1D">
      <w:pPr>
        <w:spacing w:after="0" w:line="240" w:lineRule="auto"/>
        <w:contextualSpacing/>
        <w:jc w:val="right"/>
        <w:rPr>
          <w:lang w:val="en-US"/>
        </w:rPr>
      </w:pPr>
      <w:r w:rsidRPr="00EC58AA">
        <w:rPr>
          <w:i/>
          <w:lang w:val="en-US"/>
        </w:rPr>
        <w:t xml:space="preserve">St. Petersburg State University of Economics </w:t>
      </w:r>
      <w:r w:rsidRPr="00A7574C">
        <w:rPr>
          <w:lang w:val="en-US"/>
        </w:rPr>
        <w:t>(</w:t>
      </w:r>
      <w:proofErr w:type="spellStart"/>
      <w:r w:rsidRPr="00EC58AA">
        <w:rPr>
          <w:i/>
          <w:lang w:val="en-US"/>
        </w:rPr>
        <w:t>SPbGEU</w:t>
      </w:r>
      <w:proofErr w:type="spellEnd"/>
      <w:r w:rsidRPr="00A7574C">
        <w:rPr>
          <w:lang w:val="en-US"/>
        </w:rPr>
        <w:t>)</w:t>
      </w:r>
      <w:proofErr w:type="gramStart"/>
      <w:r w:rsidRPr="00A7574C">
        <w:rPr>
          <w:lang w:val="en-US"/>
        </w:rPr>
        <w:t>,</w:t>
      </w:r>
      <w:r w:rsidRPr="00EC58AA">
        <w:rPr>
          <w:lang w:val="en-US"/>
        </w:rPr>
        <w:t>191023</w:t>
      </w:r>
      <w:proofErr w:type="gramEnd"/>
      <w:r w:rsidRPr="00A7574C">
        <w:rPr>
          <w:i/>
          <w:lang w:val="en-US"/>
        </w:rPr>
        <w:t xml:space="preserve">, St. Petersburg, street </w:t>
      </w:r>
      <w:proofErr w:type="spellStart"/>
      <w:r w:rsidRPr="00A7574C">
        <w:rPr>
          <w:i/>
          <w:lang w:val="en-US"/>
        </w:rPr>
        <w:t>Sadovaya</w:t>
      </w:r>
      <w:proofErr w:type="spellEnd"/>
      <w:r w:rsidRPr="00EC58AA">
        <w:rPr>
          <w:lang w:val="en-US"/>
        </w:rPr>
        <w:t>,</w:t>
      </w:r>
      <w:r w:rsidRPr="00A7574C">
        <w:rPr>
          <w:lang w:val="en-US"/>
        </w:rPr>
        <w:t xml:space="preserve"> </w:t>
      </w:r>
      <w:r w:rsidRPr="00EC58AA">
        <w:rPr>
          <w:lang w:val="en-US"/>
        </w:rPr>
        <w:t>21</w:t>
      </w:r>
    </w:p>
    <w:p w:rsidR="00DC1E0A" w:rsidRPr="00A7574C" w:rsidRDefault="00DC1E0A" w:rsidP="00877B1D">
      <w:pPr>
        <w:spacing w:after="0" w:line="240" w:lineRule="auto"/>
        <w:ind w:firstLine="540"/>
        <w:contextualSpacing/>
        <w:jc w:val="both"/>
        <w:rPr>
          <w:sz w:val="20"/>
          <w:lang w:val="en-US"/>
        </w:rPr>
      </w:pPr>
      <w:proofErr w:type="gramStart"/>
      <w:r w:rsidRPr="00A7574C">
        <w:rPr>
          <w:sz w:val="20"/>
          <w:lang w:val="en-US"/>
        </w:rPr>
        <w:t>The problems of energy efficiency and conservation in the energy sector.</w:t>
      </w:r>
      <w:proofErr w:type="gramEnd"/>
      <w:r w:rsidRPr="00A7574C">
        <w:rPr>
          <w:sz w:val="20"/>
          <w:lang w:val="en-US"/>
        </w:rPr>
        <w:t xml:space="preserve"> To improve the efficiency of the heat pump is provided the use for the utilization of heat in the heating boiler.</w:t>
      </w:r>
    </w:p>
    <w:p w:rsidR="00DC1E0A" w:rsidRPr="00DB2F07" w:rsidRDefault="00DC1E0A" w:rsidP="00877B1D">
      <w:pPr>
        <w:spacing w:after="0" w:line="240" w:lineRule="auto"/>
        <w:ind w:firstLine="540"/>
        <w:contextualSpacing/>
        <w:jc w:val="both"/>
        <w:rPr>
          <w:sz w:val="20"/>
          <w:lang w:val="en-US"/>
        </w:rPr>
      </w:pPr>
      <w:r w:rsidRPr="00A7574C">
        <w:rPr>
          <w:i/>
          <w:sz w:val="20"/>
          <w:lang w:val="en-US"/>
        </w:rPr>
        <w:t>Keywords:</w:t>
      </w:r>
      <w:r w:rsidRPr="00A7574C">
        <w:rPr>
          <w:sz w:val="20"/>
          <w:lang w:val="en-US"/>
        </w:rPr>
        <w:t xml:space="preserve"> energy efficiency; energy conservation; heating; heat pumps</w:t>
      </w:r>
    </w:p>
    <w:p w:rsidR="00DC1E0A" w:rsidRPr="009C6F2C" w:rsidRDefault="00DC1E0A" w:rsidP="00877B1D">
      <w:pPr>
        <w:spacing w:after="0" w:line="240" w:lineRule="auto"/>
        <w:contextualSpacing/>
      </w:pPr>
    </w:p>
    <w:p w:rsidR="00DC1E0A" w:rsidRPr="00041887" w:rsidRDefault="00DC1E0A" w:rsidP="00877B1D">
      <w:pPr>
        <w:spacing w:after="0" w:line="240" w:lineRule="auto"/>
        <w:contextualSpacing/>
        <w:jc w:val="center"/>
        <w:rPr>
          <w:rFonts w:asciiTheme="majorHAnsi" w:hAnsiTheme="majorHAnsi"/>
          <w:b/>
          <w:sz w:val="24"/>
          <w:lang w:val="en-US"/>
        </w:rPr>
      </w:pPr>
      <w:r w:rsidRPr="00041887">
        <w:rPr>
          <w:rFonts w:asciiTheme="majorHAnsi" w:hAnsiTheme="majorHAnsi"/>
          <w:b/>
          <w:sz w:val="24"/>
          <w:lang w:val="en-US"/>
        </w:rPr>
        <w:t>WATER CONSUMPTION AT CATERING ESTABLISHMENTS AND A WAY OF ITS REDUCTION</w:t>
      </w:r>
    </w:p>
    <w:p w:rsidR="00DC1E0A" w:rsidRPr="005413FF" w:rsidRDefault="00DC1E0A" w:rsidP="00877B1D">
      <w:pPr>
        <w:spacing w:after="0" w:line="240" w:lineRule="auto"/>
        <w:contextualSpacing/>
        <w:jc w:val="right"/>
        <w:rPr>
          <w:rFonts w:asciiTheme="majorHAnsi" w:hAnsiTheme="majorHAnsi"/>
          <w:lang w:val="en-US"/>
        </w:rPr>
      </w:pPr>
      <w:r w:rsidRPr="005413FF">
        <w:rPr>
          <w:rFonts w:asciiTheme="majorHAnsi" w:hAnsiTheme="majorHAnsi"/>
          <w:lang w:val="en-US"/>
        </w:rPr>
        <w:lastRenderedPageBreak/>
        <w:t xml:space="preserve">A. </w:t>
      </w:r>
      <w:proofErr w:type="spellStart"/>
      <w:r w:rsidRPr="005413FF">
        <w:rPr>
          <w:rFonts w:asciiTheme="majorHAnsi" w:hAnsiTheme="majorHAnsi"/>
          <w:lang w:val="en-US"/>
        </w:rPr>
        <w:t>Shvetsov</w:t>
      </w:r>
      <w:proofErr w:type="spellEnd"/>
      <w:r w:rsidRPr="005413FF">
        <w:rPr>
          <w:rFonts w:asciiTheme="majorHAnsi" w:hAnsiTheme="majorHAnsi"/>
          <w:lang w:val="en-US"/>
        </w:rPr>
        <w:t xml:space="preserve">, E. </w:t>
      </w:r>
      <w:proofErr w:type="spellStart"/>
      <w:r w:rsidRPr="005413FF">
        <w:rPr>
          <w:rFonts w:asciiTheme="majorHAnsi" w:hAnsiTheme="majorHAnsi"/>
          <w:lang w:val="en-US"/>
        </w:rPr>
        <w:t>A.Bulanov</w:t>
      </w:r>
      <w:proofErr w:type="spellEnd"/>
    </w:p>
    <w:p w:rsidR="00DC1E0A" w:rsidRPr="005413FF" w:rsidRDefault="00DC1E0A" w:rsidP="00877B1D">
      <w:pPr>
        <w:spacing w:after="0" w:line="240" w:lineRule="auto"/>
        <w:contextualSpacing/>
        <w:jc w:val="right"/>
        <w:rPr>
          <w:rFonts w:asciiTheme="majorHAnsi" w:hAnsiTheme="majorHAnsi"/>
          <w:sz w:val="24"/>
          <w:lang w:val="en-US"/>
        </w:rPr>
      </w:pPr>
      <w:proofErr w:type="gramStart"/>
      <w:r w:rsidRPr="005413FF">
        <w:rPr>
          <w:i/>
        </w:rPr>
        <w:t>М</w:t>
      </w:r>
      <w:proofErr w:type="spellStart"/>
      <w:proofErr w:type="gramEnd"/>
      <w:r w:rsidRPr="005413FF">
        <w:rPr>
          <w:i/>
          <w:lang w:val="en-US"/>
        </w:rPr>
        <w:t>oscow</w:t>
      </w:r>
      <w:proofErr w:type="spellEnd"/>
      <w:r w:rsidRPr="005413FF">
        <w:rPr>
          <w:i/>
          <w:lang w:val="en-US"/>
        </w:rPr>
        <w:t xml:space="preserve"> state University of technologies and management </w:t>
      </w:r>
      <w:r w:rsidRPr="005413FF">
        <w:rPr>
          <w:lang w:val="en-US"/>
        </w:rPr>
        <w:t>(</w:t>
      </w:r>
      <w:r w:rsidRPr="005413FF">
        <w:rPr>
          <w:i/>
          <w:lang w:val="en-US"/>
        </w:rPr>
        <w:t>MSUTM</w:t>
      </w:r>
      <w:r w:rsidRPr="005413FF">
        <w:rPr>
          <w:lang w:val="en-US"/>
        </w:rPr>
        <w:t>)</w:t>
      </w:r>
      <w:r w:rsidRPr="005413FF">
        <w:rPr>
          <w:i/>
          <w:lang w:val="en-US"/>
        </w:rPr>
        <w:t xml:space="preserve"> </w:t>
      </w:r>
      <w:r w:rsidRPr="005413FF">
        <w:rPr>
          <w:i/>
          <w:lang w:val="en-US"/>
        </w:rPr>
        <w:br/>
        <w:t xml:space="preserve">named after K. G. </w:t>
      </w:r>
      <w:proofErr w:type="spellStart"/>
      <w:r w:rsidRPr="005413FF">
        <w:rPr>
          <w:i/>
          <w:lang w:val="en-US"/>
        </w:rPr>
        <w:t>Razumovsky</w:t>
      </w:r>
      <w:proofErr w:type="spellEnd"/>
      <w:r w:rsidRPr="005413FF">
        <w:rPr>
          <w:i/>
          <w:lang w:val="en-US"/>
        </w:rPr>
        <w:t>, Russia,</w:t>
      </w:r>
      <w:r w:rsidRPr="005413FF">
        <w:rPr>
          <w:b/>
          <w:lang w:val="en-US"/>
        </w:rPr>
        <w:t xml:space="preserve"> </w:t>
      </w:r>
      <w:r w:rsidRPr="005413FF">
        <w:rPr>
          <w:lang w:val="en-US"/>
        </w:rPr>
        <w:t xml:space="preserve">109004, </w:t>
      </w:r>
      <w:r w:rsidRPr="005413FF">
        <w:rPr>
          <w:i/>
          <w:lang w:val="en-US"/>
        </w:rPr>
        <w:t xml:space="preserve">Moscow, </w:t>
      </w:r>
      <w:proofErr w:type="spellStart"/>
      <w:r w:rsidRPr="005413FF">
        <w:rPr>
          <w:i/>
          <w:lang w:val="en-US"/>
        </w:rPr>
        <w:t>Zemlyanoy</w:t>
      </w:r>
      <w:proofErr w:type="spellEnd"/>
      <w:r w:rsidRPr="005413FF">
        <w:rPr>
          <w:i/>
          <w:lang w:val="en-US"/>
        </w:rPr>
        <w:t xml:space="preserve"> Val str., </w:t>
      </w:r>
      <w:r w:rsidRPr="005413FF">
        <w:rPr>
          <w:lang w:val="en-US"/>
        </w:rPr>
        <w:t>73</w:t>
      </w:r>
    </w:p>
    <w:p w:rsidR="00DC1E0A" w:rsidRPr="00364C67" w:rsidRDefault="00DC1E0A" w:rsidP="00877B1D">
      <w:pPr>
        <w:spacing w:after="0" w:line="240" w:lineRule="auto"/>
        <w:ind w:firstLine="709"/>
        <w:contextualSpacing/>
        <w:jc w:val="both"/>
        <w:rPr>
          <w:sz w:val="20"/>
          <w:lang w:val="en-US"/>
        </w:rPr>
      </w:pPr>
      <w:proofErr w:type="spellStart"/>
      <w:r w:rsidRPr="00364C67">
        <w:rPr>
          <w:sz w:val="20"/>
          <w:lang w:val="en-US"/>
        </w:rPr>
        <w:t>Сalculations</w:t>
      </w:r>
      <w:proofErr w:type="spellEnd"/>
      <w:r w:rsidRPr="00364C67">
        <w:rPr>
          <w:sz w:val="20"/>
          <w:lang w:val="en-US"/>
        </w:rPr>
        <w:t xml:space="preserve"> of </w:t>
      </w:r>
      <w:proofErr w:type="gramStart"/>
      <w:r w:rsidRPr="00364C67">
        <w:rPr>
          <w:sz w:val="20"/>
          <w:lang w:val="en-US"/>
        </w:rPr>
        <w:t>a water</w:t>
      </w:r>
      <w:proofErr w:type="gramEnd"/>
      <w:r w:rsidRPr="00364C67">
        <w:rPr>
          <w:sz w:val="20"/>
          <w:lang w:val="en-US"/>
        </w:rPr>
        <w:t xml:space="preserve"> consumption on production and economic domestic needs are given in catering establishments on the example of calculation of the public dining room with self-service on 100 places. The short review on recommendations is given to leaders to reduction of </w:t>
      </w:r>
      <w:proofErr w:type="gramStart"/>
      <w:r w:rsidRPr="00364C67">
        <w:rPr>
          <w:sz w:val="20"/>
          <w:lang w:val="en-US"/>
        </w:rPr>
        <w:t>a water</w:t>
      </w:r>
      <w:proofErr w:type="gramEnd"/>
      <w:r w:rsidRPr="00364C67">
        <w:rPr>
          <w:sz w:val="20"/>
          <w:lang w:val="en-US"/>
        </w:rPr>
        <w:t xml:space="preserve"> consumption. The structure of </w:t>
      </w:r>
      <w:proofErr w:type="gramStart"/>
      <w:r w:rsidRPr="00364C67">
        <w:rPr>
          <w:sz w:val="20"/>
          <w:lang w:val="en-US"/>
        </w:rPr>
        <w:t>a water</w:t>
      </w:r>
      <w:proofErr w:type="gramEnd"/>
      <w:r w:rsidRPr="00364C67">
        <w:rPr>
          <w:sz w:val="20"/>
          <w:lang w:val="en-US"/>
        </w:rPr>
        <w:t xml:space="preserve"> consumption is given.</w:t>
      </w:r>
    </w:p>
    <w:p w:rsidR="00DC1E0A" w:rsidRPr="00364C67" w:rsidRDefault="00DC1E0A" w:rsidP="00877B1D">
      <w:pPr>
        <w:spacing w:after="0" w:line="240" w:lineRule="auto"/>
        <w:ind w:firstLine="709"/>
        <w:contextualSpacing/>
        <w:jc w:val="both"/>
        <w:rPr>
          <w:sz w:val="20"/>
          <w:lang w:val="en-US"/>
        </w:rPr>
      </w:pPr>
      <w:r w:rsidRPr="00364C67">
        <w:rPr>
          <w:i/>
          <w:sz w:val="20"/>
          <w:lang w:val="en-US"/>
        </w:rPr>
        <w:t>Keywords:</w:t>
      </w:r>
      <w:r w:rsidRPr="00364C67">
        <w:rPr>
          <w:sz w:val="20"/>
          <w:lang w:val="en-US"/>
        </w:rPr>
        <w:t xml:space="preserve"> water supply, structure of a consumption of water, consumption rate, catering establishment.</w:t>
      </w:r>
    </w:p>
    <w:p w:rsidR="00DC1E0A" w:rsidRDefault="00DC1E0A" w:rsidP="00877B1D">
      <w:pPr>
        <w:autoSpaceDE w:val="0"/>
        <w:autoSpaceDN w:val="0"/>
        <w:adjustRightInd w:val="0"/>
        <w:spacing w:after="0" w:line="240" w:lineRule="auto"/>
        <w:ind w:firstLine="709"/>
        <w:contextualSpacing/>
        <w:jc w:val="both"/>
        <w:rPr>
          <w:rFonts w:cs="Times New Roman"/>
          <w:sz w:val="20"/>
          <w:szCs w:val="20"/>
        </w:rPr>
      </w:pPr>
    </w:p>
    <w:p w:rsidR="00DC1E0A" w:rsidRPr="00556444" w:rsidRDefault="00DC1E0A" w:rsidP="00877B1D">
      <w:pPr>
        <w:autoSpaceDE w:val="0"/>
        <w:autoSpaceDN w:val="0"/>
        <w:adjustRightInd w:val="0"/>
        <w:spacing w:after="0" w:line="240" w:lineRule="auto"/>
        <w:contextualSpacing/>
        <w:jc w:val="center"/>
        <w:rPr>
          <w:rFonts w:asciiTheme="majorHAnsi" w:hAnsiTheme="majorHAnsi" w:cs="Times New Roman"/>
          <w:b/>
          <w:sz w:val="24"/>
          <w:szCs w:val="20"/>
          <w:lang w:val="en-US"/>
        </w:rPr>
      </w:pPr>
      <w:r w:rsidRPr="00556444">
        <w:rPr>
          <w:rFonts w:asciiTheme="majorHAnsi" w:hAnsiTheme="majorHAnsi" w:cs="Times New Roman"/>
          <w:b/>
          <w:sz w:val="24"/>
          <w:szCs w:val="20"/>
          <w:lang w:val="en-US"/>
        </w:rPr>
        <w:t>RESEARCH OF MATHEMATICAL MODEL OF PROCESS OF HIGH-SPEED FRICTION AND WEAR</w:t>
      </w:r>
    </w:p>
    <w:p w:rsidR="00DC1E0A" w:rsidRPr="009B13BA" w:rsidRDefault="00DC1E0A" w:rsidP="00877B1D">
      <w:pPr>
        <w:autoSpaceDE w:val="0"/>
        <w:autoSpaceDN w:val="0"/>
        <w:adjustRightInd w:val="0"/>
        <w:spacing w:after="0" w:line="240" w:lineRule="auto"/>
        <w:contextualSpacing/>
        <w:jc w:val="right"/>
        <w:rPr>
          <w:rFonts w:asciiTheme="majorHAnsi" w:hAnsiTheme="majorHAnsi" w:cs="Times New Roman"/>
          <w:sz w:val="24"/>
          <w:szCs w:val="20"/>
          <w:lang w:val="en-US"/>
        </w:rPr>
      </w:pPr>
      <w:r w:rsidRPr="00D30AF3">
        <w:rPr>
          <w:rFonts w:asciiTheme="majorHAnsi" w:hAnsiTheme="majorHAnsi" w:cs="Times New Roman"/>
          <w:sz w:val="24"/>
          <w:szCs w:val="20"/>
          <w:lang w:val="en-US"/>
        </w:rPr>
        <w:t xml:space="preserve">G.V. </w:t>
      </w:r>
      <w:proofErr w:type="spellStart"/>
      <w:r w:rsidRPr="00D30AF3">
        <w:rPr>
          <w:rFonts w:asciiTheme="majorHAnsi" w:hAnsiTheme="majorHAnsi" w:cs="Times New Roman"/>
          <w:sz w:val="24"/>
          <w:szCs w:val="20"/>
          <w:lang w:val="en-US"/>
        </w:rPr>
        <w:t>Lepesh</w:t>
      </w:r>
      <w:proofErr w:type="spellEnd"/>
      <w:r w:rsidRPr="00D30AF3">
        <w:rPr>
          <w:rFonts w:asciiTheme="majorHAnsi" w:hAnsiTheme="majorHAnsi" w:cs="Times New Roman"/>
          <w:sz w:val="24"/>
          <w:szCs w:val="20"/>
          <w:lang w:val="en-US"/>
        </w:rPr>
        <w:t xml:space="preserve">, A.G. </w:t>
      </w:r>
      <w:proofErr w:type="spellStart"/>
      <w:r w:rsidRPr="00D30AF3">
        <w:rPr>
          <w:rFonts w:asciiTheme="majorHAnsi" w:hAnsiTheme="majorHAnsi" w:cs="Times New Roman"/>
          <w:sz w:val="24"/>
          <w:szCs w:val="20"/>
          <w:lang w:val="en-US"/>
        </w:rPr>
        <w:t>Lepesh</w:t>
      </w:r>
      <w:proofErr w:type="spellEnd"/>
    </w:p>
    <w:p w:rsidR="00DC1E0A" w:rsidRPr="00750CE2" w:rsidRDefault="00DC1E0A" w:rsidP="00877B1D">
      <w:pPr>
        <w:spacing w:after="0" w:line="240" w:lineRule="auto"/>
        <w:ind w:firstLine="709"/>
        <w:contextualSpacing/>
        <w:jc w:val="right"/>
        <w:rPr>
          <w:rFonts w:cs="Times New Roman"/>
          <w:i/>
          <w:lang w:val="en-US"/>
        </w:rPr>
      </w:pPr>
      <w:r w:rsidRPr="00750CE2">
        <w:rPr>
          <w:rFonts w:cs="Times New Roman"/>
          <w:i/>
          <w:lang w:val="en-US"/>
        </w:rPr>
        <w:t xml:space="preserve">St. -Petersburg state university of economics </w:t>
      </w:r>
      <w:r w:rsidRPr="00750CE2">
        <w:rPr>
          <w:rFonts w:cs="Times New Roman"/>
          <w:lang w:val="en-US"/>
        </w:rPr>
        <w:t>(</w:t>
      </w:r>
      <w:proofErr w:type="spellStart"/>
      <w:r w:rsidRPr="00750CE2">
        <w:rPr>
          <w:rFonts w:cs="Times New Roman"/>
          <w:i/>
          <w:lang w:val="en-US"/>
        </w:rPr>
        <w:t>SPbGEU</w:t>
      </w:r>
      <w:proofErr w:type="spellEnd"/>
      <w:r w:rsidRPr="00750CE2">
        <w:rPr>
          <w:rFonts w:cs="Times New Roman"/>
          <w:lang w:val="en-US"/>
        </w:rPr>
        <w:t>),</w:t>
      </w:r>
    </w:p>
    <w:p w:rsidR="00DC1E0A" w:rsidRPr="00354F1E" w:rsidRDefault="00DC1E0A" w:rsidP="00877B1D">
      <w:pPr>
        <w:spacing w:after="0" w:line="240" w:lineRule="auto"/>
        <w:ind w:firstLine="709"/>
        <w:contextualSpacing/>
        <w:jc w:val="right"/>
        <w:rPr>
          <w:rFonts w:cs="Times New Roman"/>
          <w:i/>
          <w:lang w:val="en-US"/>
        </w:rPr>
      </w:pPr>
      <w:r w:rsidRPr="00750CE2">
        <w:rPr>
          <w:rFonts w:cs="Times New Roman"/>
          <w:lang w:val="en-US"/>
        </w:rPr>
        <w:t>191023</w:t>
      </w:r>
      <w:r w:rsidRPr="00750CE2">
        <w:rPr>
          <w:rFonts w:cs="Times New Roman"/>
          <w:i/>
          <w:lang w:val="en-US"/>
        </w:rPr>
        <w:t xml:space="preserve">, St. Petersburg, </w:t>
      </w:r>
      <w:proofErr w:type="spellStart"/>
      <w:r w:rsidRPr="00750CE2">
        <w:rPr>
          <w:rFonts w:cs="Times New Roman"/>
          <w:i/>
          <w:lang w:val="en-US"/>
        </w:rPr>
        <w:t>Sadovaya</w:t>
      </w:r>
      <w:proofErr w:type="spellEnd"/>
      <w:r w:rsidRPr="00750CE2">
        <w:rPr>
          <w:rFonts w:cs="Times New Roman"/>
          <w:i/>
          <w:lang w:val="en-US"/>
        </w:rPr>
        <w:t xml:space="preserve"> str., </w:t>
      </w:r>
      <w:r>
        <w:rPr>
          <w:rFonts w:cs="Times New Roman"/>
          <w:lang w:val="en-US"/>
        </w:rPr>
        <w:t>21</w:t>
      </w:r>
    </w:p>
    <w:p w:rsidR="00DC1E0A" w:rsidRPr="00D30AF3" w:rsidRDefault="00DC1E0A" w:rsidP="00877B1D">
      <w:pPr>
        <w:autoSpaceDE w:val="0"/>
        <w:autoSpaceDN w:val="0"/>
        <w:adjustRightInd w:val="0"/>
        <w:spacing w:after="0" w:line="240" w:lineRule="auto"/>
        <w:ind w:firstLine="709"/>
        <w:contextualSpacing/>
        <w:jc w:val="both"/>
        <w:rPr>
          <w:rFonts w:cs="Times New Roman"/>
          <w:sz w:val="20"/>
          <w:szCs w:val="20"/>
          <w:lang w:val="en-US"/>
        </w:rPr>
      </w:pPr>
      <w:r w:rsidRPr="00D30AF3">
        <w:rPr>
          <w:rFonts w:cs="Times New Roman"/>
          <w:sz w:val="20"/>
          <w:szCs w:val="20"/>
          <w:lang w:val="en-US"/>
        </w:rPr>
        <w:t xml:space="preserve">The imitating model of high-speed friction and wear based on calculation of heating of a zone of contact of the sliding element and change of characteristics of its material – a </w:t>
      </w:r>
      <w:proofErr w:type="spellStart"/>
      <w:r w:rsidRPr="00D30AF3">
        <w:rPr>
          <w:rFonts w:cs="Times New Roman"/>
          <w:sz w:val="20"/>
          <w:szCs w:val="20"/>
          <w:lang w:val="en-US"/>
        </w:rPr>
        <w:t>razuprochneniya</w:t>
      </w:r>
      <w:proofErr w:type="spellEnd"/>
      <w:r w:rsidRPr="00D30AF3">
        <w:rPr>
          <w:rFonts w:cs="Times New Roman"/>
          <w:sz w:val="20"/>
          <w:szCs w:val="20"/>
          <w:lang w:val="en-US"/>
        </w:rPr>
        <w:t xml:space="preserve"> is developed. On the basis of imitating model the analysis of influence of various factors on change of characteristics of friction is carried out.</w:t>
      </w:r>
    </w:p>
    <w:p w:rsidR="00DC1E0A" w:rsidRPr="00354F1E" w:rsidRDefault="00DC1E0A" w:rsidP="00877B1D">
      <w:pPr>
        <w:autoSpaceDE w:val="0"/>
        <w:autoSpaceDN w:val="0"/>
        <w:adjustRightInd w:val="0"/>
        <w:spacing w:after="0" w:line="240" w:lineRule="auto"/>
        <w:ind w:firstLine="709"/>
        <w:contextualSpacing/>
        <w:jc w:val="both"/>
        <w:rPr>
          <w:rFonts w:cs="Times New Roman"/>
          <w:sz w:val="20"/>
          <w:szCs w:val="20"/>
          <w:lang w:val="en-US"/>
        </w:rPr>
      </w:pPr>
      <w:r w:rsidRPr="00D30AF3">
        <w:rPr>
          <w:rFonts w:cs="Times New Roman"/>
          <w:i/>
          <w:sz w:val="20"/>
          <w:szCs w:val="20"/>
          <w:lang w:val="en-US"/>
        </w:rPr>
        <w:t>Keywords:</w:t>
      </w:r>
      <w:r w:rsidRPr="00D30AF3">
        <w:rPr>
          <w:rFonts w:cs="Times New Roman"/>
          <w:sz w:val="20"/>
          <w:szCs w:val="20"/>
          <w:lang w:val="en-US"/>
        </w:rPr>
        <w:t xml:space="preserve"> friction, wear, heating, </w:t>
      </w:r>
      <w:proofErr w:type="spellStart"/>
      <w:r w:rsidRPr="00D30AF3">
        <w:rPr>
          <w:rFonts w:cs="Times New Roman"/>
          <w:sz w:val="20"/>
          <w:szCs w:val="20"/>
          <w:lang w:val="en-US"/>
        </w:rPr>
        <w:t>ablyation</w:t>
      </w:r>
      <w:proofErr w:type="spellEnd"/>
      <w:r w:rsidRPr="00D30AF3">
        <w:rPr>
          <w:rFonts w:cs="Times New Roman"/>
          <w:sz w:val="20"/>
          <w:szCs w:val="20"/>
          <w:lang w:val="en-US"/>
        </w:rPr>
        <w:t xml:space="preserve">, surface temperature, material </w:t>
      </w:r>
      <w:proofErr w:type="spellStart"/>
      <w:r w:rsidRPr="00D30AF3">
        <w:rPr>
          <w:rFonts w:cs="Times New Roman"/>
          <w:sz w:val="20"/>
          <w:szCs w:val="20"/>
          <w:lang w:val="en-US"/>
        </w:rPr>
        <w:t>razuprochneniye</w:t>
      </w:r>
      <w:proofErr w:type="spellEnd"/>
      <w:r w:rsidRPr="00D30AF3">
        <w:rPr>
          <w:rFonts w:cs="Times New Roman"/>
          <w:sz w:val="20"/>
          <w:szCs w:val="20"/>
          <w:lang w:val="en-US"/>
        </w:rPr>
        <w:t xml:space="preserve">, </w:t>
      </w:r>
      <w:proofErr w:type="spellStart"/>
      <w:r w:rsidRPr="00D30AF3">
        <w:rPr>
          <w:rFonts w:cs="Times New Roman"/>
          <w:sz w:val="20"/>
          <w:szCs w:val="20"/>
          <w:lang w:val="en-US"/>
        </w:rPr>
        <w:t>heatphysical</w:t>
      </w:r>
      <w:proofErr w:type="spellEnd"/>
      <w:r w:rsidRPr="00D30AF3">
        <w:rPr>
          <w:rFonts w:cs="Times New Roman"/>
          <w:sz w:val="20"/>
          <w:szCs w:val="20"/>
          <w:lang w:val="en-US"/>
        </w:rPr>
        <w:t xml:space="preserve"> parameters.</w:t>
      </w:r>
    </w:p>
    <w:p w:rsidR="00DC1E0A" w:rsidRPr="000E14CE" w:rsidRDefault="00DC1E0A" w:rsidP="00877B1D">
      <w:pPr>
        <w:widowControl w:val="0"/>
        <w:shd w:val="clear" w:color="auto" w:fill="FFFFFF"/>
        <w:autoSpaceDE w:val="0"/>
        <w:autoSpaceDN w:val="0"/>
        <w:adjustRightInd w:val="0"/>
        <w:spacing w:after="0" w:line="240" w:lineRule="auto"/>
        <w:contextualSpacing/>
        <w:jc w:val="center"/>
        <w:rPr>
          <w:rFonts w:eastAsia="Calibri" w:cs="Times New Roman"/>
          <w:b/>
          <w:sz w:val="24"/>
          <w:szCs w:val="24"/>
          <w:lang w:val="en-US"/>
        </w:rPr>
      </w:pPr>
      <w:r w:rsidRPr="000E14CE">
        <w:rPr>
          <w:rFonts w:eastAsia="Calibri" w:cs="Times New Roman"/>
          <w:b/>
          <w:sz w:val="24"/>
          <w:szCs w:val="24"/>
          <w:lang w:val="en-US"/>
        </w:rPr>
        <w:t>FUNDAMENTALS OF LOGISTICS SERVICES, ROAD ASSISTANCE SERVICES</w:t>
      </w:r>
    </w:p>
    <w:p w:rsidR="00DC1E0A" w:rsidRPr="000E14CE" w:rsidRDefault="00DC1E0A" w:rsidP="00877B1D">
      <w:pPr>
        <w:widowControl w:val="0"/>
        <w:shd w:val="clear" w:color="auto" w:fill="FFFFFF"/>
        <w:autoSpaceDE w:val="0"/>
        <w:autoSpaceDN w:val="0"/>
        <w:adjustRightInd w:val="0"/>
        <w:spacing w:after="0" w:line="240" w:lineRule="auto"/>
        <w:ind w:firstLine="709"/>
        <w:contextualSpacing/>
        <w:jc w:val="right"/>
        <w:rPr>
          <w:rFonts w:eastAsia="Calibri" w:cs="Times New Roman"/>
          <w:sz w:val="24"/>
          <w:szCs w:val="24"/>
          <w:lang w:val="en-US"/>
        </w:rPr>
      </w:pPr>
      <w:r w:rsidRPr="000E14CE">
        <w:rPr>
          <w:rFonts w:eastAsia="Calibri" w:cs="Times New Roman"/>
          <w:sz w:val="24"/>
          <w:szCs w:val="24"/>
          <w:lang w:val="en-US"/>
        </w:rPr>
        <w:t xml:space="preserve">Y.G. </w:t>
      </w:r>
      <w:proofErr w:type="spellStart"/>
      <w:r w:rsidRPr="000E14CE">
        <w:rPr>
          <w:rFonts w:eastAsia="Calibri" w:cs="Times New Roman"/>
          <w:sz w:val="24"/>
          <w:szCs w:val="24"/>
          <w:lang w:val="en-US"/>
        </w:rPr>
        <w:t>Lazarev</w:t>
      </w:r>
      <w:proofErr w:type="spellEnd"/>
      <w:r w:rsidRPr="000E14CE">
        <w:rPr>
          <w:rFonts w:eastAsia="Calibri" w:cs="Times New Roman"/>
          <w:sz w:val="24"/>
          <w:szCs w:val="24"/>
          <w:lang w:val="en-US"/>
        </w:rPr>
        <w:t xml:space="preserve">, E.B. </w:t>
      </w:r>
      <w:proofErr w:type="spellStart"/>
      <w:r w:rsidRPr="000E14CE">
        <w:rPr>
          <w:rFonts w:eastAsia="Calibri" w:cs="Times New Roman"/>
          <w:sz w:val="24"/>
          <w:szCs w:val="24"/>
          <w:lang w:val="en-US"/>
        </w:rPr>
        <w:t>Sinitsyna</w:t>
      </w:r>
      <w:proofErr w:type="spellEnd"/>
      <w:r w:rsidRPr="000E14CE">
        <w:rPr>
          <w:rFonts w:eastAsia="Calibri" w:cs="Times New Roman"/>
          <w:sz w:val="24"/>
          <w:szCs w:val="24"/>
          <w:lang w:val="en-US"/>
        </w:rPr>
        <w:t xml:space="preserve">, B.A. </w:t>
      </w:r>
      <w:proofErr w:type="spellStart"/>
      <w:r w:rsidRPr="000E14CE">
        <w:rPr>
          <w:rFonts w:eastAsia="Calibri" w:cs="Times New Roman"/>
          <w:sz w:val="24"/>
          <w:szCs w:val="24"/>
          <w:lang w:val="en-US"/>
        </w:rPr>
        <w:t>Karpachev</w:t>
      </w:r>
      <w:proofErr w:type="spellEnd"/>
    </w:p>
    <w:p w:rsidR="00DC1E0A" w:rsidRPr="00C13DBC" w:rsidRDefault="00DC1E0A" w:rsidP="00877B1D">
      <w:pPr>
        <w:spacing w:after="0" w:line="240" w:lineRule="auto"/>
        <w:ind w:firstLine="709"/>
        <w:contextualSpacing/>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DC1E0A" w:rsidRPr="00C13DBC" w:rsidRDefault="00DC1E0A" w:rsidP="00877B1D">
      <w:pPr>
        <w:spacing w:after="0" w:line="240" w:lineRule="auto"/>
        <w:ind w:firstLine="709"/>
        <w:contextualSpacing/>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DC1E0A" w:rsidRPr="000E14CE" w:rsidRDefault="00DC1E0A" w:rsidP="00877B1D">
      <w:pPr>
        <w:spacing w:after="0" w:line="240" w:lineRule="auto"/>
        <w:ind w:firstLine="709"/>
        <w:contextualSpacing/>
        <w:jc w:val="both"/>
        <w:rPr>
          <w:rFonts w:eastAsia="Calibri" w:cs="Times New Roman"/>
          <w:sz w:val="20"/>
          <w:szCs w:val="20"/>
          <w:lang w:val="en-US"/>
        </w:rPr>
      </w:pPr>
      <w:r w:rsidRPr="000E14CE">
        <w:rPr>
          <w:rFonts w:eastAsia="Calibri" w:cs="Times New Roman"/>
          <w:sz w:val="20"/>
          <w:szCs w:val="20"/>
          <w:lang w:val="en-US"/>
        </w:rPr>
        <w:t>This article is devoted to the analysis and evaluation of logistic approach to the organization of the company activity Assistance.</w:t>
      </w:r>
    </w:p>
    <w:p w:rsidR="00DC1E0A" w:rsidRPr="000E14CE" w:rsidRDefault="00DC1E0A" w:rsidP="00877B1D">
      <w:pPr>
        <w:spacing w:after="0" w:line="240" w:lineRule="auto"/>
        <w:ind w:firstLine="709"/>
        <w:contextualSpacing/>
        <w:jc w:val="both"/>
        <w:rPr>
          <w:rFonts w:eastAsia="Calibri" w:cs="Times New Roman"/>
          <w:sz w:val="20"/>
          <w:szCs w:val="20"/>
          <w:lang w:val="en-US"/>
        </w:rPr>
      </w:pPr>
      <w:r w:rsidRPr="000E14CE">
        <w:rPr>
          <w:rFonts w:eastAsia="Calibri" w:cs="Times New Roman"/>
          <w:i/>
          <w:sz w:val="20"/>
          <w:szCs w:val="20"/>
          <w:lang w:val="en-US"/>
        </w:rPr>
        <w:t>Keywords:</w:t>
      </w:r>
      <w:r w:rsidRPr="000E14CE">
        <w:rPr>
          <w:rFonts w:eastAsia="Calibri" w:cs="Times New Roman"/>
          <w:sz w:val="20"/>
          <w:szCs w:val="20"/>
          <w:lang w:val="en-US"/>
        </w:rPr>
        <w:t xml:space="preserve"> automotive assistance, logistic approach, the company management assistance.</w:t>
      </w:r>
    </w:p>
    <w:p w:rsidR="003D2DE7" w:rsidRDefault="003D2DE7" w:rsidP="00877B1D">
      <w:pPr>
        <w:pStyle w:val="af"/>
        <w:ind w:left="0"/>
        <w:jc w:val="center"/>
        <w:rPr>
          <w:rFonts w:asciiTheme="majorHAnsi" w:hAnsiTheme="majorHAnsi"/>
          <w:szCs w:val="22"/>
          <w:lang w:val="en-US"/>
        </w:rPr>
      </w:pPr>
    </w:p>
    <w:p w:rsidR="00DC1E0A" w:rsidRPr="00AF1478" w:rsidRDefault="00DC1E0A" w:rsidP="00877B1D">
      <w:pPr>
        <w:pStyle w:val="af"/>
        <w:ind w:left="0"/>
        <w:jc w:val="center"/>
        <w:rPr>
          <w:rFonts w:asciiTheme="majorHAnsi" w:hAnsiTheme="majorHAnsi"/>
          <w:b w:val="0"/>
          <w:szCs w:val="22"/>
          <w:lang w:val="en-US"/>
        </w:rPr>
      </w:pPr>
      <w:r w:rsidRPr="00AF1478">
        <w:rPr>
          <w:rFonts w:asciiTheme="majorHAnsi" w:hAnsiTheme="majorHAnsi"/>
          <w:szCs w:val="22"/>
          <w:lang w:val="en-US"/>
        </w:rPr>
        <w:t>THE TOURIST- RESOURCE POTENTIAL OF LENINGRAD REGION</w:t>
      </w:r>
    </w:p>
    <w:p w:rsidR="00DC1E0A" w:rsidRPr="00AF1478" w:rsidRDefault="00DC1E0A" w:rsidP="00877B1D">
      <w:pPr>
        <w:spacing w:after="0" w:line="240" w:lineRule="auto"/>
        <w:ind w:firstLine="709"/>
        <w:contextualSpacing/>
        <w:jc w:val="right"/>
        <w:rPr>
          <w:rFonts w:asciiTheme="majorHAnsi" w:hAnsiTheme="majorHAnsi" w:cs="Times New Roman"/>
          <w:i/>
          <w:sz w:val="24"/>
          <w:lang w:val="en-US"/>
        </w:rPr>
      </w:pPr>
      <w:r w:rsidRPr="00AF1478">
        <w:rPr>
          <w:rFonts w:asciiTheme="majorHAnsi" w:hAnsiTheme="majorHAnsi" w:cs="Times New Roman"/>
          <w:sz w:val="24"/>
          <w:lang w:val="en-US"/>
        </w:rPr>
        <w:t xml:space="preserve">S.T. </w:t>
      </w:r>
      <w:proofErr w:type="spellStart"/>
      <w:r w:rsidRPr="00AF1478">
        <w:rPr>
          <w:rFonts w:asciiTheme="majorHAnsi" w:hAnsiTheme="majorHAnsi" w:cs="Times New Roman"/>
          <w:sz w:val="24"/>
          <w:lang w:val="en-US"/>
        </w:rPr>
        <w:t>Prokopenko</w:t>
      </w:r>
      <w:proofErr w:type="spellEnd"/>
      <w:r w:rsidRPr="00AF1478">
        <w:rPr>
          <w:rFonts w:asciiTheme="majorHAnsi" w:hAnsiTheme="majorHAnsi" w:cs="Times New Roman"/>
          <w:sz w:val="24"/>
          <w:lang w:val="en-US"/>
        </w:rPr>
        <w:t xml:space="preserve">, M.A. </w:t>
      </w:r>
      <w:proofErr w:type="spellStart"/>
      <w:r w:rsidRPr="00AF1478">
        <w:rPr>
          <w:rFonts w:asciiTheme="majorHAnsi" w:hAnsiTheme="majorHAnsi" w:cs="Times New Roman"/>
          <w:sz w:val="24"/>
          <w:lang w:val="en-US"/>
        </w:rPr>
        <w:t>Maksimova</w:t>
      </w:r>
      <w:proofErr w:type="spellEnd"/>
      <w:r w:rsidRPr="00AF1478">
        <w:rPr>
          <w:rFonts w:asciiTheme="majorHAnsi" w:hAnsiTheme="majorHAnsi" w:cs="Times New Roman"/>
          <w:i/>
          <w:sz w:val="24"/>
          <w:lang w:val="en-US"/>
        </w:rPr>
        <w:t xml:space="preserve"> </w:t>
      </w:r>
    </w:p>
    <w:p w:rsidR="00DC1E0A" w:rsidRPr="00C13DBC" w:rsidRDefault="00DC1E0A" w:rsidP="00877B1D">
      <w:pPr>
        <w:spacing w:after="0" w:line="240" w:lineRule="auto"/>
        <w:ind w:firstLine="709"/>
        <w:contextualSpacing/>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DC1E0A" w:rsidRPr="006D5BC1" w:rsidRDefault="00DC1E0A" w:rsidP="00877B1D">
      <w:pPr>
        <w:spacing w:after="0" w:line="240" w:lineRule="auto"/>
        <w:ind w:firstLine="709"/>
        <w:contextualSpacing/>
        <w:jc w:val="right"/>
        <w:rPr>
          <w:rFonts w:cs="Times New Roman"/>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DC1E0A" w:rsidRPr="003D2DE7" w:rsidRDefault="00DC1E0A" w:rsidP="00877B1D">
      <w:pPr>
        <w:spacing w:after="0" w:line="240" w:lineRule="auto"/>
        <w:ind w:firstLine="709"/>
        <w:contextualSpacing/>
        <w:jc w:val="both"/>
        <w:rPr>
          <w:rFonts w:cs="Times New Roman"/>
          <w:sz w:val="20"/>
          <w:szCs w:val="20"/>
          <w:lang w:val="en-US"/>
        </w:rPr>
      </w:pPr>
      <w:r w:rsidRPr="003D2DE7">
        <w:rPr>
          <w:rFonts w:cs="Times New Roman"/>
          <w:sz w:val="20"/>
          <w:szCs w:val="20"/>
          <w:lang w:val="en-US"/>
        </w:rPr>
        <w:t>The basic questions, touched upon in the article are connected with further development of rural tourism in Russia</w:t>
      </w:r>
    </w:p>
    <w:p w:rsidR="00DC1E0A" w:rsidRPr="003D2DE7" w:rsidRDefault="00DC1E0A" w:rsidP="00877B1D">
      <w:pPr>
        <w:spacing w:after="0" w:line="240" w:lineRule="auto"/>
        <w:ind w:firstLine="709"/>
        <w:contextualSpacing/>
        <w:jc w:val="both"/>
        <w:rPr>
          <w:rFonts w:cs="Times New Roman"/>
          <w:sz w:val="20"/>
          <w:szCs w:val="20"/>
          <w:lang w:val="en-US"/>
        </w:rPr>
      </w:pPr>
      <w:proofErr w:type="gramStart"/>
      <w:r w:rsidRPr="00DC1E0A">
        <w:rPr>
          <w:rFonts w:cs="Times New Roman"/>
          <w:sz w:val="20"/>
          <w:szCs w:val="20"/>
        </w:rPr>
        <w:t>К</w:t>
      </w:r>
      <w:proofErr w:type="spellStart"/>
      <w:proofErr w:type="gramEnd"/>
      <w:r w:rsidRPr="003D2DE7">
        <w:rPr>
          <w:rFonts w:cs="Times New Roman"/>
          <w:sz w:val="20"/>
          <w:szCs w:val="20"/>
          <w:lang w:val="en-US"/>
        </w:rPr>
        <w:t>eywords</w:t>
      </w:r>
      <w:proofErr w:type="spellEnd"/>
      <w:r w:rsidRPr="003D2DE7">
        <w:rPr>
          <w:rFonts w:cs="Times New Roman"/>
          <w:sz w:val="20"/>
          <w:szCs w:val="20"/>
          <w:lang w:val="en-US"/>
        </w:rPr>
        <w:t>: technical regulations, tourism, tourist- resource potential, Leningrad region</w:t>
      </w:r>
    </w:p>
    <w:p w:rsidR="00DC1E0A" w:rsidRPr="00FC3651" w:rsidRDefault="00DC1E0A" w:rsidP="00877B1D">
      <w:pPr>
        <w:tabs>
          <w:tab w:val="left" w:pos="0"/>
        </w:tabs>
        <w:spacing w:after="0" w:line="223" w:lineRule="auto"/>
        <w:ind w:firstLine="709"/>
        <w:contextualSpacing/>
        <w:jc w:val="both"/>
        <w:rPr>
          <w:rFonts w:cs="Times New Roman"/>
          <w:sz w:val="20"/>
        </w:rPr>
      </w:pPr>
    </w:p>
    <w:p w:rsidR="00DC1E0A" w:rsidRPr="00FC3651" w:rsidRDefault="00DC1E0A" w:rsidP="00877B1D">
      <w:pPr>
        <w:tabs>
          <w:tab w:val="left" w:pos="0"/>
        </w:tabs>
        <w:spacing w:after="0" w:line="223" w:lineRule="auto"/>
        <w:ind w:firstLine="709"/>
        <w:contextualSpacing/>
        <w:jc w:val="center"/>
        <w:rPr>
          <w:rFonts w:asciiTheme="majorHAnsi" w:hAnsiTheme="majorHAnsi" w:cs="Times New Roman"/>
          <w:b/>
          <w:sz w:val="24"/>
          <w:lang w:val="en-US"/>
        </w:rPr>
      </w:pPr>
      <w:r w:rsidRPr="00FC3651">
        <w:rPr>
          <w:rFonts w:asciiTheme="majorHAnsi" w:hAnsiTheme="majorHAnsi" w:cs="Times New Roman"/>
          <w:b/>
          <w:sz w:val="24"/>
          <w:lang w:val="en-US"/>
        </w:rPr>
        <w:t>SOCIAL TOURISM ORGANIZING IN KAMCHATKA REGION</w:t>
      </w:r>
    </w:p>
    <w:p w:rsidR="00DC1E0A" w:rsidRPr="00FC3651" w:rsidRDefault="00DC1E0A" w:rsidP="00877B1D">
      <w:pPr>
        <w:tabs>
          <w:tab w:val="left" w:pos="0"/>
        </w:tabs>
        <w:spacing w:after="0" w:line="223" w:lineRule="auto"/>
        <w:ind w:firstLine="709"/>
        <w:contextualSpacing/>
        <w:jc w:val="right"/>
        <w:rPr>
          <w:rFonts w:asciiTheme="majorHAnsi" w:hAnsiTheme="majorHAnsi" w:cs="Times New Roman"/>
          <w:sz w:val="24"/>
          <w:lang w:val="en-US"/>
        </w:rPr>
      </w:pPr>
      <w:proofErr w:type="spellStart"/>
      <w:r w:rsidRPr="00FC3651">
        <w:rPr>
          <w:rFonts w:asciiTheme="majorHAnsi" w:hAnsiTheme="majorHAnsi" w:cs="Times New Roman"/>
          <w:sz w:val="24"/>
          <w:lang w:val="en-US"/>
        </w:rPr>
        <w:t>E.Yu</w:t>
      </w:r>
      <w:proofErr w:type="spellEnd"/>
      <w:r w:rsidRPr="00FC3651">
        <w:rPr>
          <w:rFonts w:asciiTheme="majorHAnsi" w:hAnsiTheme="majorHAnsi" w:cs="Times New Roman"/>
          <w:sz w:val="24"/>
          <w:lang w:val="en-US"/>
        </w:rPr>
        <w:t xml:space="preserve">. </w:t>
      </w:r>
      <w:proofErr w:type="spellStart"/>
      <w:r w:rsidRPr="00FC3651">
        <w:rPr>
          <w:rFonts w:asciiTheme="majorHAnsi" w:hAnsiTheme="majorHAnsi" w:cs="Times New Roman"/>
          <w:sz w:val="24"/>
          <w:lang w:val="en-US"/>
        </w:rPr>
        <w:t>Sabanina</w:t>
      </w:r>
      <w:proofErr w:type="spellEnd"/>
    </w:p>
    <w:p w:rsidR="00DC1E0A" w:rsidRPr="00FC3651" w:rsidRDefault="00DC1E0A" w:rsidP="00877B1D">
      <w:pPr>
        <w:tabs>
          <w:tab w:val="left" w:pos="0"/>
        </w:tabs>
        <w:spacing w:after="0" w:line="223" w:lineRule="auto"/>
        <w:ind w:firstLine="709"/>
        <w:contextualSpacing/>
        <w:jc w:val="both"/>
        <w:rPr>
          <w:rFonts w:cs="Times New Roman"/>
          <w:sz w:val="20"/>
          <w:lang w:val="en-US"/>
        </w:rPr>
      </w:pPr>
      <w:r w:rsidRPr="00FC3651">
        <w:rPr>
          <w:rFonts w:cs="Times New Roman"/>
          <w:sz w:val="20"/>
          <w:lang w:val="en-US"/>
        </w:rPr>
        <w:t xml:space="preserve">The article reviews social tourism organizing in Kamchatka region. The project of the University and regional tourist companies cooperation </w:t>
      </w:r>
      <w:proofErr w:type="gramStart"/>
      <w:r w:rsidRPr="00FC3651">
        <w:rPr>
          <w:rFonts w:cs="Times New Roman"/>
          <w:sz w:val="20"/>
          <w:lang w:val="en-US"/>
        </w:rPr>
        <w:t>in  organizing</w:t>
      </w:r>
      <w:proofErr w:type="gramEnd"/>
      <w:r w:rsidRPr="00FC3651">
        <w:rPr>
          <w:rFonts w:cs="Times New Roman"/>
          <w:sz w:val="20"/>
          <w:lang w:val="en-US"/>
        </w:rPr>
        <w:t xml:space="preserve"> social excursion programs is studied. The importance of social tourism development to all the parties involved is considered.</w:t>
      </w:r>
    </w:p>
    <w:p w:rsidR="00DC1E0A" w:rsidRPr="00FC3651" w:rsidRDefault="00DC1E0A" w:rsidP="00877B1D">
      <w:pPr>
        <w:tabs>
          <w:tab w:val="left" w:pos="0"/>
        </w:tabs>
        <w:spacing w:after="0" w:line="223" w:lineRule="auto"/>
        <w:ind w:firstLine="709"/>
        <w:contextualSpacing/>
        <w:jc w:val="both"/>
        <w:rPr>
          <w:rFonts w:cs="Times New Roman"/>
          <w:sz w:val="20"/>
          <w:lang w:val="en-US"/>
        </w:rPr>
      </w:pPr>
      <w:r w:rsidRPr="00FC3651">
        <w:rPr>
          <w:rFonts w:cs="Times New Roman"/>
          <w:i/>
          <w:sz w:val="20"/>
          <w:lang w:val="en-US"/>
        </w:rPr>
        <w:t>Keywords:</w:t>
      </w:r>
      <w:r w:rsidRPr="00FC3651">
        <w:rPr>
          <w:rFonts w:cs="Times New Roman"/>
          <w:sz w:val="20"/>
          <w:lang w:val="en-US"/>
        </w:rPr>
        <w:t xml:space="preserve"> social tourism, University and regional tourist </w:t>
      </w:r>
      <w:proofErr w:type="gramStart"/>
      <w:r w:rsidRPr="00FC3651">
        <w:rPr>
          <w:rFonts w:cs="Times New Roman"/>
          <w:sz w:val="20"/>
          <w:lang w:val="en-US"/>
        </w:rPr>
        <w:t>companies</w:t>
      </w:r>
      <w:proofErr w:type="gramEnd"/>
      <w:r w:rsidRPr="00FC3651">
        <w:rPr>
          <w:rFonts w:cs="Times New Roman"/>
          <w:sz w:val="20"/>
          <w:lang w:val="en-US"/>
        </w:rPr>
        <w:t xml:space="preserve"> cooperation, socially important activity.</w:t>
      </w:r>
    </w:p>
    <w:p w:rsidR="00DC1E0A" w:rsidRDefault="00DC1E0A" w:rsidP="00877B1D">
      <w:pPr>
        <w:spacing w:after="0" w:line="240" w:lineRule="auto"/>
        <w:ind w:firstLine="709"/>
        <w:contextualSpacing/>
        <w:jc w:val="right"/>
        <w:rPr>
          <w:rFonts w:cs="Times New Roman"/>
          <w:i/>
        </w:rPr>
      </w:pPr>
    </w:p>
    <w:p w:rsidR="00DC1E0A" w:rsidRPr="00F65F95" w:rsidRDefault="00DC1E0A" w:rsidP="00877B1D">
      <w:pPr>
        <w:spacing w:after="0" w:line="240" w:lineRule="auto"/>
        <w:ind w:firstLine="709"/>
        <w:contextualSpacing/>
        <w:jc w:val="center"/>
        <w:rPr>
          <w:rFonts w:asciiTheme="majorHAnsi" w:hAnsiTheme="majorHAnsi" w:cs="Times New Roman"/>
          <w:b/>
          <w:lang w:val="en-US"/>
        </w:rPr>
      </w:pPr>
      <w:r w:rsidRPr="00F65F95">
        <w:rPr>
          <w:rFonts w:asciiTheme="majorHAnsi" w:hAnsiTheme="majorHAnsi" w:cs="Times New Roman"/>
          <w:b/>
          <w:lang w:val="en-US"/>
        </w:rPr>
        <w:t>INTERACTION OF THE SERVICES SECTOR WITH THE CHAIN OF COMMAND</w:t>
      </w:r>
    </w:p>
    <w:p w:rsidR="00DC1E0A" w:rsidRPr="00F65F95" w:rsidRDefault="00DC1E0A" w:rsidP="00877B1D">
      <w:pPr>
        <w:spacing w:after="0" w:line="240" w:lineRule="auto"/>
        <w:ind w:firstLine="709"/>
        <w:contextualSpacing/>
        <w:jc w:val="right"/>
        <w:rPr>
          <w:rFonts w:asciiTheme="majorHAnsi" w:hAnsiTheme="majorHAnsi" w:cs="Times New Roman"/>
          <w:lang w:val="en-US"/>
        </w:rPr>
      </w:pPr>
      <w:r w:rsidRPr="00F65F95">
        <w:rPr>
          <w:rFonts w:asciiTheme="majorHAnsi" w:hAnsiTheme="majorHAnsi" w:cs="Times New Roman"/>
          <w:lang w:val="en-US"/>
        </w:rPr>
        <w:t xml:space="preserve">A. A. </w:t>
      </w:r>
      <w:proofErr w:type="spellStart"/>
      <w:r w:rsidRPr="00F65F95">
        <w:rPr>
          <w:rFonts w:asciiTheme="majorHAnsi" w:hAnsiTheme="majorHAnsi" w:cs="Times New Roman"/>
          <w:lang w:val="en-US"/>
        </w:rPr>
        <w:t>Volkova</w:t>
      </w:r>
      <w:proofErr w:type="spellEnd"/>
    </w:p>
    <w:p w:rsidR="00DC1E0A" w:rsidRPr="00C13DBC" w:rsidRDefault="00DC1E0A" w:rsidP="00877B1D">
      <w:pPr>
        <w:spacing w:after="0" w:line="240" w:lineRule="auto"/>
        <w:ind w:firstLine="709"/>
        <w:contextualSpacing/>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DC1E0A" w:rsidRDefault="00DC1E0A" w:rsidP="00877B1D">
      <w:pPr>
        <w:spacing w:after="0" w:line="240" w:lineRule="auto"/>
        <w:ind w:firstLine="709"/>
        <w:contextualSpacing/>
        <w:jc w:val="right"/>
        <w:rPr>
          <w:rFonts w:cs="Times New Roman"/>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DC1E0A" w:rsidRPr="006D5BC1" w:rsidRDefault="00DC1E0A" w:rsidP="00877B1D">
      <w:pPr>
        <w:spacing w:after="0" w:line="240" w:lineRule="auto"/>
        <w:ind w:firstLine="709"/>
        <w:contextualSpacing/>
        <w:jc w:val="right"/>
        <w:rPr>
          <w:rFonts w:cs="Times New Roman"/>
          <w:lang w:val="en-US"/>
        </w:rPr>
      </w:pPr>
    </w:p>
    <w:p w:rsidR="00DC1E0A" w:rsidRPr="00F65F95" w:rsidRDefault="00DC1E0A" w:rsidP="00877B1D">
      <w:pPr>
        <w:spacing w:after="0" w:line="240" w:lineRule="auto"/>
        <w:ind w:firstLine="709"/>
        <w:contextualSpacing/>
        <w:jc w:val="both"/>
        <w:rPr>
          <w:rFonts w:cs="Times New Roman"/>
          <w:sz w:val="20"/>
          <w:lang w:val="en-US"/>
        </w:rPr>
      </w:pPr>
      <w:r w:rsidRPr="00F65F95">
        <w:rPr>
          <w:rFonts w:cs="Times New Roman"/>
          <w:sz w:val="20"/>
          <w:lang w:val="en-US"/>
        </w:rPr>
        <w:t>In article the most important developments of economy at the present stage questions of state regulation of a services sector in the Russian Federation are considered.</w:t>
      </w:r>
    </w:p>
    <w:p w:rsidR="00DC1E0A" w:rsidRPr="008B1429" w:rsidRDefault="00DC1E0A" w:rsidP="00877B1D">
      <w:pPr>
        <w:spacing w:after="0" w:line="240" w:lineRule="auto"/>
        <w:ind w:firstLine="709"/>
        <w:contextualSpacing/>
        <w:jc w:val="both"/>
        <w:rPr>
          <w:rFonts w:cs="Times New Roman"/>
          <w:sz w:val="20"/>
          <w:lang w:val="en-US"/>
        </w:rPr>
      </w:pPr>
      <w:r w:rsidRPr="00F65F95">
        <w:rPr>
          <w:rFonts w:cs="Times New Roman"/>
          <w:i/>
          <w:sz w:val="20"/>
          <w:lang w:val="en-US"/>
        </w:rPr>
        <w:t>Keywords:</w:t>
      </w:r>
      <w:r w:rsidRPr="00F65F95">
        <w:rPr>
          <w:rFonts w:cs="Times New Roman"/>
          <w:sz w:val="20"/>
          <w:lang w:val="en-US"/>
        </w:rPr>
        <w:t xml:space="preserve"> services sector, state regulation, kind of activity, dynamics of development, state interests.</w:t>
      </w:r>
    </w:p>
    <w:p w:rsidR="00DC1E0A" w:rsidRPr="00E34D08" w:rsidRDefault="00DC1E0A" w:rsidP="00877B1D">
      <w:pPr>
        <w:spacing w:after="0" w:line="240" w:lineRule="auto"/>
        <w:ind w:hanging="11"/>
        <w:contextualSpacing/>
      </w:pPr>
    </w:p>
    <w:p w:rsidR="00DC1E0A" w:rsidRPr="001C3C33" w:rsidRDefault="00DC1E0A" w:rsidP="00877B1D">
      <w:pPr>
        <w:spacing w:after="0" w:line="240" w:lineRule="auto"/>
        <w:contextualSpacing/>
        <w:jc w:val="center"/>
        <w:rPr>
          <w:rFonts w:asciiTheme="majorHAnsi" w:eastAsia="Times New Roman" w:hAnsiTheme="majorHAnsi" w:cs="Times New Roman"/>
          <w:b/>
          <w:sz w:val="24"/>
          <w:szCs w:val="24"/>
          <w:lang w:val="en-US" w:eastAsia="ru-RU"/>
        </w:rPr>
      </w:pPr>
      <w:r w:rsidRPr="001C3C33">
        <w:rPr>
          <w:rFonts w:asciiTheme="majorHAnsi" w:eastAsia="Times New Roman" w:hAnsiTheme="majorHAnsi" w:cs="Times New Roman"/>
          <w:b/>
          <w:sz w:val="24"/>
          <w:szCs w:val="24"/>
          <w:lang w:val="en-US" w:eastAsia="ru-RU"/>
        </w:rPr>
        <w:t>ENVIRONMENTAL ASPECTS OF SUSTAINABLE DEVELOPMENT IN THE ACTIVITIES OF TRADING COMPANIES</w:t>
      </w:r>
    </w:p>
    <w:p w:rsidR="00DC1E0A" w:rsidRPr="001C3C33" w:rsidRDefault="00DC1E0A" w:rsidP="00877B1D">
      <w:pPr>
        <w:spacing w:after="0" w:line="240" w:lineRule="auto"/>
        <w:contextualSpacing/>
        <w:jc w:val="right"/>
        <w:rPr>
          <w:rFonts w:asciiTheme="majorHAnsi" w:eastAsia="Times New Roman" w:hAnsiTheme="majorHAnsi" w:cs="Times New Roman"/>
          <w:sz w:val="24"/>
          <w:szCs w:val="24"/>
          <w:lang w:val="en-US" w:eastAsia="ru-RU"/>
        </w:rPr>
      </w:pPr>
      <w:r w:rsidRPr="001C3C33">
        <w:rPr>
          <w:rFonts w:asciiTheme="majorHAnsi" w:eastAsia="Times New Roman" w:hAnsiTheme="majorHAnsi" w:cs="Times New Roman"/>
          <w:sz w:val="24"/>
          <w:szCs w:val="24"/>
          <w:lang w:val="en-US" w:eastAsia="ru-RU"/>
        </w:rPr>
        <w:t xml:space="preserve">O. E. </w:t>
      </w:r>
      <w:proofErr w:type="spellStart"/>
      <w:r w:rsidRPr="001C3C33">
        <w:rPr>
          <w:rFonts w:asciiTheme="majorHAnsi" w:eastAsia="Times New Roman" w:hAnsiTheme="majorHAnsi" w:cs="Times New Roman"/>
          <w:sz w:val="24"/>
          <w:szCs w:val="24"/>
          <w:lang w:val="en-US" w:eastAsia="ru-RU"/>
        </w:rPr>
        <w:t>Pirogova</w:t>
      </w:r>
      <w:proofErr w:type="spellEnd"/>
    </w:p>
    <w:p w:rsidR="00DC1E0A" w:rsidRDefault="00DC1E0A" w:rsidP="00877B1D">
      <w:pPr>
        <w:spacing w:after="0" w:line="240" w:lineRule="auto"/>
        <w:contextualSpacing/>
        <w:jc w:val="right"/>
        <w:rPr>
          <w:rFonts w:eastAsia="Times New Roman" w:cs="Times New Roman"/>
          <w:i/>
          <w:szCs w:val="24"/>
          <w:lang w:val="en-US" w:eastAsia="ru-RU"/>
        </w:rPr>
      </w:pPr>
      <w:r w:rsidRPr="00B0102A">
        <w:rPr>
          <w:rFonts w:eastAsia="Times New Roman" w:cs="Times New Roman"/>
          <w:i/>
          <w:szCs w:val="24"/>
          <w:lang w:val="en-US" w:eastAsia="ru-RU"/>
        </w:rPr>
        <w:t>Sankt Petersburg state University of trade and Economics,</w:t>
      </w:r>
      <w:r>
        <w:rPr>
          <w:rFonts w:eastAsia="Times New Roman" w:cs="Times New Roman"/>
          <w:i/>
          <w:szCs w:val="24"/>
          <w:lang w:val="en-US" w:eastAsia="ru-RU"/>
        </w:rPr>
        <w:t xml:space="preserve"> </w:t>
      </w:r>
    </w:p>
    <w:p w:rsidR="00DC1E0A" w:rsidRPr="001F03C2" w:rsidRDefault="00DC1E0A" w:rsidP="00877B1D">
      <w:pPr>
        <w:spacing w:after="0" w:line="240" w:lineRule="auto"/>
        <w:contextualSpacing/>
        <w:jc w:val="right"/>
        <w:rPr>
          <w:rFonts w:eastAsia="Times New Roman" w:cs="Times New Roman"/>
          <w:szCs w:val="24"/>
          <w:lang w:val="en-US" w:eastAsia="ru-RU"/>
        </w:rPr>
      </w:pPr>
      <w:r w:rsidRPr="00B0102A">
        <w:rPr>
          <w:rFonts w:eastAsia="Times New Roman" w:cs="Times New Roman"/>
          <w:szCs w:val="24"/>
          <w:lang w:val="en-US" w:eastAsia="ru-RU"/>
        </w:rPr>
        <w:t>194021</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Novorossiyskaya</w:t>
      </w:r>
      <w:proofErr w:type="spellEnd"/>
      <w:r w:rsidRPr="00B0102A">
        <w:rPr>
          <w:rFonts w:eastAsia="Times New Roman" w:cs="Times New Roman"/>
          <w:i/>
          <w:szCs w:val="24"/>
          <w:lang w:val="en-US" w:eastAsia="ru-RU"/>
        </w:rPr>
        <w:t xml:space="preserve"> str</w:t>
      </w:r>
      <w:r>
        <w:rPr>
          <w:rFonts w:eastAsia="Times New Roman" w:cs="Times New Roman"/>
          <w:i/>
          <w:szCs w:val="24"/>
          <w:lang w:val="en-US" w:eastAsia="ru-RU"/>
        </w:rPr>
        <w:t>.</w:t>
      </w:r>
      <w:proofErr w:type="gramStart"/>
      <w:r w:rsidRPr="00B0102A">
        <w:rPr>
          <w:rFonts w:eastAsia="Times New Roman" w:cs="Times New Roman"/>
          <w:i/>
          <w:szCs w:val="24"/>
          <w:lang w:val="en-US" w:eastAsia="ru-RU"/>
        </w:rPr>
        <w:t xml:space="preserve">,  </w:t>
      </w:r>
      <w:r w:rsidRPr="00B0102A">
        <w:rPr>
          <w:rFonts w:eastAsia="Times New Roman" w:cs="Times New Roman"/>
          <w:szCs w:val="24"/>
          <w:lang w:val="en-US" w:eastAsia="ru-RU"/>
        </w:rPr>
        <w:t>50</w:t>
      </w:r>
      <w:proofErr w:type="gramEnd"/>
    </w:p>
    <w:p w:rsidR="00DC1E0A" w:rsidRPr="001F03C2" w:rsidRDefault="00DC1E0A" w:rsidP="00877B1D">
      <w:pPr>
        <w:spacing w:after="0" w:line="240" w:lineRule="auto"/>
        <w:contextualSpacing/>
        <w:jc w:val="right"/>
        <w:rPr>
          <w:rFonts w:eastAsia="Times New Roman" w:cs="Times New Roman"/>
          <w:szCs w:val="24"/>
          <w:lang w:val="en-US" w:eastAsia="ru-RU"/>
        </w:rPr>
      </w:pPr>
    </w:p>
    <w:p w:rsidR="00DC1E0A" w:rsidRPr="00326194" w:rsidRDefault="00DC1E0A" w:rsidP="00877B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eastAsia="Times New Roman" w:cs="Times New Roman"/>
          <w:color w:val="212121"/>
          <w:sz w:val="20"/>
          <w:lang w:val="en-US" w:eastAsia="ru-RU"/>
        </w:rPr>
      </w:pPr>
      <w:r w:rsidRPr="00326194">
        <w:rPr>
          <w:rFonts w:eastAsia="Times New Roman" w:cs="Times New Roman"/>
          <w:color w:val="212121"/>
          <w:sz w:val="20"/>
          <w:lang w:val="en-US" w:eastAsia="ru-RU"/>
        </w:rPr>
        <w:lastRenderedPageBreak/>
        <w:t xml:space="preserve">The article deals with the problem of integrating ecological aspects of sustainable development in the activities of commercial enterprises. Emphasis is placed on the analysis of the implementation of the principles of ecological self recoverability and dynamic adaptability of trading </w:t>
      </w:r>
      <w:proofErr w:type="gramStart"/>
      <w:r w:rsidRPr="00326194">
        <w:rPr>
          <w:rFonts w:eastAsia="Times New Roman" w:cs="Times New Roman"/>
          <w:color w:val="212121"/>
          <w:sz w:val="20"/>
          <w:lang w:val="en-US" w:eastAsia="ru-RU"/>
        </w:rPr>
        <w:t>enterprises .</w:t>
      </w:r>
      <w:proofErr w:type="gramEnd"/>
    </w:p>
    <w:p w:rsidR="00DC1E0A" w:rsidRPr="00326194" w:rsidRDefault="00DC1E0A" w:rsidP="00877B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eastAsia="Times New Roman" w:cs="Times New Roman"/>
          <w:color w:val="212121"/>
          <w:sz w:val="20"/>
          <w:lang w:val="en-US" w:eastAsia="ru-RU"/>
        </w:rPr>
      </w:pPr>
      <w:r w:rsidRPr="00326194">
        <w:rPr>
          <w:rFonts w:cs="Times New Roman"/>
          <w:i/>
          <w:sz w:val="20"/>
          <w:lang w:val="en-US"/>
        </w:rPr>
        <w:t>Keywords:</w:t>
      </w:r>
      <w:r w:rsidRPr="00326194">
        <w:rPr>
          <w:rFonts w:cs="Times New Roman"/>
          <w:sz w:val="20"/>
          <w:lang w:val="en-US"/>
        </w:rPr>
        <w:t xml:space="preserve"> Trading enterprise</w:t>
      </w:r>
      <w:r w:rsidRPr="00326194">
        <w:rPr>
          <w:rFonts w:eastAsia="Times New Roman" w:cs="Times New Roman"/>
          <w:color w:val="212121"/>
          <w:sz w:val="20"/>
          <w:lang w:val="en-US" w:eastAsia="ru-RU"/>
        </w:rPr>
        <w:t>, sustainable development, corporate social responsibility, environmental responsi</w:t>
      </w:r>
      <w:r>
        <w:rPr>
          <w:rFonts w:eastAsia="Times New Roman" w:cs="Times New Roman"/>
          <w:color w:val="212121"/>
          <w:sz w:val="20"/>
          <w:lang w:val="en-US" w:eastAsia="ru-RU"/>
        </w:rPr>
        <w:t>bility, dynamic adaptability</w:t>
      </w:r>
      <w:r w:rsidRPr="00326194">
        <w:rPr>
          <w:rFonts w:eastAsia="Times New Roman" w:cs="Times New Roman"/>
          <w:color w:val="212121"/>
          <w:sz w:val="20"/>
          <w:lang w:val="en-US" w:eastAsia="ru-RU"/>
        </w:rPr>
        <w:t>.</w:t>
      </w:r>
    </w:p>
    <w:p w:rsidR="00DC1E0A" w:rsidRPr="00D22900" w:rsidRDefault="00DC1E0A" w:rsidP="00877B1D">
      <w:pPr>
        <w:pStyle w:val="Gosb2"/>
        <w:spacing w:line="240" w:lineRule="auto"/>
        <w:contextualSpacing/>
        <w:jc w:val="right"/>
        <w:rPr>
          <w:b w:val="0"/>
          <w:i w:val="0"/>
          <w:sz w:val="24"/>
          <w:szCs w:val="24"/>
        </w:rPr>
      </w:pPr>
    </w:p>
    <w:p w:rsidR="00DC1E0A" w:rsidRPr="00252F38" w:rsidRDefault="00DC1E0A" w:rsidP="00877B1D">
      <w:pPr>
        <w:pStyle w:val="17"/>
        <w:suppressAutoHyphens/>
        <w:contextualSpacing/>
        <w:jc w:val="center"/>
        <w:rPr>
          <w:rFonts w:asciiTheme="majorHAnsi" w:hAnsiTheme="majorHAnsi"/>
          <w:b/>
          <w:sz w:val="24"/>
          <w:szCs w:val="24"/>
          <w:lang w:val="en-US"/>
        </w:rPr>
      </w:pPr>
      <w:r w:rsidRPr="00252F38">
        <w:rPr>
          <w:rFonts w:asciiTheme="majorHAnsi" w:hAnsiTheme="majorHAnsi"/>
          <w:b/>
          <w:sz w:val="24"/>
          <w:szCs w:val="24"/>
          <w:lang w:val="en-US"/>
        </w:rPr>
        <w:t>MARKETING INNOVATION IN THE KNOWLEDGE ECONOMY: CURRENT STATUS, PROBLEMS AND PROSPECTS OF DEVELOPMENT</w:t>
      </w:r>
    </w:p>
    <w:p w:rsidR="00DC1E0A" w:rsidRPr="00252F38" w:rsidRDefault="00DC1E0A" w:rsidP="00877B1D">
      <w:pPr>
        <w:pStyle w:val="Gosb2"/>
        <w:spacing w:line="240" w:lineRule="auto"/>
        <w:contextualSpacing/>
        <w:jc w:val="right"/>
        <w:rPr>
          <w:rFonts w:asciiTheme="majorHAnsi" w:hAnsiTheme="majorHAnsi"/>
          <w:b w:val="0"/>
          <w:i w:val="0"/>
          <w:sz w:val="24"/>
          <w:szCs w:val="24"/>
          <w:lang w:val="en-US"/>
        </w:rPr>
      </w:pPr>
      <w:r w:rsidRPr="00252F38">
        <w:rPr>
          <w:rFonts w:asciiTheme="majorHAnsi" w:hAnsiTheme="majorHAnsi"/>
          <w:b w:val="0"/>
          <w:i w:val="0"/>
          <w:sz w:val="24"/>
          <w:szCs w:val="24"/>
          <w:lang w:val="en-US"/>
        </w:rPr>
        <w:t xml:space="preserve">M.B. </w:t>
      </w:r>
      <w:proofErr w:type="spellStart"/>
      <w:r w:rsidRPr="00252F38">
        <w:rPr>
          <w:rFonts w:asciiTheme="majorHAnsi" w:hAnsiTheme="majorHAnsi"/>
          <w:b w:val="0"/>
          <w:i w:val="0"/>
          <w:sz w:val="24"/>
          <w:szCs w:val="24"/>
          <w:lang w:val="en-US"/>
        </w:rPr>
        <w:t>Yanenko</w:t>
      </w:r>
      <w:proofErr w:type="spellEnd"/>
      <w:r w:rsidRPr="00252F38">
        <w:rPr>
          <w:rFonts w:asciiTheme="majorHAnsi" w:hAnsiTheme="majorHAnsi"/>
          <w:b w:val="0"/>
          <w:i w:val="0"/>
          <w:sz w:val="24"/>
          <w:szCs w:val="24"/>
          <w:lang w:val="en-US"/>
        </w:rPr>
        <w:t xml:space="preserve">, M.E. </w:t>
      </w:r>
      <w:proofErr w:type="spellStart"/>
      <w:r w:rsidRPr="00252F38">
        <w:rPr>
          <w:rFonts w:asciiTheme="majorHAnsi" w:hAnsiTheme="majorHAnsi"/>
          <w:b w:val="0"/>
          <w:i w:val="0"/>
          <w:sz w:val="24"/>
          <w:szCs w:val="24"/>
          <w:lang w:val="en-US"/>
        </w:rPr>
        <w:t>Yanenko</w:t>
      </w:r>
      <w:proofErr w:type="spellEnd"/>
    </w:p>
    <w:p w:rsidR="00DC1E0A" w:rsidRDefault="00DC1E0A" w:rsidP="00877B1D">
      <w:pPr>
        <w:spacing w:after="0" w:line="240" w:lineRule="auto"/>
        <w:contextualSpacing/>
        <w:jc w:val="right"/>
        <w:rPr>
          <w:rFonts w:eastAsia="Times New Roman" w:cs="Times New Roman"/>
          <w:i/>
          <w:szCs w:val="24"/>
          <w:lang w:val="en-US" w:eastAsia="ru-RU"/>
        </w:rPr>
      </w:pPr>
      <w:r w:rsidRPr="00B0102A">
        <w:rPr>
          <w:rFonts w:eastAsia="Times New Roman" w:cs="Times New Roman"/>
          <w:i/>
          <w:szCs w:val="24"/>
          <w:lang w:val="en-US" w:eastAsia="ru-RU"/>
        </w:rPr>
        <w:t>Sankt Petersburg state University of trade and Economics,</w:t>
      </w:r>
      <w:r>
        <w:rPr>
          <w:rFonts w:eastAsia="Times New Roman" w:cs="Times New Roman"/>
          <w:i/>
          <w:szCs w:val="24"/>
          <w:lang w:val="en-US" w:eastAsia="ru-RU"/>
        </w:rPr>
        <w:t xml:space="preserve"> </w:t>
      </w:r>
    </w:p>
    <w:p w:rsidR="00DC1E0A" w:rsidRPr="00B0102A" w:rsidRDefault="00DC1E0A" w:rsidP="00877B1D">
      <w:pPr>
        <w:spacing w:after="0" w:line="240" w:lineRule="auto"/>
        <w:contextualSpacing/>
        <w:jc w:val="right"/>
        <w:rPr>
          <w:rFonts w:eastAsia="Times New Roman" w:cs="Times New Roman"/>
          <w:szCs w:val="24"/>
          <w:lang w:val="en-US" w:eastAsia="ru-RU"/>
        </w:rPr>
      </w:pPr>
      <w:r w:rsidRPr="00B0102A">
        <w:rPr>
          <w:rFonts w:eastAsia="Times New Roman" w:cs="Times New Roman"/>
          <w:szCs w:val="24"/>
          <w:lang w:val="en-US" w:eastAsia="ru-RU"/>
        </w:rPr>
        <w:t>194021</w:t>
      </w:r>
      <w:r w:rsidRPr="00B0102A">
        <w:rPr>
          <w:rFonts w:eastAsia="Times New Roman" w:cs="Times New Roman"/>
          <w:i/>
          <w:szCs w:val="24"/>
          <w:lang w:val="en-US" w:eastAsia="ru-RU"/>
        </w:rPr>
        <w:t xml:space="preserve"> St. Petersburg, </w:t>
      </w:r>
      <w:proofErr w:type="spellStart"/>
      <w:r w:rsidRPr="00B0102A">
        <w:rPr>
          <w:rFonts w:eastAsia="Times New Roman" w:cs="Times New Roman"/>
          <w:i/>
          <w:szCs w:val="24"/>
          <w:lang w:val="en-US" w:eastAsia="ru-RU"/>
        </w:rPr>
        <w:t>Novorossiyskaya</w:t>
      </w:r>
      <w:proofErr w:type="spellEnd"/>
      <w:r w:rsidRPr="00B0102A">
        <w:rPr>
          <w:rFonts w:eastAsia="Times New Roman" w:cs="Times New Roman"/>
          <w:i/>
          <w:szCs w:val="24"/>
          <w:lang w:val="en-US" w:eastAsia="ru-RU"/>
        </w:rPr>
        <w:t xml:space="preserve"> str</w:t>
      </w:r>
      <w:r>
        <w:rPr>
          <w:rFonts w:eastAsia="Times New Roman" w:cs="Times New Roman"/>
          <w:i/>
          <w:szCs w:val="24"/>
          <w:lang w:val="en-US" w:eastAsia="ru-RU"/>
        </w:rPr>
        <w:t>.</w:t>
      </w:r>
      <w:proofErr w:type="gramStart"/>
      <w:r w:rsidRPr="00B0102A">
        <w:rPr>
          <w:rFonts w:eastAsia="Times New Roman" w:cs="Times New Roman"/>
          <w:i/>
          <w:szCs w:val="24"/>
          <w:lang w:val="en-US" w:eastAsia="ru-RU"/>
        </w:rPr>
        <w:t xml:space="preserve">,  </w:t>
      </w:r>
      <w:r w:rsidRPr="00B0102A">
        <w:rPr>
          <w:rFonts w:eastAsia="Times New Roman" w:cs="Times New Roman"/>
          <w:szCs w:val="24"/>
          <w:lang w:val="en-US" w:eastAsia="ru-RU"/>
        </w:rPr>
        <w:t>50</w:t>
      </w:r>
      <w:proofErr w:type="gramEnd"/>
    </w:p>
    <w:p w:rsidR="00DC1E0A" w:rsidRPr="00BE6462" w:rsidRDefault="00DC1E0A" w:rsidP="00877B1D">
      <w:pPr>
        <w:spacing w:after="0" w:line="240" w:lineRule="auto"/>
        <w:contextualSpacing/>
        <w:jc w:val="right"/>
        <w:rPr>
          <w:rFonts w:eastAsia="Times New Roman" w:cs="Times New Roman"/>
          <w:i/>
          <w:lang w:val="en-US" w:eastAsia="ru-RU"/>
        </w:rPr>
      </w:pPr>
      <w:r w:rsidRPr="00BE6462">
        <w:rPr>
          <w:rFonts w:eastAsia="Times New Roman" w:cs="Times New Roman"/>
          <w:i/>
          <w:lang w:val="en-US" w:eastAsia="ru-RU"/>
        </w:rPr>
        <w:t xml:space="preserve">Scientific-engineering center of Saint Petersburg </w:t>
      </w:r>
      <w:proofErr w:type="spellStart"/>
      <w:r w:rsidRPr="00BE6462">
        <w:rPr>
          <w:rFonts w:eastAsia="Times New Roman" w:cs="Times New Roman"/>
          <w:i/>
          <w:lang w:val="en-US" w:eastAsia="ru-RU"/>
        </w:rPr>
        <w:t>electrotechnical</w:t>
      </w:r>
      <w:proofErr w:type="spellEnd"/>
      <w:r w:rsidRPr="00BE6462">
        <w:rPr>
          <w:rFonts w:eastAsia="Times New Roman" w:cs="Times New Roman"/>
          <w:i/>
          <w:lang w:val="en-US" w:eastAsia="ru-RU"/>
        </w:rPr>
        <w:t xml:space="preserve"> University – "JSC NIC </w:t>
      </w:r>
      <w:proofErr w:type="spellStart"/>
      <w:r w:rsidRPr="00BE6462">
        <w:rPr>
          <w:rFonts w:eastAsia="Times New Roman" w:cs="Times New Roman"/>
          <w:i/>
          <w:lang w:val="en-US" w:eastAsia="ru-RU"/>
        </w:rPr>
        <w:t>SPb</w:t>
      </w:r>
      <w:proofErr w:type="spellEnd"/>
      <w:r w:rsidRPr="00BE6462">
        <w:rPr>
          <w:rFonts w:eastAsia="Times New Roman" w:cs="Times New Roman"/>
          <w:i/>
          <w:lang w:val="en-US" w:eastAsia="ru-RU"/>
        </w:rPr>
        <w:t xml:space="preserve"> ETU", </w:t>
      </w:r>
      <w:r w:rsidRPr="00326194">
        <w:rPr>
          <w:rFonts w:eastAsia="Times New Roman" w:cs="Times New Roman"/>
          <w:lang w:val="en-US" w:eastAsia="ru-RU"/>
        </w:rPr>
        <w:t>197376,</w:t>
      </w:r>
      <w:r w:rsidRPr="00BE6462">
        <w:rPr>
          <w:rFonts w:eastAsia="Times New Roman" w:cs="Times New Roman"/>
          <w:i/>
          <w:lang w:val="en-US" w:eastAsia="ru-RU"/>
        </w:rPr>
        <w:t xml:space="preserve"> Saint-Petersburg, Professor Popov str., </w:t>
      </w:r>
      <w:r w:rsidRPr="00326194">
        <w:rPr>
          <w:rFonts w:eastAsia="Times New Roman" w:cs="Times New Roman"/>
          <w:lang w:val="en-US" w:eastAsia="ru-RU"/>
        </w:rPr>
        <w:t>5</w:t>
      </w:r>
    </w:p>
    <w:p w:rsidR="00DC1E0A" w:rsidRPr="00252F38" w:rsidRDefault="00DC1E0A" w:rsidP="00877B1D">
      <w:pPr>
        <w:shd w:val="clear" w:color="auto" w:fill="FFFFFF"/>
        <w:spacing w:after="0" w:line="240" w:lineRule="auto"/>
        <w:ind w:firstLine="709"/>
        <w:contextualSpacing/>
        <w:jc w:val="both"/>
        <w:rPr>
          <w:rFonts w:eastAsia="Times New Roman"/>
          <w:sz w:val="20"/>
          <w:lang w:val="en-US" w:eastAsia="ar-SA"/>
        </w:rPr>
      </w:pPr>
      <w:proofErr w:type="gramStart"/>
      <w:r w:rsidRPr="00252F38">
        <w:rPr>
          <w:rFonts w:eastAsia="Times New Roman"/>
          <w:sz w:val="20"/>
          <w:lang w:val="en-US" w:eastAsia="ar-SA"/>
        </w:rPr>
        <w:t>The analysis of the role and place of marketing innovation in the knowledge economy.</w:t>
      </w:r>
      <w:proofErr w:type="gramEnd"/>
      <w:r w:rsidRPr="00252F38">
        <w:rPr>
          <w:rFonts w:eastAsia="Times New Roman"/>
          <w:sz w:val="20"/>
          <w:lang w:val="en-US" w:eastAsia="ar-SA"/>
        </w:rPr>
        <w:t xml:space="preserve"> It is shown that marketing innovations until enough are used to improve the competitiveness of enterprises. </w:t>
      </w:r>
      <w:proofErr w:type="gramStart"/>
      <w:r w:rsidRPr="00252F38">
        <w:rPr>
          <w:rFonts w:eastAsia="Times New Roman"/>
          <w:sz w:val="20"/>
          <w:lang w:val="en-US" w:eastAsia="ar-SA"/>
        </w:rPr>
        <w:t>Recommendations on the use of marketing innovations in innovation development strategy.</w:t>
      </w:r>
      <w:proofErr w:type="gramEnd"/>
    </w:p>
    <w:p w:rsidR="00DC1E0A" w:rsidRPr="00252F38" w:rsidRDefault="00DC1E0A" w:rsidP="00877B1D">
      <w:pPr>
        <w:shd w:val="clear" w:color="auto" w:fill="FFFFFF"/>
        <w:spacing w:after="0" w:line="240" w:lineRule="auto"/>
        <w:ind w:firstLine="709"/>
        <w:contextualSpacing/>
        <w:jc w:val="both"/>
        <w:rPr>
          <w:rFonts w:eastAsia="Times New Roman"/>
          <w:i/>
          <w:sz w:val="20"/>
          <w:lang w:val="en-US" w:eastAsia="ar-SA"/>
        </w:rPr>
      </w:pPr>
      <w:r w:rsidRPr="00252F38">
        <w:rPr>
          <w:rFonts w:eastAsia="Times New Roman"/>
          <w:i/>
          <w:sz w:val="20"/>
          <w:lang w:val="en-US" w:eastAsia="ar-SA"/>
        </w:rPr>
        <w:t xml:space="preserve">Keywords: </w:t>
      </w:r>
      <w:r w:rsidRPr="00252F38">
        <w:rPr>
          <w:rFonts w:eastAsia="Times New Roman"/>
          <w:sz w:val="20"/>
          <w:lang w:val="en-US" w:eastAsia="ar-SA"/>
        </w:rPr>
        <w:t>marketing innovation, information and communication technology, competitiveness.</w:t>
      </w:r>
    </w:p>
    <w:p w:rsidR="00DC1E0A" w:rsidRPr="007C5A50" w:rsidRDefault="00DC1E0A" w:rsidP="00877B1D">
      <w:pPr>
        <w:shd w:val="clear" w:color="auto" w:fill="FFFFFF"/>
        <w:spacing w:after="0" w:line="240" w:lineRule="auto"/>
        <w:ind w:firstLine="720"/>
        <w:contextualSpacing/>
        <w:jc w:val="both"/>
        <w:rPr>
          <w:rFonts w:cs="Times New Roman"/>
          <w:color w:val="000000"/>
          <w:spacing w:val="4"/>
          <w:sz w:val="20"/>
        </w:rPr>
      </w:pPr>
    </w:p>
    <w:p w:rsidR="00DC1E0A" w:rsidRPr="007C5A50" w:rsidRDefault="00DC1E0A" w:rsidP="00877B1D">
      <w:pPr>
        <w:spacing w:after="0" w:line="240" w:lineRule="auto"/>
        <w:contextualSpacing/>
        <w:jc w:val="center"/>
        <w:rPr>
          <w:rFonts w:asciiTheme="majorHAnsi" w:hAnsiTheme="majorHAnsi"/>
          <w:b/>
          <w:sz w:val="24"/>
          <w:lang w:val="en-US"/>
        </w:rPr>
      </w:pPr>
      <w:r w:rsidRPr="007C5A50">
        <w:rPr>
          <w:rFonts w:asciiTheme="majorHAnsi" w:hAnsiTheme="majorHAnsi"/>
          <w:b/>
          <w:sz w:val="24"/>
          <w:lang w:val="en-US"/>
        </w:rPr>
        <w:t>USING THE INSTITUTE TUTORING IN THE ORGANIZATION AND MANAGEMENT OF EDU</w:t>
      </w:r>
      <w:r>
        <w:rPr>
          <w:rFonts w:asciiTheme="majorHAnsi" w:hAnsiTheme="majorHAnsi"/>
          <w:b/>
          <w:sz w:val="24"/>
          <w:lang w:val="en-US"/>
        </w:rPr>
        <w:t>CATIONAL PROCESS IN HIGH SCHOOL</w:t>
      </w:r>
    </w:p>
    <w:p w:rsidR="00DC1E0A" w:rsidRPr="007C5A50" w:rsidRDefault="00DC1E0A" w:rsidP="00877B1D">
      <w:pPr>
        <w:spacing w:after="0" w:line="240" w:lineRule="auto"/>
        <w:contextualSpacing/>
        <w:jc w:val="right"/>
        <w:rPr>
          <w:rFonts w:asciiTheme="majorHAnsi" w:hAnsiTheme="majorHAnsi"/>
          <w:sz w:val="24"/>
          <w:lang w:val="en-US"/>
        </w:rPr>
      </w:pPr>
      <w:proofErr w:type="spellStart"/>
      <w:r w:rsidRPr="007C5A50">
        <w:rPr>
          <w:rFonts w:asciiTheme="majorHAnsi" w:hAnsiTheme="majorHAnsi"/>
          <w:sz w:val="24"/>
          <w:lang w:val="en-US"/>
        </w:rPr>
        <w:t>E.S.Belokurova</w:t>
      </w:r>
      <w:proofErr w:type="spellEnd"/>
      <w:r w:rsidRPr="007C5A50">
        <w:rPr>
          <w:rFonts w:asciiTheme="majorHAnsi" w:hAnsiTheme="majorHAnsi"/>
          <w:sz w:val="24"/>
          <w:lang w:val="en-US"/>
        </w:rPr>
        <w:t xml:space="preserve">, L.M. </w:t>
      </w:r>
      <w:proofErr w:type="spellStart"/>
      <w:r w:rsidRPr="007C5A50">
        <w:rPr>
          <w:rFonts w:asciiTheme="majorHAnsi" w:hAnsiTheme="majorHAnsi"/>
          <w:sz w:val="24"/>
          <w:lang w:val="en-US"/>
        </w:rPr>
        <w:t>Borisova</w:t>
      </w:r>
      <w:proofErr w:type="spellEnd"/>
      <w:r w:rsidRPr="007C5A50">
        <w:rPr>
          <w:rFonts w:asciiTheme="majorHAnsi" w:hAnsiTheme="majorHAnsi"/>
          <w:sz w:val="24"/>
          <w:lang w:val="en-US"/>
        </w:rPr>
        <w:t xml:space="preserve">, V.V. </w:t>
      </w:r>
      <w:proofErr w:type="spellStart"/>
      <w:r w:rsidRPr="007C5A50">
        <w:rPr>
          <w:rFonts w:asciiTheme="majorHAnsi" w:hAnsiTheme="majorHAnsi"/>
          <w:sz w:val="24"/>
          <w:lang w:val="en-US"/>
        </w:rPr>
        <w:t>Pelenko</w:t>
      </w:r>
      <w:proofErr w:type="spellEnd"/>
      <w:r w:rsidRPr="007C5A50">
        <w:rPr>
          <w:rFonts w:asciiTheme="majorHAnsi" w:hAnsiTheme="majorHAnsi"/>
          <w:sz w:val="24"/>
          <w:lang w:val="en-US"/>
        </w:rPr>
        <w:t xml:space="preserve"> </w:t>
      </w:r>
    </w:p>
    <w:p w:rsidR="00DC1E0A" w:rsidRPr="007C5A50" w:rsidRDefault="00DC1E0A" w:rsidP="00877B1D">
      <w:pPr>
        <w:spacing w:after="0" w:line="240" w:lineRule="auto"/>
        <w:contextualSpacing/>
        <w:jc w:val="right"/>
        <w:rPr>
          <w:rFonts w:eastAsia="Times New Roman" w:cs="Times New Roman"/>
          <w:i/>
          <w:lang w:val="en-US" w:eastAsia="ru-RU"/>
        </w:rPr>
      </w:pPr>
      <w:r w:rsidRPr="007C5A50">
        <w:rPr>
          <w:rFonts w:eastAsia="Times New Roman" w:cs="Times New Roman"/>
          <w:i/>
          <w:lang w:val="en-US" w:eastAsia="ru-RU"/>
        </w:rPr>
        <w:t xml:space="preserve">Sankt Petersburg state University of trade and Economics, </w:t>
      </w:r>
    </w:p>
    <w:p w:rsidR="00DC1E0A" w:rsidRPr="007C5A50" w:rsidRDefault="00DC1E0A" w:rsidP="00877B1D">
      <w:pPr>
        <w:spacing w:after="0" w:line="240" w:lineRule="auto"/>
        <w:contextualSpacing/>
        <w:jc w:val="right"/>
        <w:rPr>
          <w:rFonts w:eastAsia="Times New Roman" w:cs="Times New Roman"/>
          <w:lang w:val="en-US" w:eastAsia="ru-RU"/>
        </w:rPr>
      </w:pPr>
      <w:r w:rsidRPr="007C5A50">
        <w:rPr>
          <w:rFonts w:eastAsia="Times New Roman" w:cs="Times New Roman"/>
          <w:lang w:val="en-US" w:eastAsia="ru-RU"/>
        </w:rPr>
        <w:t>194021</w:t>
      </w:r>
      <w:r w:rsidRPr="007C5A50">
        <w:rPr>
          <w:rFonts w:eastAsia="Times New Roman" w:cs="Times New Roman"/>
          <w:i/>
          <w:lang w:val="en-US" w:eastAsia="ru-RU"/>
        </w:rPr>
        <w:t xml:space="preserve"> St. Petersburg, </w:t>
      </w:r>
      <w:proofErr w:type="spellStart"/>
      <w:r w:rsidRPr="007C5A50">
        <w:rPr>
          <w:rFonts w:eastAsia="Times New Roman" w:cs="Times New Roman"/>
          <w:i/>
          <w:lang w:val="en-US" w:eastAsia="ru-RU"/>
        </w:rPr>
        <w:t>Novorossiyskaya</w:t>
      </w:r>
      <w:proofErr w:type="spellEnd"/>
      <w:r w:rsidRPr="007C5A50">
        <w:rPr>
          <w:rFonts w:eastAsia="Times New Roman" w:cs="Times New Roman"/>
          <w:i/>
          <w:lang w:val="en-US" w:eastAsia="ru-RU"/>
        </w:rPr>
        <w:t xml:space="preserve"> str.</w:t>
      </w:r>
      <w:proofErr w:type="gramStart"/>
      <w:r w:rsidRPr="007C5A50">
        <w:rPr>
          <w:rFonts w:eastAsia="Times New Roman" w:cs="Times New Roman"/>
          <w:i/>
          <w:lang w:val="en-US" w:eastAsia="ru-RU"/>
        </w:rPr>
        <w:t xml:space="preserve">,  </w:t>
      </w:r>
      <w:r w:rsidRPr="007C5A50">
        <w:rPr>
          <w:rFonts w:eastAsia="Times New Roman" w:cs="Times New Roman"/>
          <w:lang w:val="en-US" w:eastAsia="ru-RU"/>
        </w:rPr>
        <w:t>50</w:t>
      </w:r>
      <w:proofErr w:type="gramEnd"/>
    </w:p>
    <w:p w:rsidR="00DC1E0A" w:rsidRPr="007C5A50" w:rsidRDefault="00DC1E0A" w:rsidP="00877B1D">
      <w:pPr>
        <w:spacing w:after="0" w:line="240" w:lineRule="auto"/>
        <w:contextualSpacing/>
        <w:jc w:val="right"/>
        <w:rPr>
          <w:rFonts w:eastAsia="Times New Roman" w:cs="Times New Roman"/>
          <w:lang w:val="en-US" w:eastAsia="ru-RU"/>
        </w:rPr>
      </w:pPr>
      <w:r w:rsidRPr="007C5A50">
        <w:rPr>
          <w:rFonts w:eastAsia="Times New Roman" w:cs="Times New Roman"/>
          <w:i/>
          <w:lang w:val="en-US" w:eastAsia="ru-RU"/>
        </w:rPr>
        <w:t xml:space="preserve">University ITMO, </w:t>
      </w:r>
      <w:r w:rsidRPr="007C5A50">
        <w:rPr>
          <w:rFonts w:eastAsia="Times New Roman" w:cs="Times New Roman"/>
          <w:lang w:val="en-US" w:eastAsia="ru-RU"/>
        </w:rPr>
        <w:t>191002,</w:t>
      </w:r>
      <w:r w:rsidRPr="007C5A50">
        <w:rPr>
          <w:rFonts w:eastAsia="Times New Roman" w:cs="Times New Roman"/>
          <w:i/>
          <w:lang w:val="en-US" w:eastAsia="ru-RU"/>
        </w:rPr>
        <w:t xml:space="preserve"> St. Petersburg, </w:t>
      </w:r>
      <w:proofErr w:type="spellStart"/>
      <w:r w:rsidRPr="007C5A50">
        <w:rPr>
          <w:rFonts w:eastAsia="Times New Roman" w:cs="Times New Roman"/>
          <w:i/>
          <w:lang w:val="en-US" w:eastAsia="ru-RU"/>
        </w:rPr>
        <w:t>Lomonosov</w:t>
      </w:r>
      <w:proofErr w:type="spellEnd"/>
      <w:r w:rsidRPr="007C5A50">
        <w:rPr>
          <w:rFonts w:eastAsia="Times New Roman" w:cs="Times New Roman"/>
          <w:i/>
          <w:lang w:val="en-US" w:eastAsia="ru-RU"/>
        </w:rPr>
        <w:t xml:space="preserve"> str., </w:t>
      </w:r>
      <w:r>
        <w:rPr>
          <w:rFonts w:eastAsia="Times New Roman" w:cs="Times New Roman"/>
          <w:lang w:val="en-US" w:eastAsia="ru-RU"/>
        </w:rPr>
        <w:t>9</w:t>
      </w:r>
    </w:p>
    <w:p w:rsidR="00DC1E0A" w:rsidRPr="007C5A50" w:rsidRDefault="00DC1E0A" w:rsidP="00877B1D">
      <w:pPr>
        <w:spacing w:after="0" w:line="240" w:lineRule="auto"/>
        <w:ind w:firstLine="709"/>
        <w:contextualSpacing/>
        <w:jc w:val="both"/>
        <w:rPr>
          <w:sz w:val="20"/>
          <w:szCs w:val="20"/>
          <w:lang w:val="en-US"/>
        </w:rPr>
      </w:pPr>
      <w:proofErr w:type="gramStart"/>
      <w:r w:rsidRPr="007C5A50">
        <w:rPr>
          <w:sz w:val="20"/>
          <w:szCs w:val="20"/>
          <w:lang w:val="en-US"/>
        </w:rPr>
        <w:t>Transition of higher education to meet the requirements of multi-level training of the labor market and the international trend-development wells.</w:t>
      </w:r>
      <w:proofErr w:type="gramEnd"/>
      <w:r w:rsidRPr="007C5A50">
        <w:rPr>
          <w:sz w:val="20"/>
          <w:szCs w:val="20"/>
          <w:lang w:val="en-US"/>
        </w:rPr>
        <w:t xml:space="preserve"> The introduction of new educational standards </w:t>
      </w:r>
      <w:proofErr w:type="gramStart"/>
      <w:r w:rsidRPr="007C5A50">
        <w:rPr>
          <w:sz w:val="20"/>
          <w:szCs w:val="20"/>
          <w:lang w:val="en-US"/>
        </w:rPr>
        <w:t>occurs</w:t>
      </w:r>
      <w:proofErr w:type="gramEnd"/>
      <w:r w:rsidRPr="007C5A50">
        <w:rPr>
          <w:sz w:val="20"/>
          <w:szCs w:val="20"/>
          <w:lang w:val="en-US"/>
        </w:rPr>
        <w:t xml:space="preserve"> increase the number of hours for independent work of students in extracurricular setting. In such circumstances, there is a need for tutoring - a special kind of mentoring, which performs the functions of self-support students, provide individual scientific management trainees from the teacher.</w:t>
      </w:r>
    </w:p>
    <w:p w:rsidR="00DC1E0A" w:rsidRPr="007C5A50" w:rsidRDefault="00DC1E0A" w:rsidP="00877B1D">
      <w:pPr>
        <w:spacing w:after="0" w:line="240" w:lineRule="auto"/>
        <w:ind w:firstLine="709"/>
        <w:contextualSpacing/>
        <w:jc w:val="both"/>
        <w:rPr>
          <w:sz w:val="20"/>
          <w:szCs w:val="20"/>
          <w:lang w:val="en-US"/>
        </w:rPr>
      </w:pPr>
      <w:r w:rsidRPr="007C5A50">
        <w:rPr>
          <w:i/>
          <w:sz w:val="20"/>
          <w:szCs w:val="20"/>
          <w:lang w:val="en-US"/>
        </w:rPr>
        <w:t>Keywords:</w:t>
      </w:r>
      <w:r w:rsidRPr="007C5A50">
        <w:rPr>
          <w:sz w:val="20"/>
          <w:szCs w:val="20"/>
          <w:lang w:val="en-US"/>
        </w:rPr>
        <w:t xml:space="preserve"> student, tutor, self extracurricular work, teacher, supervisor.</w:t>
      </w:r>
    </w:p>
    <w:p w:rsidR="00DC1E0A" w:rsidRPr="00DC1E0A" w:rsidRDefault="00DC1E0A" w:rsidP="00877B1D">
      <w:pPr>
        <w:spacing w:after="0"/>
        <w:contextualSpacing/>
        <w:rPr>
          <w:lang w:val="en-US"/>
        </w:rPr>
      </w:pPr>
    </w:p>
    <w:sectPr w:rsidR="00DC1E0A" w:rsidRPr="00DC1E0A"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C1E0A"/>
    <w:rsid w:val="000C63F1"/>
    <w:rsid w:val="000F6D2D"/>
    <w:rsid w:val="00100362"/>
    <w:rsid w:val="002D476A"/>
    <w:rsid w:val="003D2DE7"/>
    <w:rsid w:val="00686FD8"/>
    <w:rsid w:val="007301DF"/>
    <w:rsid w:val="008044ED"/>
    <w:rsid w:val="00877B1D"/>
    <w:rsid w:val="00941FA9"/>
    <w:rsid w:val="00B04423"/>
    <w:rsid w:val="00BB0291"/>
    <w:rsid w:val="00DC1E0A"/>
    <w:rsid w:val="00F34C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C1E0A"/>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customStyle="1" w:styleId="16">
    <w:name w:val="Стиль1"/>
    <w:basedOn w:val="a0"/>
    <w:rsid w:val="00DC1E0A"/>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DC1E0A"/>
  </w:style>
  <w:style w:type="paragraph" w:styleId="aff3">
    <w:name w:val="Normal (Web)"/>
    <w:basedOn w:val="a0"/>
    <w:uiPriority w:val="99"/>
    <w:unhideWhenUsed/>
    <w:rsid w:val="00DC1E0A"/>
    <w:pPr>
      <w:spacing w:before="100" w:beforeAutospacing="1" w:after="100" w:afterAutospacing="1" w:line="240" w:lineRule="auto"/>
    </w:pPr>
    <w:rPr>
      <w:rFonts w:eastAsia="Times New Roman" w:cs="Times New Roman"/>
      <w:sz w:val="24"/>
      <w:szCs w:val="24"/>
      <w:lang w:eastAsia="ru-RU"/>
    </w:rPr>
  </w:style>
  <w:style w:type="character" w:customStyle="1" w:styleId="apple-converted-space">
    <w:name w:val="apple-converted-space"/>
    <w:basedOn w:val="a1"/>
    <w:rsid w:val="00DC1E0A"/>
  </w:style>
  <w:style w:type="character" w:customStyle="1" w:styleId="apple-style-span">
    <w:name w:val="apple-style-span"/>
    <w:basedOn w:val="a1"/>
    <w:rsid w:val="00DC1E0A"/>
  </w:style>
  <w:style w:type="paragraph" w:customStyle="1" w:styleId="Gosb2">
    <w:name w:val="Gosb2"/>
    <w:basedOn w:val="a0"/>
    <w:link w:val="Gosb20"/>
    <w:rsid w:val="00DC1E0A"/>
    <w:pPr>
      <w:widowControl w:val="0"/>
      <w:tabs>
        <w:tab w:val="left" w:pos="57"/>
      </w:tabs>
      <w:autoSpaceDE w:val="0"/>
      <w:autoSpaceDN w:val="0"/>
      <w:adjustRightInd w:val="0"/>
      <w:spacing w:after="0" w:line="360" w:lineRule="auto"/>
    </w:pPr>
    <w:rPr>
      <w:rFonts w:eastAsia="Times New Roman" w:cs="Times New Roman"/>
      <w:b/>
      <w:i/>
      <w:sz w:val="30"/>
      <w:szCs w:val="28"/>
      <w:lang w:eastAsia="ru-RU"/>
    </w:rPr>
  </w:style>
  <w:style w:type="paragraph" w:customStyle="1" w:styleId="Gosb1">
    <w:name w:val="Gosb1"/>
    <w:basedOn w:val="Gosb2"/>
    <w:rsid w:val="00DC1E0A"/>
    <w:rPr>
      <w:color w:val="000000"/>
      <w:sz w:val="32"/>
      <w:szCs w:val="32"/>
    </w:rPr>
  </w:style>
  <w:style w:type="paragraph" w:customStyle="1" w:styleId="Gosbosnovn">
    <w:name w:val="Gosb_osnovn"/>
    <w:basedOn w:val="a0"/>
    <w:link w:val="Gosbosnovn0"/>
    <w:rsid w:val="00DC1E0A"/>
    <w:pPr>
      <w:widowControl w:val="0"/>
      <w:adjustRightInd w:val="0"/>
      <w:snapToGrid w:val="0"/>
      <w:spacing w:after="0" w:line="360" w:lineRule="auto"/>
    </w:pPr>
    <w:rPr>
      <w:rFonts w:eastAsia="Times New Roman" w:cs="Times New Roman"/>
      <w:sz w:val="28"/>
      <w:szCs w:val="20"/>
      <w:lang w:eastAsia="ru-RU"/>
    </w:rPr>
  </w:style>
  <w:style w:type="character" w:customStyle="1" w:styleId="Gosbosnovn0">
    <w:name w:val="Gosb_osnovn Знак"/>
    <w:link w:val="Gosbosnovn"/>
    <w:rsid w:val="00DC1E0A"/>
    <w:rPr>
      <w:rFonts w:ascii="Times New Roman" w:eastAsia="Times New Roman" w:hAnsi="Times New Roman"/>
      <w:sz w:val="28"/>
    </w:rPr>
  </w:style>
  <w:style w:type="character" w:customStyle="1" w:styleId="Gosb20">
    <w:name w:val="Gosb2 Знак"/>
    <w:link w:val="Gosb2"/>
    <w:rsid w:val="00DC1E0A"/>
    <w:rPr>
      <w:rFonts w:ascii="Times New Roman" w:eastAsia="Times New Roman" w:hAnsi="Times New Roman"/>
      <w:b/>
      <w:i/>
      <w:sz w:val="30"/>
      <w:szCs w:val="28"/>
    </w:rPr>
  </w:style>
  <w:style w:type="paragraph" w:customStyle="1" w:styleId="17">
    <w:name w:val="Обычный1"/>
    <w:rsid w:val="00DC1E0A"/>
    <w:rPr>
      <w:rFonts w:ascii="Times New Roman" w:eastAsia="Times New Roman" w:hAnsi="Times New Roman"/>
    </w:rPr>
  </w:style>
  <w:style w:type="paragraph" w:customStyle="1" w:styleId="Default">
    <w:name w:val="Default"/>
    <w:rsid w:val="00DC1E0A"/>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1805</Words>
  <Characters>10290</Characters>
  <Application>Microsoft Office Word</Application>
  <DocSecurity>0</DocSecurity>
  <Lines>85</Lines>
  <Paragraphs>24</Paragraphs>
  <ScaleCrop>false</ScaleCrop>
  <Company/>
  <LinksUpToDate>false</LinksUpToDate>
  <CharactersWithSpaces>12071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4</cp:revision>
  <dcterms:created xsi:type="dcterms:W3CDTF">2016-05-17T08:50:00Z</dcterms:created>
  <dcterms:modified xsi:type="dcterms:W3CDTF">2016-05-17T08:53:00Z</dcterms:modified>
</cp:coreProperties>
</file>