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3E6" w:rsidRPr="00604A62" w:rsidRDefault="003203E6" w:rsidP="00ED38E6">
      <w:pPr>
        <w:shd w:val="clear" w:color="auto" w:fill="FFFFFF" w:themeFill="background1"/>
        <w:spacing w:after="0" w:line="240" w:lineRule="auto"/>
        <w:contextualSpacing/>
        <w:jc w:val="center"/>
        <w:rPr>
          <w:b/>
          <w:i/>
        </w:rPr>
      </w:pPr>
    </w:p>
    <w:p w:rsidR="003203E6" w:rsidRDefault="003203E6" w:rsidP="00ED38E6">
      <w:pPr>
        <w:shd w:val="clear" w:color="auto" w:fill="FFFFFF" w:themeFill="background1"/>
        <w:spacing w:after="0" w:line="240" w:lineRule="auto"/>
        <w:contextualSpacing/>
        <w:jc w:val="center"/>
        <w:outlineLvl w:val="0"/>
        <w:rPr>
          <w:rFonts w:asciiTheme="majorHAnsi" w:eastAsia="Times New Roman" w:hAnsiTheme="majorHAnsi" w:cs="Times New Roman"/>
          <w:b/>
          <w:bCs/>
          <w:kern w:val="36"/>
          <w:sz w:val="32"/>
          <w:szCs w:val="48"/>
        </w:rPr>
      </w:pPr>
      <w:r w:rsidRPr="00604A62">
        <w:rPr>
          <w:rFonts w:asciiTheme="majorHAnsi" w:eastAsia="Times New Roman" w:hAnsiTheme="majorHAnsi" w:cs="Times New Roman"/>
          <w:b/>
          <w:bCs/>
          <w:kern w:val="36"/>
          <w:sz w:val="32"/>
          <w:szCs w:val="48"/>
        </w:rPr>
        <w:t>НАИЛУЧШИЕ ДОСТУПНЫЕ И ТИПОВЫЕ ТЕХНОЛОГИИ В ЭНЕРГОЭФФЕКТИВНЫХ СИСТЕМАХ ЖИЗНЕОБЕСПЕЧЕНИЯ ЗДАНИЙ И СООРУЖЕНИЙ</w:t>
      </w:r>
    </w:p>
    <w:p w:rsidR="00604A62" w:rsidRDefault="00604A62" w:rsidP="00604A62">
      <w:pPr>
        <w:spacing w:after="0"/>
        <w:contextualSpacing/>
        <w:jc w:val="right"/>
      </w:pPr>
      <w:r w:rsidRPr="00844278">
        <w:rPr>
          <w:rFonts w:ascii="Cambria" w:eastAsia="Times New Roman" w:hAnsi="Cambria" w:cs="Times New Roman"/>
          <w:iCs/>
          <w:kern w:val="32"/>
          <w:sz w:val="28"/>
          <w:szCs w:val="28"/>
        </w:rPr>
        <w:t xml:space="preserve">Г.В. </w:t>
      </w:r>
      <w:proofErr w:type="spellStart"/>
      <w:r w:rsidRPr="00844278">
        <w:rPr>
          <w:rFonts w:ascii="Cambria" w:eastAsia="Times New Roman" w:hAnsi="Cambria" w:cs="Times New Roman"/>
          <w:iCs/>
          <w:kern w:val="32"/>
          <w:sz w:val="28"/>
          <w:szCs w:val="28"/>
        </w:rPr>
        <w:t>Лепеш</w:t>
      </w:r>
      <w:proofErr w:type="spellEnd"/>
    </w:p>
    <w:p w:rsidR="00604A62" w:rsidRPr="00844278" w:rsidRDefault="00604A62" w:rsidP="00604A62">
      <w:pPr>
        <w:spacing w:after="0" w:line="240" w:lineRule="auto"/>
        <w:contextualSpacing/>
        <w:jc w:val="right"/>
        <w:rPr>
          <w:rFonts w:eastAsia="Calibri" w:cs="Times New Roman"/>
          <w:i/>
          <w:noProof/>
        </w:rPr>
      </w:pPr>
      <w:r w:rsidRPr="00844278">
        <w:rPr>
          <w:rFonts w:eastAsia="Calibri" w:cs="Times New Roman"/>
          <w:i/>
          <w:noProof/>
        </w:rPr>
        <w:t xml:space="preserve">Санкт-Петербургский государственный экономический университет </w:t>
      </w:r>
      <w:r w:rsidRPr="00844278">
        <w:rPr>
          <w:rFonts w:eastAsia="Calibri" w:cs="Times New Roman"/>
          <w:noProof/>
        </w:rPr>
        <w:t>(</w:t>
      </w:r>
      <w:r w:rsidRPr="00844278">
        <w:rPr>
          <w:rFonts w:eastAsia="Calibri" w:cs="Times New Roman"/>
          <w:i/>
          <w:noProof/>
        </w:rPr>
        <w:t>СПбГЭУ</w:t>
      </w:r>
      <w:r w:rsidRPr="00844278">
        <w:rPr>
          <w:rFonts w:eastAsia="Calibri" w:cs="Times New Roman"/>
          <w:noProof/>
        </w:rPr>
        <w:t>),</w:t>
      </w:r>
    </w:p>
    <w:p w:rsidR="00604A62" w:rsidRDefault="00604A62" w:rsidP="00604A62">
      <w:pPr>
        <w:spacing w:after="0" w:line="240" w:lineRule="auto"/>
        <w:contextualSpacing/>
        <w:jc w:val="right"/>
        <w:rPr>
          <w:rFonts w:eastAsia="Calibri" w:cs="Times New Roman"/>
          <w:noProof/>
          <w:lang w:val="en-US"/>
        </w:rPr>
      </w:pPr>
      <w:r w:rsidRPr="00844278">
        <w:rPr>
          <w:rFonts w:eastAsia="Calibri" w:cs="Times New Roman"/>
          <w:noProof/>
        </w:rPr>
        <w:t>191023</w:t>
      </w:r>
      <w:r w:rsidRPr="00844278">
        <w:rPr>
          <w:rFonts w:eastAsia="Calibri" w:cs="Times New Roman"/>
          <w:i/>
          <w:noProof/>
        </w:rPr>
        <w:t xml:space="preserve">, Санкт-Петербург, ул. Садовая, </w:t>
      </w:r>
      <w:r w:rsidRPr="00844278">
        <w:rPr>
          <w:rFonts w:eastAsia="Calibri" w:cs="Times New Roman"/>
          <w:noProof/>
        </w:rPr>
        <w:t>21</w:t>
      </w:r>
    </w:p>
    <w:p w:rsidR="00604A62" w:rsidRDefault="00604A62" w:rsidP="00604A62">
      <w:pPr>
        <w:spacing w:after="0" w:line="240" w:lineRule="auto"/>
        <w:ind w:firstLine="709"/>
        <w:contextualSpacing/>
        <w:jc w:val="both"/>
        <w:rPr>
          <w:rFonts w:eastAsia="Calibri" w:cs="Times New Roman"/>
          <w:noProof/>
        </w:rPr>
      </w:pPr>
      <w:r>
        <w:rPr>
          <w:rFonts w:eastAsia="Calibri" w:cs="Times New Roman"/>
          <w:noProof/>
        </w:rPr>
        <w:t>В статье рассказывается о наилучших доступных технологиях в системах жизнеобеспечения зданий и сооружений, раскрывается их роль в современном мире. Приводятся критерии по которым определяются наилучшие доступные технологии. Приводятся список мероприятий по энергоэффективности.</w:t>
      </w:r>
    </w:p>
    <w:p w:rsidR="00604A62" w:rsidRDefault="00604A62" w:rsidP="00604A62">
      <w:pPr>
        <w:spacing w:after="0" w:line="240" w:lineRule="auto"/>
        <w:ind w:firstLine="709"/>
        <w:contextualSpacing/>
        <w:jc w:val="both"/>
        <w:rPr>
          <w:rFonts w:eastAsia="Calibri" w:cs="Times New Roman"/>
          <w:noProof/>
        </w:rPr>
      </w:pPr>
      <w:r>
        <w:rPr>
          <w:rFonts w:eastAsia="Calibri" w:cs="Times New Roman"/>
          <w:noProof/>
        </w:rPr>
        <w:t>Ключевые слова: энергоэффективность, наилучшие доступные технологии, системы жизнеобеспечения.</w:t>
      </w:r>
    </w:p>
    <w:p w:rsidR="00604A62" w:rsidRPr="00604A62" w:rsidRDefault="00604A62" w:rsidP="00604A62">
      <w:pPr>
        <w:spacing w:after="0" w:line="240" w:lineRule="auto"/>
        <w:contextualSpacing/>
        <w:jc w:val="center"/>
        <w:rPr>
          <w:rFonts w:ascii="Cambria" w:eastAsia="Calibri" w:hAnsi="Cambria" w:cs="Times New Roman"/>
          <w:b/>
          <w:bCs/>
          <w:caps/>
          <w:sz w:val="28"/>
        </w:rPr>
      </w:pPr>
      <w:r w:rsidRPr="00604A62">
        <w:rPr>
          <w:rFonts w:ascii="Cambria" w:eastAsia="Calibri" w:hAnsi="Cambria" w:cs="Times New Roman"/>
          <w:b/>
          <w:bCs/>
          <w:caps/>
          <w:sz w:val="28"/>
        </w:rPr>
        <w:t>BEST AVAILABLE AND TYPICAL TECHNOLOGY IN ENERGY EFFICIENT SYSTEMS LIFE OF BUILDINGS AND FACILITIES</w:t>
      </w:r>
    </w:p>
    <w:p w:rsidR="00604A62" w:rsidRPr="00604A62" w:rsidRDefault="00604A62" w:rsidP="00604A62">
      <w:pPr>
        <w:spacing w:after="0" w:line="240" w:lineRule="auto"/>
        <w:contextualSpacing/>
        <w:jc w:val="right"/>
        <w:rPr>
          <w:rFonts w:eastAsia="Calibri" w:cs="Times New Roman"/>
          <w:noProof/>
          <w:lang w:val="en-US"/>
        </w:rPr>
      </w:pPr>
      <w:r>
        <w:rPr>
          <w:rFonts w:eastAsia="Calibri" w:cs="Times New Roman"/>
          <w:noProof/>
          <w:lang w:val="en-US"/>
        </w:rPr>
        <w:t>G.V. Lepesh</w:t>
      </w:r>
    </w:p>
    <w:p w:rsidR="00604A62" w:rsidRPr="00844278" w:rsidRDefault="00604A62" w:rsidP="00604A62">
      <w:pPr>
        <w:spacing w:after="0" w:line="240" w:lineRule="auto"/>
        <w:contextualSpacing/>
        <w:jc w:val="right"/>
        <w:rPr>
          <w:rFonts w:eastAsia="Calibri" w:cs="Times New Roman"/>
          <w:lang w:val="en-US"/>
        </w:rPr>
      </w:pPr>
      <w:r w:rsidRPr="00844278">
        <w:rPr>
          <w:rFonts w:eastAsia="Calibri" w:cs="Times New Roman"/>
          <w:i/>
          <w:lang w:val="en-US"/>
        </w:rPr>
        <w:t>St. Petersburg state University of Economics</w:t>
      </w:r>
      <w:r w:rsidRPr="00844278">
        <w:rPr>
          <w:rFonts w:eastAsia="Calibri" w:cs="Times New Roman"/>
          <w:lang w:val="en-US"/>
        </w:rPr>
        <w:t xml:space="preserve"> (</w:t>
      </w:r>
      <w:proofErr w:type="spellStart"/>
      <w:r w:rsidRPr="00844278">
        <w:rPr>
          <w:rFonts w:eastAsia="Calibri" w:cs="Times New Roman"/>
          <w:i/>
          <w:lang w:val="en-US"/>
        </w:rPr>
        <w:t>SPbSEU</w:t>
      </w:r>
      <w:proofErr w:type="spellEnd"/>
      <w:r w:rsidRPr="00844278">
        <w:rPr>
          <w:rFonts w:eastAsia="Calibri" w:cs="Times New Roman"/>
          <w:lang w:val="en-US"/>
        </w:rPr>
        <w:t>),</w:t>
      </w:r>
    </w:p>
    <w:p w:rsidR="00604A62" w:rsidRPr="00844278" w:rsidRDefault="00604A62" w:rsidP="00604A62">
      <w:pPr>
        <w:spacing w:after="0" w:line="240" w:lineRule="auto"/>
        <w:contextualSpacing/>
        <w:jc w:val="right"/>
        <w:rPr>
          <w:rFonts w:eastAsia="Calibri" w:cs="Times New Roman"/>
          <w:i/>
          <w:iCs/>
          <w:lang w:val="en-US"/>
        </w:rPr>
      </w:pPr>
      <w:r w:rsidRPr="00844278">
        <w:rPr>
          <w:rFonts w:eastAsia="Calibri" w:cs="Times New Roman"/>
          <w:lang w:val="en-US"/>
        </w:rPr>
        <w:t xml:space="preserve">191023, </w:t>
      </w:r>
      <w:r w:rsidRPr="00844278">
        <w:rPr>
          <w:rFonts w:eastAsia="Calibri" w:cs="Times New Roman"/>
          <w:i/>
          <w:lang w:val="en-US"/>
        </w:rPr>
        <w:t xml:space="preserve">Saint-Petersburg,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proofErr w:type="gramStart"/>
      <w:r w:rsidRPr="00844278">
        <w:rPr>
          <w:rFonts w:eastAsia="Calibri" w:cs="Times New Roman"/>
          <w:i/>
          <w:lang w:val="en-US"/>
        </w:rPr>
        <w:t>street</w:t>
      </w:r>
      <w:proofErr w:type="gramEnd"/>
      <w:r w:rsidRPr="00844278">
        <w:rPr>
          <w:rFonts w:eastAsia="Calibri" w:cs="Times New Roman"/>
          <w:lang w:val="en-US"/>
        </w:rPr>
        <w:t>, 21</w:t>
      </w:r>
      <w:r w:rsidRPr="00844278">
        <w:rPr>
          <w:rFonts w:eastAsia="Calibri" w:cs="Times New Roman"/>
          <w:i/>
          <w:iCs/>
          <w:lang w:val="en-US"/>
        </w:rPr>
        <w:t>;</w:t>
      </w:r>
    </w:p>
    <w:p w:rsidR="00604A62" w:rsidRDefault="00604A62" w:rsidP="00604A62">
      <w:pPr>
        <w:shd w:val="clear" w:color="auto" w:fill="FFFFFF" w:themeFill="background1"/>
        <w:spacing w:after="0" w:line="240" w:lineRule="auto"/>
        <w:ind w:firstLine="709"/>
        <w:contextualSpacing/>
        <w:jc w:val="both"/>
        <w:outlineLvl w:val="0"/>
      </w:pPr>
      <w:r>
        <w:rPr>
          <w:lang/>
        </w:rPr>
        <w:t xml:space="preserve">The article describes the best available technologies in the life-support systems of buildings and structures, revealed their role in the modern world. Criteria of which are determined by the best available technology. </w:t>
      </w:r>
      <w:proofErr w:type="gramStart"/>
      <w:r>
        <w:rPr>
          <w:lang/>
        </w:rPr>
        <w:t>Provides a list of energy efficiency measures.</w:t>
      </w:r>
      <w:proofErr w:type="gramEnd"/>
    </w:p>
    <w:p w:rsidR="00604A62" w:rsidRPr="00604A62" w:rsidRDefault="00604A62" w:rsidP="00604A62">
      <w:pPr>
        <w:shd w:val="clear" w:color="auto" w:fill="FFFFFF" w:themeFill="background1"/>
        <w:spacing w:after="0" w:line="240" w:lineRule="auto"/>
        <w:ind w:firstLine="709"/>
        <w:contextualSpacing/>
        <w:jc w:val="both"/>
        <w:outlineLvl w:val="0"/>
        <w:rPr>
          <w:rFonts w:asciiTheme="majorHAnsi" w:eastAsia="Times New Roman" w:hAnsiTheme="majorHAnsi" w:cs="Times New Roman"/>
          <w:b/>
          <w:bCs/>
          <w:kern w:val="36"/>
          <w:sz w:val="32"/>
          <w:szCs w:val="48"/>
          <w:lang w:val="en-US"/>
        </w:rPr>
      </w:pPr>
      <w:r>
        <w:rPr>
          <w:lang/>
        </w:rPr>
        <w:t>Keywords: energy efficiency, the best available technology, life support systems.</w:t>
      </w:r>
    </w:p>
    <w:p w:rsidR="00100362" w:rsidRPr="00604A62" w:rsidRDefault="00100362" w:rsidP="00ED38E6">
      <w:pPr>
        <w:spacing w:after="0"/>
        <w:contextualSpacing/>
        <w:rPr>
          <w:lang w:val="en-US"/>
        </w:rPr>
      </w:pPr>
    </w:p>
    <w:p w:rsidR="003203E6" w:rsidRPr="003203E6" w:rsidRDefault="003203E6" w:rsidP="00ED38E6">
      <w:pPr>
        <w:spacing w:after="0" w:line="240" w:lineRule="auto"/>
        <w:contextualSpacing/>
        <w:jc w:val="center"/>
        <w:rPr>
          <w:rFonts w:ascii="Cambria" w:eastAsia="Calibri" w:hAnsi="Cambria" w:cs="Times New Roman"/>
          <w:b/>
          <w:bCs/>
          <w:caps/>
          <w:sz w:val="28"/>
        </w:rPr>
      </w:pPr>
      <w:r w:rsidRPr="003203E6">
        <w:rPr>
          <w:rFonts w:ascii="Cambria" w:eastAsia="Calibri" w:hAnsi="Cambria" w:cs="Times New Roman"/>
          <w:b/>
          <w:bCs/>
          <w:caps/>
          <w:sz w:val="28"/>
        </w:rPr>
        <w:t xml:space="preserve">Исследование работоспособности фильтрующих элементов </w:t>
      </w:r>
      <w:proofErr w:type="gramStart"/>
      <w:r w:rsidRPr="003203E6">
        <w:rPr>
          <w:rFonts w:ascii="Cambria" w:eastAsia="Calibri" w:hAnsi="Cambria" w:cs="Times New Roman"/>
          <w:b/>
          <w:bCs/>
          <w:caps/>
          <w:sz w:val="28"/>
        </w:rPr>
        <w:t>фильтр-осушителей</w:t>
      </w:r>
      <w:proofErr w:type="gramEnd"/>
      <w:r w:rsidRPr="003203E6">
        <w:rPr>
          <w:rFonts w:ascii="Cambria" w:eastAsia="Calibri" w:hAnsi="Cambria" w:cs="Times New Roman"/>
          <w:b/>
          <w:bCs/>
          <w:caps/>
          <w:sz w:val="28"/>
        </w:rPr>
        <w:t xml:space="preserve"> бытовых холодильных приборов</w:t>
      </w:r>
    </w:p>
    <w:p w:rsidR="003203E6" w:rsidRPr="003203E6" w:rsidRDefault="003203E6" w:rsidP="00ED38E6">
      <w:pPr>
        <w:spacing w:after="0" w:line="240" w:lineRule="auto"/>
        <w:contextualSpacing/>
        <w:rPr>
          <w:rFonts w:ascii="Cambria" w:eastAsia="Calibri" w:hAnsi="Cambria" w:cs="Times New Roman"/>
          <w:b/>
          <w:bCs/>
          <w:sz w:val="28"/>
        </w:rPr>
      </w:pPr>
    </w:p>
    <w:p w:rsidR="003203E6" w:rsidRPr="003203E6" w:rsidRDefault="003203E6" w:rsidP="00ED38E6">
      <w:pPr>
        <w:spacing w:after="0" w:line="240" w:lineRule="auto"/>
        <w:contextualSpacing/>
        <w:jc w:val="right"/>
        <w:rPr>
          <w:rFonts w:ascii="Cambria" w:eastAsia="Calibri" w:hAnsi="Cambria" w:cs="Times New Roman"/>
          <w:sz w:val="28"/>
        </w:rPr>
      </w:pPr>
      <w:r w:rsidRPr="003203E6">
        <w:rPr>
          <w:rFonts w:ascii="Cambria" w:eastAsia="Calibri" w:hAnsi="Cambria" w:cs="Times New Roman"/>
          <w:sz w:val="28"/>
        </w:rPr>
        <w:t>А.В. Кожемяченко</w:t>
      </w:r>
      <w:proofErr w:type="gramStart"/>
      <w:r w:rsidRPr="003203E6">
        <w:rPr>
          <w:rFonts w:ascii="Cambria" w:eastAsia="Calibri" w:hAnsi="Cambria" w:cs="Times New Roman"/>
          <w:sz w:val="28"/>
          <w:vertAlign w:val="superscript"/>
        </w:rPr>
        <w:t>1</w:t>
      </w:r>
      <w:proofErr w:type="gramEnd"/>
      <w:r w:rsidRPr="003203E6">
        <w:rPr>
          <w:rFonts w:ascii="Cambria" w:eastAsia="Calibri" w:hAnsi="Cambria" w:cs="Times New Roman"/>
          <w:sz w:val="28"/>
        </w:rPr>
        <w:t>, М.А. Лемешко</w:t>
      </w:r>
      <w:r w:rsidRPr="003203E6">
        <w:rPr>
          <w:rFonts w:ascii="Cambria" w:eastAsia="Calibri" w:hAnsi="Cambria" w:cs="Times New Roman"/>
          <w:sz w:val="28"/>
          <w:vertAlign w:val="superscript"/>
        </w:rPr>
        <w:t>2</w:t>
      </w:r>
      <w:r w:rsidRPr="003203E6">
        <w:rPr>
          <w:rFonts w:ascii="Cambria" w:eastAsia="Calibri" w:hAnsi="Cambria" w:cs="Times New Roman"/>
          <w:sz w:val="28"/>
        </w:rPr>
        <w:t>, А.В.Новиков</w:t>
      </w:r>
      <w:r w:rsidRPr="003203E6">
        <w:rPr>
          <w:rFonts w:ascii="Cambria" w:eastAsia="Calibri" w:hAnsi="Cambria" w:cs="Times New Roman"/>
          <w:sz w:val="28"/>
          <w:vertAlign w:val="superscript"/>
        </w:rPr>
        <w:t>3</w:t>
      </w:r>
    </w:p>
    <w:p w:rsidR="003203E6" w:rsidRPr="003203E6" w:rsidRDefault="003203E6" w:rsidP="00ED38E6">
      <w:pPr>
        <w:spacing w:after="0" w:line="240" w:lineRule="auto"/>
        <w:contextualSpacing/>
        <w:rPr>
          <w:rFonts w:eastAsia="Calibri" w:cs="Times New Roman"/>
          <w:sz w:val="24"/>
        </w:rPr>
      </w:pPr>
    </w:p>
    <w:p w:rsidR="003203E6" w:rsidRPr="003203E6" w:rsidRDefault="003203E6" w:rsidP="00ED38E6">
      <w:pPr>
        <w:autoSpaceDE w:val="0"/>
        <w:autoSpaceDN w:val="0"/>
        <w:adjustRightInd w:val="0"/>
        <w:spacing w:after="0" w:line="240" w:lineRule="auto"/>
        <w:contextualSpacing/>
        <w:jc w:val="right"/>
        <w:rPr>
          <w:rFonts w:eastAsia="Times New Roman" w:cs="Times New Roman"/>
          <w:color w:val="000000"/>
          <w:sz w:val="24"/>
          <w:lang w:eastAsia="ru-RU"/>
        </w:rPr>
      </w:pPr>
      <w:r w:rsidRPr="003203E6">
        <w:rPr>
          <w:rFonts w:eastAsia="Times New Roman" w:cs="Times New Roman"/>
          <w:i/>
          <w:iCs/>
          <w:color w:val="000000"/>
          <w:sz w:val="24"/>
          <w:lang w:eastAsia="ru-RU"/>
        </w:rPr>
        <w:t xml:space="preserve">Институт сферы обслуживания и предпринимательства </w:t>
      </w:r>
      <w:r w:rsidRPr="003203E6">
        <w:rPr>
          <w:rFonts w:eastAsia="Times New Roman" w:cs="Times New Roman"/>
          <w:color w:val="000000"/>
          <w:sz w:val="24"/>
          <w:lang w:eastAsia="ru-RU"/>
        </w:rPr>
        <w:t>(</w:t>
      </w:r>
      <w:r w:rsidRPr="003203E6">
        <w:rPr>
          <w:rFonts w:eastAsia="Times New Roman" w:cs="Times New Roman"/>
          <w:i/>
          <w:iCs/>
          <w:color w:val="000000"/>
          <w:sz w:val="24"/>
          <w:lang w:eastAsia="ru-RU"/>
        </w:rPr>
        <w:t>филиал</w:t>
      </w:r>
      <w:r w:rsidRPr="003203E6">
        <w:rPr>
          <w:rFonts w:eastAsia="Times New Roman" w:cs="Times New Roman"/>
          <w:color w:val="000000"/>
          <w:sz w:val="24"/>
          <w:lang w:eastAsia="ru-RU"/>
        </w:rPr>
        <w:t xml:space="preserve">) </w:t>
      </w:r>
    </w:p>
    <w:p w:rsidR="003203E6" w:rsidRPr="003203E6" w:rsidRDefault="003203E6" w:rsidP="00ED38E6">
      <w:pPr>
        <w:autoSpaceDE w:val="0"/>
        <w:autoSpaceDN w:val="0"/>
        <w:adjustRightInd w:val="0"/>
        <w:spacing w:after="0" w:line="240" w:lineRule="auto"/>
        <w:contextualSpacing/>
        <w:jc w:val="right"/>
        <w:rPr>
          <w:rFonts w:eastAsia="Times New Roman" w:cs="Times New Roman"/>
          <w:color w:val="000000"/>
          <w:sz w:val="24"/>
          <w:lang w:eastAsia="ru-RU"/>
        </w:rPr>
      </w:pPr>
      <w:r w:rsidRPr="003203E6">
        <w:rPr>
          <w:rFonts w:eastAsia="Times New Roman" w:cs="Times New Roman"/>
          <w:i/>
          <w:iCs/>
          <w:color w:val="000000"/>
          <w:sz w:val="24"/>
          <w:lang w:eastAsia="ru-RU"/>
        </w:rPr>
        <w:t xml:space="preserve">Донского государственного технического университета </w:t>
      </w:r>
      <w:r w:rsidRPr="003203E6">
        <w:rPr>
          <w:rFonts w:eastAsia="Times New Roman" w:cs="Times New Roman"/>
          <w:color w:val="000000"/>
          <w:sz w:val="24"/>
          <w:lang w:eastAsia="ru-RU"/>
        </w:rPr>
        <w:t>(</w:t>
      </w:r>
      <w:proofErr w:type="spellStart"/>
      <w:r w:rsidRPr="003203E6">
        <w:rPr>
          <w:rFonts w:eastAsia="Times New Roman" w:cs="Times New Roman"/>
          <w:i/>
          <w:iCs/>
          <w:color w:val="000000"/>
          <w:sz w:val="24"/>
          <w:lang w:eastAsia="ru-RU"/>
        </w:rPr>
        <w:t>ИСОиП</w:t>
      </w:r>
      <w:proofErr w:type="spellEnd"/>
      <w:r w:rsidRPr="003203E6">
        <w:rPr>
          <w:rFonts w:eastAsia="Times New Roman" w:cs="Times New Roman"/>
          <w:i/>
          <w:iCs/>
          <w:color w:val="000000"/>
          <w:sz w:val="24"/>
          <w:lang w:eastAsia="ru-RU"/>
        </w:rPr>
        <w:t xml:space="preserve"> </w:t>
      </w:r>
      <w:r w:rsidRPr="003203E6">
        <w:rPr>
          <w:rFonts w:eastAsia="Times New Roman" w:cs="Times New Roman"/>
          <w:color w:val="000000"/>
          <w:sz w:val="24"/>
          <w:lang w:eastAsia="ru-RU"/>
        </w:rPr>
        <w:t>(</w:t>
      </w:r>
      <w:r w:rsidRPr="003203E6">
        <w:rPr>
          <w:rFonts w:eastAsia="Times New Roman" w:cs="Times New Roman"/>
          <w:i/>
          <w:iCs/>
          <w:color w:val="000000"/>
          <w:sz w:val="24"/>
          <w:lang w:eastAsia="ru-RU"/>
        </w:rPr>
        <w:t>филиал</w:t>
      </w:r>
      <w:r w:rsidRPr="003203E6">
        <w:rPr>
          <w:rFonts w:eastAsia="Times New Roman" w:cs="Times New Roman"/>
          <w:color w:val="000000"/>
          <w:sz w:val="24"/>
          <w:lang w:eastAsia="ru-RU"/>
        </w:rPr>
        <w:t xml:space="preserve">) </w:t>
      </w:r>
      <w:r w:rsidRPr="003203E6">
        <w:rPr>
          <w:rFonts w:eastAsia="Times New Roman" w:cs="Times New Roman"/>
          <w:i/>
          <w:iCs/>
          <w:color w:val="000000"/>
          <w:sz w:val="24"/>
          <w:lang w:eastAsia="ru-RU"/>
        </w:rPr>
        <w:t>ДГТУ</w:t>
      </w:r>
      <w:r w:rsidRPr="003203E6">
        <w:rPr>
          <w:rFonts w:eastAsia="Times New Roman" w:cs="Times New Roman"/>
          <w:color w:val="000000"/>
          <w:sz w:val="24"/>
          <w:lang w:eastAsia="ru-RU"/>
        </w:rPr>
        <w:t>)</w:t>
      </w:r>
      <w:r w:rsidRPr="003203E6">
        <w:rPr>
          <w:rFonts w:eastAsia="Times New Roman" w:cs="Times New Roman"/>
          <w:i/>
          <w:iCs/>
          <w:color w:val="000000"/>
          <w:sz w:val="24"/>
          <w:lang w:eastAsia="ru-RU"/>
        </w:rPr>
        <w:t xml:space="preserve">, </w:t>
      </w:r>
    </w:p>
    <w:p w:rsidR="003203E6" w:rsidRPr="003203E6" w:rsidRDefault="003203E6" w:rsidP="00ED38E6">
      <w:pPr>
        <w:spacing w:after="0" w:line="240" w:lineRule="auto"/>
        <w:contextualSpacing/>
        <w:jc w:val="right"/>
        <w:rPr>
          <w:rFonts w:eastAsia="Calibri" w:cs="Times New Roman"/>
          <w:sz w:val="24"/>
        </w:rPr>
      </w:pPr>
      <w:r w:rsidRPr="003203E6">
        <w:rPr>
          <w:rFonts w:eastAsia="Calibri" w:cs="Times New Roman"/>
          <w:sz w:val="24"/>
        </w:rPr>
        <w:t xml:space="preserve">346500, </w:t>
      </w:r>
      <w:r w:rsidRPr="003203E6">
        <w:rPr>
          <w:rFonts w:eastAsia="Calibri" w:cs="Times New Roman"/>
          <w:i/>
          <w:iCs/>
          <w:sz w:val="24"/>
        </w:rPr>
        <w:t xml:space="preserve">Шахты, ул. Шевченко, </w:t>
      </w:r>
      <w:r w:rsidRPr="003203E6">
        <w:rPr>
          <w:rFonts w:eastAsia="Calibri" w:cs="Times New Roman"/>
          <w:sz w:val="24"/>
        </w:rPr>
        <w:t>147</w:t>
      </w:r>
    </w:p>
    <w:p w:rsidR="003203E6" w:rsidRPr="003203E6" w:rsidRDefault="003203E6" w:rsidP="00ED38E6">
      <w:pPr>
        <w:spacing w:after="0" w:line="240" w:lineRule="auto"/>
        <w:contextualSpacing/>
        <w:jc w:val="right"/>
        <w:rPr>
          <w:rFonts w:eastAsia="Calibri" w:cs="Times New Roman"/>
        </w:rPr>
      </w:pPr>
    </w:p>
    <w:p w:rsidR="003203E6" w:rsidRPr="003203E6" w:rsidRDefault="003203E6" w:rsidP="00ED38E6">
      <w:pPr>
        <w:spacing w:after="0" w:line="240" w:lineRule="auto"/>
        <w:ind w:firstLine="708"/>
        <w:contextualSpacing/>
        <w:jc w:val="both"/>
        <w:rPr>
          <w:rFonts w:eastAsia="Calibri" w:cs="Times New Roman"/>
          <w:sz w:val="20"/>
        </w:rPr>
      </w:pPr>
      <w:r w:rsidRPr="003203E6">
        <w:rPr>
          <w:rFonts w:eastAsia="Calibri" w:cs="Times New Roman"/>
          <w:sz w:val="20"/>
        </w:rPr>
        <w:t xml:space="preserve">В статье рассмотрены причины засорения фильтрующих элементов </w:t>
      </w:r>
      <w:proofErr w:type="spellStart"/>
      <w:proofErr w:type="gramStart"/>
      <w:r w:rsidRPr="003203E6">
        <w:rPr>
          <w:rFonts w:eastAsia="Calibri" w:cs="Times New Roman"/>
          <w:sz w:val="20"/>
        </w:rPr>
        <w:t>фильтр-осушителей</w:t>
      </w:r>
      <w:proofErr w:type="spellEnd"/>
      <w:proofErr w:type="gramEnd"/>
      <w:r w:rsidRPr="003203E6">
        <w:rPr>
          <w:rFonts w:eastAsia="Calibri" w:cs="Times New Roman"/>
          <w:sz w:val="20"/>
        </w:rPr>
        <w:t xml:space="preserve"> в процессе эксплуатации бытовых холодильных приборов компрессионного типа вызывающие снижение их энергетической эффективности. Сформулированы рекомендации по выбору фильтрующих элементов </w:t>
      </w:r>
      <w:proofErr w:type="spellStart"/>
      <w:proofErr w:type="gramStart"/>
      <w:r w:rsidRPr="003203E6">
        <w:rPr>
          <w:rFonts w:eastAsia="Calibri" w:cs="Times New Roman"/>
          <w:sz w:val="20"/>
        </w:rPr>
        <w:t>фильтр-осушителей</w:t>
      </w:r>
      <w:proofErr w:type="spellEnd"/>
      <w:proofErr w:type="gramEnd"/>
      <w:r w:rsidRPr="003203E6">
        <w:rPr>
          <w:rFonts w:eastAsia="Calibri" w:cs="Times New Roman"/>
          <w:sz w:val="20"/>
        </w:rPr>
        <w:t xml:space="preserve"> и адсорбента используемого в них с целью повышения долговечности и снижения энергопотребления бытовым холодильным прибором в процессе эксплуатации.</w:t>
      </w:r>
    </w:p>
    <w:p w:rsidR="003203E6" w:rsidRPr="003203E6" w:rsidRDefault="003203E6" w:rsidP="00ED38E6">
      <w:pPr>
        <w:spacing w:after="0" w:line="240" w:lineRule="auto"/>
        <w:ind w:firstLine="708"/>
        <w:contextualSpacing/>
        <w:jc w:val="both"/>
        <w:rPr>
          <w:rFonts w:eastAsia="Calibri" w:cs="Times New Roman"/>
          <w:sz w:val="20"/>
        </w:rPr>
      </w:pPr>
      <w:r w:rsidRPr="003203E6">
        <w:rPr>
          <w:rFonts w:eastAsia="Calibri" w:cs="Times New Roman"/>
          <w:i/>
          <w:sz w:val="20"/>
        </w:rPr>
        <w:t>Ключевые слова:</w:t>
      </w:r>
      <w:r w:rsidRPr="003203E6">
        <w:rPr>
          <w:rFonts w:eastAsia="Calibri" w:cs="Times New Roman"/>
          <w:sz w:val="20"/>
        </w:rPr>
        <w:t xml:space="preserve"> бытовой холодильный прибор, эксплуатационные отложения, фильтрующий элемент, фильтр-осушитель, энергетическая эффективность.</w:t>
      </w:r>
    </w:p>
    <w:p w:rsidR="003203E6" w:rsidRPr="003203E6" w:rsidRDefault="003203E6" w:rsidP="00ED38E6">
      <w:pPr>
        <w:spacing w:after="0" w:line="240" w:lineRule="auto"/>
        <w:ind w:firstLine="708"/>
        <w:contextualSpacing/>
        <w:jc w:val="both"/>
        <w:rPr>
          <w:rFonts w:eastAsia="Calibri" w:cs="Times New Roman"/>
        </w:rPr>
      </w:pP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caps/>
          <w:color w:val="212121"/>
          <w:sz w:val="24"/>
          <w:lang w:val="en-US" w:eastAsia="ru-RU"/>
        </w:rPr>
      </w:pPr>
      <w:r w:rsidRPr="003203E6">
        <w:rPr>
          <w:rFonts w:ascii="Cambria" w:eastAsia="Times New Roman" w:hAnsi="Cambria" w:cs="Courier New"/>
          <w:b/>
          <w:caps/>
          <w:color w:val="212121"/>
          <w:sz w:val="24"/>
          <w:lang w:val="en-US" w:eastAsia="ru-RU"/>
        </w:rPr>
        <w:t>STUDY OF PERFORMANCE filter-drier elementS house hold refrigeration DEVICES</w:t>
      </w:r>
    </w:p>
    <w:p w:rsidR="003203E6" w:rsidRPr="003203E6" w:rsidRDefault="003203E6" w:rsidP="00ED38E6">
      <w:pPr>
        <w:autoSpaceDE w:val="0"/>
        <w:autoSpaceDN w:val="0"/>
        <w:adjustRightInd w:val="0"/>
        <w:spacing w:after="0" w:line="240" w:lineRule="auto"/>
        <w:contextualSpacing/>
        <w:jc w:val="right"/>
        <w:rPr>
          <w:rFonts w:ascii="Cambria" w:eastAsia="Calibri" w:hAnsi="Cambria" w:cs="Cambria"/>
          <w:color w:val="000000"/>
          <w:sz w:val="24"/>
          <w:lang w:val="en-US"/>
        </w:rPr>
      </w:pPr>
      <w:r w:rsidRPr="003203E6">
        <w:rPr>
          <w:rFonts w:ascii="Cambria" w:eastAsia="Calibri" w:hAnsi="Cambria" w:cs="Cambria"/>
          <w:color w:val="000000"/>
          <w:sz w:val="24"/>
          <w:lang w:val="en-US"/>
        </w:rPr>
        <w:t xml:space="preserve">A.V. </w:t>
      </w:r>
      <w:proofErr w:type="spellStart"/>
      <w:r w:rsidRPr="003203E6">
        <w:rPr>
          <w:rFonts w:ascii="Cambria" w:eastAsia="Calibri" w:hAnsi="Cambria" w:cs="Cambria"/>
          <w:color w:val="000000"/>
          <w:sz w:val="24"/>
          <w:lang w:val="en-US"/>
        </w:rPr>
        <w:t>Kozhemyachenko</w:t>
      </w:r>
      <w:proofErr w:type="spellEnd"/>
      <w:r w:rsidRPr="003203E6">
        <w:rPr>
          <w:rFonts w:ascii="Cambria" w:eastAsia="Calibri" w:hAnsi="Cambria" w:cs="Cambria"/>
          <w:color w:val="000000"/>
          <w:sz w:val="24"/>
          <w:lang w:val="en-US"/>
        </w:rPr>
        <w:t xml:space="preserve">, M.A. </w:t>
      </w:r>
      <w:proofErr w:type="spellStart"/>
      <w:r w:rsidRPr="003203E6">
        <w:rPr>
          <w:rFonts w:ascii="Cambria" w:eastAsia="Calibri" w:hAnsi="Cambria" w:cs="Cambria"/>
          <w:color w:val="000000"/>
          <w:sz w:val="24"/>
          <w:lang w:val="en-US"/>
        </w:rPr>
        <w:t>Lemeshko</w:t>
      </w:r>
      <w:proofErr w:type="spellEnd"/>
      <w:proofErr w:type="gramStart"/>
      <w:r w:rsidRPr="003203E6">
        <w:rPr>
          <w:rFonts w:ascii="Cambria" w:eastAsia="Calibri" w:hAnsi="Cambria" w:cs="Cambria"/>
          <w:color w:val="000000"/>
          <w:sz w:val="24"/>
          <w:lang w:val="en-US"/>
        </w:rPr>
        <w:t>,  A.V</w:t>
      </w:r>
      <w:proofErr w:type="gramEnd"/>
      <w:r w:rsidRPr="003203E6">
        <w:rPr>
          <w:rFonts w:ascii="Cambria" w:eastAsia="Calibri" w:hAnsi="Cambria" w:cs="Cambria"/>
          <w:color w:val="000000"/>
          <w:sz w:val="24"/>
          <w:lang w:val="en-US"/>
        </w:rPr>
        <w:t xml:space="preserve">. </w:t>
      </w:r>
      <w:proofErr w:type="spellStart"/>
      <w:r w:rsidRPr="003203E6">
        <w:rPr>
          <w:rFonts w:ascii="Cambria" w:eastAsia="Calibri" w:hAnsi="Cambria" w:cs="Cambria"/>
          <w:color w:val="000000"/>
          <w:sz w:val="24"/>
          <w:lang w:val="en-US"/>
        </w:rPr>
        <w:t>Novikov</w:t>
      </w:r>
      <w:proofErr w:type="spellEnd"/>
      <w:r w:rsidRPr="003203E6">
        <w:rPr>
          <w:rFonts w:ascii="Cambria" w:eastAsia="Calibri" w:hAnsi="Cambria" w:cs="Cambria"/>
          <w:color w:val="000000"/>
          <w:sz w:val="24"/>
          <w:lang w:val="en-US"/>
        </w:rPr>
        <w:t xml:space="preserve"> </w:t>
      </w:r>
    </w:p>
    <w:p w:rsidR="003203E6" w:rsidRPr="003203E6" w:rsidRDefault="003203E6" w:rsidP="00ED38E6">
      <w:pPr>
        <w:autoSpaceDE w:val="0"/>
        <w:autoSpaceDN w:val="0"/>
        <w:adjustRightInd w:val="0"/>
        <w:spacing w:after="0" w:line="240" w:lineRule="auto"/>
        <w:contextualSpacing/>
        <w:jc w:val="right"/>
        <w:rPr>
          <w:rFonts w:eastAsia="Calibri" w:cs="Times New Roman"/>
          <w:color w:val="000000"/>
          <w:lang w:val="en-US"/>
        </w:rPr>
      </w:pPr>
      <w:proofErr w:type="spellStart"/>
      <w:r w:rsidRPr="003203E6">
        <w:rPr>
          <w:rFonts w:eastAsia="Calibri" w:cs="Times New Roman"/>
          <w:i/>
          <w:iCs/>
          <w:color w:val="000000"/>
          <w:lang w:val="en-US"/>
        </w:rPr>
        <w:t>Institut</w:t>
      </w:r>
      <w:proofErr w:type="spellEnd"/>
      <w:r w:rsidRPr="003203E6">
        <w:rPr>
          <w:rFonts w:eastAsia="Calibri" w:cs="Times New Roman"/>
          <w:i/>
          <w:iCs/>
          <w:color w:val="000000"/>
          <w:lang w:val="en-US"/>
        </w:rPr>
        <w:t xml:space="preserve"> service sector and enterprise </w:t>
      </w:r>
      <w:r w:rsidRPr="003203E6">
        <w:rPr>
          <w:rFonts w:eastAsia="Calibri" w:cs="Times New Roman"/>
          <w:color w:val="000000"/>
          <w:lang w:val="en-US"/>
        </w:rPr>
        <w:t>(</w:t>
      </w:r>
      <w:r w:rsidRPr="003203E6">
        <w:rPr>
          <w:rFonts w:eastAsia="Calibri" w:cs="Times New Roman"/>
          <w:i/>
          <w:iCs/>
          <w:color w:val="000000"/>
          <w:lang w:val="en-US"/>
        </w:rPr>
        <w:t>branch</w:t>
      </w:r>
      <w:r w:rsidRPr="003203E6">
        <w:rPr>
          <w:rFonts w:eastAsia="Calibri" w:cs="Times New Roman"/>
          <w:color w:val="000000"/>
          <w:lang w:val="en-US"/>
        </w:rPr>
        <w:t xml:space="preserve">) </w:t>
      </w:r>
      <w:r w:rsidRPr="003203E6">
        <w:rPr>
          <w:rFonts w:eastAsia="Calibri" w:cs="Times New Roman"/>
          <w:i/>
          <w:iCs/>
          <w:color w:val="000000"/>
          <w:lang w:val="en-US"/>
        </w:rPr>
        <w:t xml:space="preserve">of the Don State Technical University </w:t>
      </w:r>
    </w:p>
    <w:p w:rsidR="003203E6" w:rsidRPr="003203E6" w:rsidRDefault="003203E6" w:rsidP="00ED38E6">
      <w:pPr>
        <w:spacing w:after="0" w:line="240" w:lineRule="auto"/>
        <w:ind w:firstLine="708"/>
        <w:contextualSpacing/>
        <w:jc w:val="right"/>
        <w:rPr>
          <w:rFonts w:eastAsia="Calibri" w:cs="Times New Roman"/>
          <w:color w:val="000000"/>
          <w:lang w:val="en-US"/>
        </w:rPr>
      </w:pPr>
      <w:r w:rsidRPr="003203E6">
        <w:rPr>
          <w:rFonts w:eastAsia="Calibri" w:cs="Times New Roman"/>
          <w:color w:val="000000"/>
          <w:lang w:val="en-US"/>
        </w:rPr>
        <w:t>(</w:t>
      </w:r>
      <w:proofErr w:type="spellStart"/>
      <w:r w:rsidRPr="003203E6">
        <w:rPr>
          <w:rFonts w:eastAsia="Calibri" w:cs="Times New Roman"/>
          <w:i/>
          <w:iCs/>
          <w:color w:val="000000"/>
          <w:lang w:val="en-US"/>
        </w:rPr>
        <w:t>ISOiP</w:t>
      </w:r>
      <w:proofErr w:type="spellEnd"/>
      <w:r w:rsidRPr="003203E6">
        <w:rPr>
          <w:rFonts w:eastAsia="Calibri" w:cs="Times New Roman"/>
          <w:i/>
          <w:iCs/>
          <w:color w:val="000000"/>
          <w:lang w:val="en-US"/>
        </w:rPr>
        <w:t xml:space="preserve"> </w:t>
      </w:r>
      <w:r w:rsidRPr="003203E6">
        <w:rPr>
          <w:rFonts w:eastAsia="Calibri" w:cs="Times New Roman"/>
          <w:color w:val="000000"/>
          <w:lang w:val="en-US"/>
        </w:rPr>
        <w:t>(</w:t>
      </w:r>
      <w:r w:rsidRPr="003203E6">
        <w:rPr>
          <w:rFonts w:eastAsia="Calibri" w:cs="Times New Roman"/>
          <w:i/>
          <w:iCs/>
          <w:color w:val="000000"/>
          <w:lang w:val="en-US"/>
        </w:rPr>
        <w:t>branch</w:t>
      </w:r>
      <w:r w:rsidRPr="003203E6">
        <w:rPr>
          <w:rFonts w:eastAsia="Calibri" w:cs="Times New Roman"/>
          <w:color w:val="000000"/>
          <w:lang w:val="en-US"/>
        </w:rPr>
        <w:t xml:space="preserve">) </w:t>
      </w:r>
      <w:r w:rsidRPr="003203E6">
        <w:rPr>
          <w:rFonts w:eastAsia="Calibri" w:cs="Times New Roman"/>
          <w:i/>
          <w:iCs/>
          <w:color w:val="000000"/>
          <w:lang w:val="en-US"/>
        </w:rPr>
        <w:t>DGTU</w:t>
      </w:r>
      <w:r w:rsidRPr="003203E6">
        <w:rPr>
          <w:rFonts w:eastAsia="Calibri" w:cs="Times New Roman"/>
          <w:color w:val="000000"/>
          <w:lang w:val="en-US"/>
        </w:rPr>
        <w:t>)</w:t>
      </w:r>
      <w:r w:rsidRPr="003203E6">
        <w:rPr>
          <w:rFonts w:eastAsia="Calibri" w:cs="Times New Roman"/>
          <w:i/>
          <w:iCs/>
          <w:color w:val="000000"/>
          <w:lang w:val="en-US"/>
        </w:rPr>
        <w:t xml:space="preserve">, </w:t>
      </w:r>
      <w:r w:rsidRPr="003203E6">
        <w:rPr>
          <w:rFonts w:eastAsia="Calibri" w:cs="Times New Roman"/>
          <w:color w:val="000000"/>
          <w:lang w:val="en-US"/>
        </w:rPr>
        <w:t>346500</w:t>
      </w:r>
      <w:r w:rsidRPr="003203E6">
        <w:rPr>
          <w:rFonts w:eastAsia="Calibri" w:cs="Times New Roman"/>
          <w:i/>
          <w:iCs/>
          <w:color w:val="000000"/>
          <w:lang w:val="en-US"/>
        </w:rPr>
        <w:t xml:space="preserve">, </w:t>
      </w:r>
      <w:proofErr w:type="spellStart"/>
      <w:r w:rsidRPr="003203E6">
        <w:rPr>
          <w:rFonts w:eastAsia="Calibri" w:cs="Times New Roman"/>
          <w:i/>
          <w:iCs/>
          <w:color w:val="000000"/>
          <w:lang w:val="en-US"/>
        </w:rPr>
        <w:t>Schachty</w:t>
      </w:r>
      <w:proofErr w:type="spellEnd"/>
      <w:r w:rsidRPr="003203E6">
        <w:rPr>
          <w:rFonts w:eastAsia="Calibri" w:cs="Times New Roman"/>
          <w:i/>
          <w:iCs/>
          <w:color w:val="000000"/>
          <w:lang w:val="en-US"/>
        </w:rPr>
        <w:t xml:space="preserve">, str. Shevchenko, </w:t>
      </w:r>
      <w:r w:rsidRPr="003203E6">
        <w:rPr>
          <w:rFonts w:eastAsia="Calibri" w:cs="Times New Roman"/>
          <w:color w:val="000000"/>
          <w:lang w:val="en-US"/>
        </w:rPr>
        <w:t>147</w:t>
      </w:r>
    </w:p>
    <w:p w:rsidR="003203E6" w:rsidRPr="003203E6" w:rsidRDefault="003203E6" w:rsidP="00ED38E6">
      <w:pPr>
        <w:spacing w:after="0" w:line="240" w:lineRule="auto"/>
        <w:ind w:firstLine="708"/>
        <w:contextualSpacing/>
        <w:jc w:val="right"/>
        <w:rPr>
          <w:rFonts w:eastAsia="Calibri" w:cs="Times New Roman"/>
          <w:lang w:val="en-US"/>
        </w:rPr>
      </w:pP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Times New Roman" w:cs="Times New Roman"/>
          <w:sz w:val="20"/>
          <w:lang w:val="en-US" w:eastAsia="ru-RU"/>
        </w:rPr>
      </w:pPr>
      <w:r w:rsidRPr="003203E6">
        <w:rPr>
          <w:rFonts w:eastAsia="Times New Roman" w:cs="Times New Roman"/>
          <w:sz w:val="20"/>
          <w:lang w:val="en-US" w:eastAsia="ru-RU"/>
        </w:rPr>
        <w:tab/>
        <w:t>The article discusses the causes of clogging of the filter elements filter drier in the operation of household refrigeration appliances such as compression causes a reduction in their energy efficiency. Recommendations on the choice of filter elements filter drier and the adsorbent used in them in order to improve durability and reduce the energy consumption of household refrigerating appliance during operation.</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Times New Roman" w:cs="Times New Roman"/>
          <w:sz w:val="20"/>
          <w:lang w:val="en-US" w:eastAsia="ru-RU"/>
        </w:rPr>
      </w:pPr>
      <w:r w:rsidRPr="003203E6">
        <w:rPr>
          <w:rFonts w:eastAsia="Times New Roman" w:cs="Times New Roman"/>
          <w:sz w:val="20"/>
          <w:lang w:val="en-US" w:eastAsia="ru-RU"/>
        </w:rPr>
        <w:tab/>
      </w:r>
      <w:r w:rsidRPr="003203E6">
        <w:rPr>
          <w:rFonts w:eastAsia="Times New Roman" w:cs="Times New Roman"/>
          <w:i/>
          <w:sz w:val="20"/>
          <w:lang w:val="en-US" w:eastAsia="ru-RU"/>
        </w:rPr>
        <w:t>Keywords:</w:t>
      </w:r>
      <w:r w:rsidRPr="003203E6">
        <w:rPr>
          <w:rFonts w:eastAsia="Times New Roman" w:cs="Times New Roman"/>
          <w:sz w:val="20"/>
          <w:lang w:val="en-US" w:eastAsia="ru-RU"/>
        </w:rPr>
        <w:t xml:space="preserve"> household refrigeration appliances, operating deposits, filter element, filter-drier, </w:t>
      </w:r>
      <w:proofErr w:type="gramStart"/>
      <w:r w:rsidRPr="003203E6">
        <w:rPr>
          <w:rFonts w:eastAsia="Times New Roman" w:cs="Times New Roman"/>
          <w:sz w:val="20"/>
          <w:lang w:val="en-US" w:eastAsia="ru-RU"/>
        </w:rPr>
        <w:t>energy</w:t>
      </w:r>
      <w:proofErr w:type="gramEnd"/>
      <w:r w:rsidRPr="003203E6">
        <w:rPr>
          <w:rFonts w:eastAsia="Times New Roman" w:cs="Times New Roman"/>
          <w:sz w:val="20"/>
          <w:lang w:val="en-US" w:eastAsia="ru-RU"/>
        </w:rPr>
        <w:t xml:space="preserve"> efficiency</w:t>
      </w:r>
    </w:p>
    <w:p w:rsidR="003203E6" w:rsidRPr="003203E6" w:rsidRDefault="003203E6" w:rsidP="00ED38E6">
      <w:pPr>
        <w:spacing w:after="0"/>
        <w:contextualSpacing/>
        <w:rPr>
          <w:lang w:val="en-US"/>
        </w:rPr>
      </w:pPr>
    </w:p>
    <w:p w:rsidR="003203E6" w:rsidRPr="003203E6" w:rsidRDefault="003203E6" w:rsidP="00ED38E6">
      <w:pPr>
        <w:spacing w:after="0" w:line="240" w:lineRule="auto"/>
        <w:contextualSpacing/>
        <w:jc w:val="center"/>
        <w:rPr>
          <w:rFonts w:ascii="Cambria" w:eastAsia="Calibri" w:hAnsi="Cambria" w:cs="Times New Roman"/>
          <w:b/>
          <w:sz w:val="28"/>
          <w:szCs w:val="28"/>
        </w:rPr>
      </w:pPr>
      <w:r w:rsidRPr="003203E6">
        <w:rPr>
          <w:rFonts w:ascii="Cambria" w:eastAsia="Calibri" w:hAnsi="Cambria" w:cs="Times New Roman"/>
          <w:b/>
          <w:sz w:val="28"/>
          <w:szCs w:val="28"/>
        </w:rPr>
        <w:t>ОСОБЕННОСТИ ДИАГНОСТИКИ СОВРЕМЕННЫХ АВТОТРАНСПОРТНЫХ СРЕДСТВ</w:t>
      </w:r>
    </w:p>
    <w:p w:rsidR="003203E6" w:rsidRPr="003203E6" w:rsidRDefault="003203E6" w:rsidP="00ED38E6">
      <w:pPr>
        <w:spacing w:after="0" w:line="240" w:lineRule="auto"/>
        <w:contextualSpacing/>
        <w:jc w:val="center"/>
        <w:rPr>
          <w:rFonts w:ascii="Cambria" w:eastAsia="Calibri" w:hAnsi="Cambria" w:cs="Times New Roman"/>
          <w:sz w:val="28"/>
          <w:szCs w:val="28"/>
        </w:rPr>
      </w:pPr>
    </w:p>
    <w:p w:rsidR="003203E6" w:rsidRPr="003203E6" w:rsidRDefault="003203E6" w:rsidP="00ED38E6">
      <w:pPr>
        <w:spacing w:after="0" w:line="240" w:lineRule="auto"/>
        <w:contextualSpacing/>
        <w:jc w:val="right"/>
        <w:rPr>
          <w:rFonts w:ascii="Cambria" w:eastAsia="Calibri" w:hAnsi="Cambria" w:cs="Times New Roman"/>
          <w:sz w:val="28"/>
          <w:szCs w:val="28"/>
        </w:rPr>
      </w:pPr>
      <w:r w:rsidRPr="003203E6">
        <w:rPr>
          <w:rFonts w:ascii="Cambria" w:eastAsia="Calibri" w:hAnsi="Cambria" w:cs="Times New Roman"/>
          <w:sz w:val="28"/>
          <w:szCs w:val="28"/>
        </w:rPr>
        <w:t>В.М. Пестриков</w:t>
      </w:r>
      <w:proofErr w:type="gramStart"/>
      <w:r w:rsidRPr="003203E6">
        <w:rPr>
          <w:rFonts w:ascii="Cambria" w:eastAsia="Calibri" w:hAnsi="Cambria" w:cs="Times New Roman"/>
          <w:sz w:val="28"/>
          <w:szCs w:val="28"/>
          <w:vertAlign w:val="superscript"/>
        </w:rPr>
        <w:t>1</w:t>
      </w:r>
      <w:proofErr w:type="gramEnd"/>
      <w:r w:rsidRPr="003203E6">
        <w:rPr>
          <w:rFonts w:ascii="Cambria" w:eastAsia="Calibri" w:hAnsi="Cambria" w:cs="Times New Roman"/>
          <w:sz w:val="28"/>
          <w:szCs w:val="28"/>
        </w:rPr>
        <w:t>, В.Е. Евкарпиев</w:t>
      </w:r>
      <w:r w:rsidRPr="003203E6">
        <w:rPr>
          <w:rFonts w:ascii="Cambria" w:eastAsia="Calibri" w:hAnsi="Cambria" w:cs="Times New Roman"/>
          <w:sz w:val="28"/>
          <w:szCs w:val="28"/>
          <w:vertAlign w:val="superscript"/>
        </w:rPr>
        <w:t>2</w:t>
      </w:r>
      <w:r w:rsidRPr="003203E6">
        <w:rPr>
          <w:rFonts w:ascii="Cambria" w:eastAsia="Calibri" w:hAnsi="Cambria" w:cs="Times New Roman"/>
          <w:sz w:val="28"/>
          <w:szCs w:val="28"/>
        </w:rPr>
        <w:t xml:space="preserve"> </w:t>
      </w:r>
    </w:p>
    <w:p w:rsidR="003203E6" w:rsidRPr="003203E6" w:rsidRDefault="003203E6" w:rsidP="00ED38E6">
      <w:pPr>
        <w:spacing w:after="0" w:line="240" w:lineRule="auto"/>
        <w:contextualSpacing/>
        <w:jc w:val="right"/>
        <w:rPr>
          <w:rFonts w:ascii="Cambria" w:eastAsia="Calibri" w:hAnsi="Cambria" w:cs="Times New Roman"/>
          <w:sz w:val="28"/>
          <w:szCs w:val="28"/>
        </w:rPr>
      </w:pPr>
    </w:p>
    <w:p w:rsidR="003203E6" w:rsidRPr="003203E6" w:rsidRDefault="003203E6" w:rsidP="00ED38E6">
      <w:pPr>
        <w:spacing w:after="0" w:line="240" w:lineRule="auto"/>
        <w:contextualSpacing/>
        <w:jc w:val="right"/>
        <w:rPr>
          <w:rFonts w:eastAsia="Calibri" w:cs="Times New Roman"/>
          <w:i/>
          <w:color w:val="000000"/>
        </w:rPr>
      </w:pPr>
      <w:r w:rsidRPr="003203E6">
        <w:rPr>
          <w:rFonts w:eastAsia="Calibri" w:cs="Times New Roman"/>
          <w:color w:val="000000"/>
          <w:vertAlign w:val="superscript"/>
        </w:rPr>
        <w:t>1</w:t>
      </w:r>
      <w:r w:rsidRPr="003203E6">
        <w:rPr>
          <w:rFonts w:eastAsia="Calibri" w:cs="Times New Roman"/>
          <w:i/>
          <w:color w:val="000000"/>
        </w:rPr>
        <w:t xml:space="preserve">Санкт-Петербургский государственный институт кино и телевидения </w:t>
      </w:r>
      <w:r w:rsidRPr="003203E6">
        <w:rPr>
          <w:rFonts w:eastAsia="Calibri" w:cs="Times New Roman"/>
          <w:color w:val="000000"/>
        </w:rPr>
        <w:t>(</w:t>
      </w:r>
      <w:proofErr w:type="spellStart"/>
      <w:r w:rsidRPr="003203E6">
        <w:rPr>
          <w:rFonts w:eastAsia="Calibri" w:cs="Times New Roman"/>
          <w:i/>
          <w:color w:val="000000"/>
        </w:rPr>
        <w:t>СПбГИКиТ</w:t>
      </w:r>
      <w:proofErr w:type="spellEnd"/>
      <w:r w:rsidRPr="003203E6">
        <w:rPr>
          <w:rFonts w:eastAsia="Calibri" w:cs="Times New Roman"/>
          <w:color w:val="000000"/>
        </w:rPr>
        <w:t>)</w:t>
      </w:r>
      <w:r w:rsidRPr="003203E6">
        <w:rPr>
          <w:rFonts w:eastAsia="Calibri" w:cs="Times New Roman"/>
          <w:i/>
          <w:color w:val="000000"/>
        </w:rPr>
        <w:t>,</w:t>
      </w:r>
    </w:p>
    <w:p w:rsidR="003203E6" w:rsidRPr="003203E6" w:rsidRDefault="003203E6" w:rsidP="00ED38E6">
      <w:pPr>
        <w:spacing w:after="0" w:line="240" w:lineRule="auto"/>
        <w:contextualSpacing/>
        <w:jc w:val="right"/>
        <w:outlineLvl w:val="1"/>
        <w:rPr>
          <w:rFonts w:eastAsia="Times New Roman" w:cs="Times New Roman"/>
          <w:i/>
          <w:color w:val="000000"/>
          <w:lang w:eastAsia="ru-RU"/>
        </w:rPr>
      </w:pPr>
      <w:r w:rsidRPr="003203E6">
        <w:rPr>
          <w:rFonts w:eastAsia="Times New Roman" w:cs="Times New Roman"/>
          <w:color w:val="000000"/>
          <w:lang w:eastAsia="ru-RU"/>
        </w:rPr>
        <w:t>191119,</w:t>
      </w:r>
      <w:r w:rsidRPr="003203E6">
        <w:rPr>
          <w:rFonts w:eastAsia="Times New Roman" w:cs="Times New Roman"/>
          <w:i/>
          <w:color w:val="000000"/>
          <w:lang w:eastAsia="ru-RU"/>
        </w:rPr>
        <w:t xml:space="preserve"> г. Санкт-Петербург, ул. Правды, </w:t>
      </w:r>
      <w:r w:rsidRPr="003203E6">
        <w:rPr>
          <w:rFonts w:eastAsia="Times New Roman" w:cs="Times New Roman"/>
          <w:color w:val="000000"/>
          <w:lang w:eastAsia="ru-RU"/>
        </w:rPr>
        <w:t>13;</w:t>
      </w:r>
    </w:p>
    <w:p w:rsidR="003203E6" w:rsidRPr="003203E6" w:rsidRDefault="003203E6" w:rsidP="00ED38E6">
      <w:pPr>
        <w:spacing w:after="0" w:line="240" w:lineRule="auto"/>
        <w:contextualSpacing/>
        <w:jc w:val="right"/>
        <w:outlineLvl w:val="1"/>
        <w:rPr>
          <w:rFonts w:eastAsia="Times New Roman" w:cs="Times New Roman"/>
          <w:i/>
          <w:color w:val="000000"/>
          <w:lang w:eastAsia="ru-RU"/>
        </w:rPr>
      </w:pPr>
      <w:r w:rsidRPr="003203E6">
        <w:rPr>
          <w:rFonts w:eastAsia="Times New Roman" w:cs="Times New Roman"/>
          <w:color w:val="000000"/>
          <w:vertAlign w:val="superscript"/>
          <w:lang w:eastAsia="ru-RU"/>
        </w:rPr>
        <w:t>2</w:t>
      </w:r>
      <w:r w:rsidRPr="003203E6">
        <w:rPr>
          <w:rFonts w:eastAsia="Times New Roman" w:cs="Times New Roman"/>
          <w:i/>
          <w:color w:val="000000"/>
          <w:lang w:eastAsia="ru-RU"/>
        </w:rPr>
        <w:t xml:space="preserve">Санкт-Петербургский государственный экономический университет </w:t>
      </w:r>
      <w:r w:rsidRPr="003203E6">
        <w:rPr>
          <w:rFonts w:eastAsia="Times New Roman" w:cs="Times New Roman"/>
          <w:color w:val="000000"/>
          <w:lang w:eastAsia="ru-RU"/>
        </w:rPr>
        <w:t>(</w:t>
      </w:r>
      <w:proofErr w:type="spellStart"/>
      <w:r w:rsidRPr="003203E6">
        <w:rPr>
          <w:rFonts w:eastAsia="Times New Roman" w:cs="Times New Roman"/>
          <w:i/>
          <w:color w:val="000000"/>
          <w:lang w:eastAsia="ru-RU"/>
        </w:rPr>
        <w:t>СПбГЭУ</w:t>
      </w:r>
      <w:proofErr w:type="spellEnd"/>
      <w:r w:rsidRPr="003203E6">
        <w:rPr>
          <w:rFonts w:eastAsia="Times New Roman" w:cs="Times New Roman"/>
          <w:color w:val="000000"/>
          <w:lang w:eastAsia="ru-RU"/>
        </w:rPr>
        <w:t>)</w:t>
      </w:r>
      <w:r w:rsidRPr="003203E6">
        <w:rPr>
          <w:rFonts w:eastAsia="Times New Roman" w:cs="Times New Roman"/>
          <w:i/>
          <w:color w:val="000000"/>
          <w:lang w:eastAsia="ru-RU"/>
        </w:rPr>
        <w:t xml:space="preserve">, </w:t>
      </w:r>
    </w:p>
    <w:p w:rsidR="003203E6" w:rsidRPr="003203E6" w:rsidRDefault="003203E6" w:rsidP="00ED38E6">
      <w:pPr>
        <w:spacing w:after="0" w:line="240" w:lineRule="auto"/>
        <w:contextualSpacing/>
        <w:jc w:val="right"/>
        <w:outlineLvl w:val="1"/>
        <w:rPr>
          <w:rFonts w:eastAsia="Times New Roman" w:cs="Times New Roman"/>
          <w:i/>
          <w:color w:val="000000"/>
          <w:lang w:eastAsia="ru-RU"/>
        </w:rPr>
      </w:pPr>
      <w:r w:rsidRPr="003203E6">
        <w:rPr>
          <w:rFonts w:eastAsia="Times New Roman" w:cs="Times New Roman"/>
          <w:color w:val="000000"/>
          <w:lang w:eastAsia="ru-RU"/>
        </w:rPr>
        <w:t>191023</w:t>
      </w:r>
      <w:r w:rsidRPr="003203E6">
        <w:rPr>
          <w:rFonts w:eastAsia="Times New Roman" w:cs="Times New Roman"/>
          <w:i/>
          <w:color w:val="000000"/>
          <w:lang w:eastAsia="ru-RU"/>
        </w:rPr>
        <w:t xml:space="preserve">, г. Санкт-Петербург, ул. </w:t>
      </w:r>
      <w:proofErr w:type="gramStart"/>
      <w:r w:rsidRPr="003203E6">
        <w:rPr>
          <w:rFonts w:eastAsia="Times New Roman" w:cs="Times New Roman"/>
          <w:i/>
          <w:color w:val="000000"/>
          <w:lang w:eastAsia="ru-RU"/>
        </w:rPr>
        <w:t>Садовая</w:t>
      </w:r>
      <w:proofErr w:type="gramEnd"/>
      <w:r w:rsidRPr="003203E6">
        <w:rPr>
          <w:rFonts w:eastAsia="Times New Roman" w:cs="Times New Roman"/>
          <w:i/>
          <w:color w:val="000000"/>
          <w:lang w:eastAsia="ru-RU"/>
        </w:rPr>
        <w:t xml:space="preserve">, </w:t>
      </w:r>
      <w:r w:rsidRPr="003203E6">
        <w:rPr>
          <w:rFonts w:eastAsia="Times New Roman" w:cs="Times New Roman"/>
          <w:color w:val="000000"/>
          <w:lang w:eastAsia="ru-RU"/>
        </w:rPr>
        <w:t>21</w:t>
      </w:r>
      <w:r w:rsidRPr="003203E6">
        <w:rPr>
          <w:rFonts w:eastAsia="Times New Roman" w:cs="Times New Roman"/>
          <w:i/>
          <w:color w:val="000000"/>
          <w:lang w:eastAsia="ru-RU"/>
        </w:rPr>
        <w:t>.</w:t>
      </w:r>
    </w:p>
    <w:p w:rsidR="003203E6" w:rsidRPr="003203E6" w:rsidRDefault="003203E6" w:rsidP="00ED38E6">
      <w:pPr>
        <w:spacing w:after="0" w:line="240" w:lineRule="auto"/>
        <w:contextualSpacing/>
        <w:jc w:val="both"/>
        <w:outlineLvl w:val="1"/>
        <w:rPr>
          <w:rFonts w:eastAsia="Times New Roman" w:cs="Times New Roman"/>
          <w:b/>
          <w:i/>
          <w:color w:val="000000"/>
          <w:lang w:eastAsia="ru-RU"/>
        </w:rPr>
      </w:pPr>
    </w:p>
    <w:p w:rsidR="003203E6" w:rsidRPr="003203E6" w:rsidRDefault="003203E6" w:rsidP="00ED38E6">
      <w:pPr>
        <w:spacing w:after="0" w:line="240" w:lineRule="auto"/>
        <w:ind w:firstLine="709"/>
        <w:contextualSpacing/>
        <w:jc w:val="both"/>
        <w:outlineLvl w:val="1"/>
        <w:rPr>
          <w:rFonts w:eastAsia="Times New Roman" w:cs="Times New Roman"/>
          <w:color w:val="000000"/>
          <w:sz w:val="20"/>
          <w:bdr w:val="none" w:sz="0" w:space="0" w:color="auto" w:frame="1"/>
          <w:lang w:eastAsia="ru-RU"/>
        </w:rPr>
      </w:pPr>
      <w:r w:rsidRPr="003203E6">
        <w:rPr>
          <w:rFonts w:eastAsia="Times New Roman" w:cs="Times New Roman"/>
          <w:color w:val="000000"/>
          <w:sz w:val="20"/>
          <w:lang w:eastAsia="ru-RU"/>
        </w:rPr>
        <w:t xml:space="preserve">Рассмотрены </w:t>
      </w:r>
      <w:r w:rsidRPr="003203E6">
        <w:rPr>
          <w:rFonts w:eastAsia="Times New Roman" w:cs="Times New Roman"/>
          <w:sz w:val="20"/>
          <w:lang w:eastAsia="ru-RU"/>
        </w:rPr>
        <w:t xml:space="preserve">особенности диагностики современных автотранспортных средств. Уделено внимание диагностике двигателя автомобиля с помощью </w:t>
      </w:r>
      <w:proofErr w:type="spellStart"/>
      <w:proofErr w:type="gramStart"/>
      <w:r w:rsidRPr="003203E6">
        <w:rPr>
          <w:rFonts w:eastAsia="Times New Roman" w:cs="Times New Roman"/>
          <w:sz w:val="20"/>
          <w:lang w:eastAsia="ru-RU"/>
        </w:rPr>
        <w:t>мотор-тестера</w:t>
      </w:r>
      <w:proofErr w:type="spellEnd"/>
      <w:proofErr w:type="gramEnd"/>
      <w:r w:rsidRPr="003203E6">
        <w:rPr>
          <w:rFonts w:eastAsia="Times New Roman" w:cs="Times New Roman"/>
          <w:sz w:val="20"/>
          <w:lang w:eastAsia="ru-RU"/>
        </w:rPr>
        <w:t>. Приведен метод диагностики топливной системы автомобиля на основе теста «Баланс форсунок». Показано использование диагностического сканера для о</w:t>
      </w:r>
      <w:r w:rsidRPr="003203E6">
        <w:rPr>
          <w:rFonts w:eastAsia="Times New Roman" w:cs="Times New Roman"/>
          <w:color w:val="000000"/>
          <w:sz w:val="20"/>
          <w:bdr w:val="none" w:sz="0" w:space="0" w:color="auto" w:frame="1"/>
          <w:lang w:eastAsia="ru-RU"/>
        </w:rPr>
        <w:t xml:space="preserve">пределения параметров расхода топлива и их сравнение с </w:t>
      </w:r>
      <w:proofErr w:type="gramStart"/>
      <w:r w:rsidRPr="003203E6">
        <w:rPr>
          <w:rFonts w:eastAsia="Times New Roman" w:cs="Times New Roman"/>
          <w:color w:val="000000"/>
          <w:sz w:val="20"/>
          <w:bdr w:val="none" w:sz="0" w:space="0" w:color="auto" w:frame="1"/>
          <w:lang w:eastAsia="ru-RU"/>
        </w:rPr>
        <w:t>нормативными</w:t>
      </w:r>
      <w:proofErr w:type="gramEnd"/>
      <w:r w:rsidRPr="003203E6">
        <w:rPr>
          <w:rFonts w:eastAsia="Times New Roman" w:cs="Times New Roman"/>
          <w:color w:val="000000"/>
          <w:sz w:val="20"/>
          <w:bdr w:val="none" w:sz="0" w:space="0" w:color="auto" w:frame="1"/>
          <w:lang w:eastAsia="ru-RU"/>
        </w:rPr>
        <w:t>.</w:t>
      </w:r>
    </w:p>
    <w:p w:rsidR="003203E6" w:rsidRPr="003203E6" w:rsidRDefault="003203E6" w:rsidP="00ED38E6">
      <w:pPr>
        <w:spacing w:after="0" w:line="240" w:lineRule="auto"/>
        <w:ind w:firstLine="709"/>
        <w:contextualSpacing/>
        <w:rPr>
          <w:rFonts w:eastAsia="Calibri" w:cs="Times New Roman"/>
          <w:sz w:val="20"/>
          <w:szCs w:val="20"/>
          <w:lang w:eastAsia="ru-RU"/>
        </w:rPr>
      </w:pPr>
      <w:proofErr w:type="gramStart"/>
      <w:r w:rsidRPr="003203E6">
        <w:rPr>
          <w:rFonts w:eastAsia="Calibri" w:cs="Times New Roman"/>
          <w:i/>
          <w:sz w:val="20"/>
          <w:szCs w:val="20"/>
          <w:lang w:eastAsia="ru-RU"/>
        </w:rPr>
        <w:t>Ключевые слова</w:t>
      </w:r>
      <w:r w:rsidRPr="003203E6">
        <w:rPr>
          <w:rFonts w:eastAsia="Calibri" w:cs="Times New Roman"/>
          <w:sz w:val="20"/>
          <w:szCs w:val="20"/>
          <w:lang w:eastAsia="ru-RU"/>
        </w:rPr>
        <w:t xml:space="preserve">: диагностика, </w:t>
      </w:r>
      <w:r w:rsidRPr="003203E6">
        <w:rPr>
          <w:rFonts w:eastAsia="Calibri" w:cs="Times New Roman"/>
          <w:sz w:val="20"/>
          <w:szCs w:val="20"/>
        </w:rPr>
        <w:t>оптимальный режим, неисправности, дефекты, фиксация отклонений,  диагностические параметры, оценка стоимости</w:t>
      </w:r>
      <w:proofErr w:type="gramEnd"/>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inherit" w:eastAsia="Times New Roman" w:hAnsi="inherit" w:cs="Courier New"/>
          <w:color w:val="212121"/>
          <w:sz w:val="20"/>
          <w:szCs w:val="20"/>
          <w:lang w:eastAsia="ru-RU"/>
        </w:rPr>
      </w:pP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color w:val="212121"/>
          <w:sz w:val="24"/>
          <w:szCs w:val="24"/>
          <w:lang w:val="en-US" w:eastAsia="ru-RU"/>
        </w:rPr>
      </w:pPr>
      <w:r w:rsidRPr="003203E6">
        <w:rPr>
          <w:rFonts w:ascii="Cambria" w:eastAsia="Times New Roman" w:hAnsi="Cambria" w:cs="Courier New"/>
          <w:b/>
          <w:color w:val="212121"/>
          <w:sz w:val="24"/>
          <w:szCs w:val="24"/>
          <w:lang w:val="en-US" w:eastAsia="ru-RU"/>
        </w:rPr>
        <w:t>DIAGNOSTIC FEATURES OF MODERN MOTOR VEHICLES</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Cambria" w:eastAsia="Times New Roman" w:hAnsi="Cambria" w:cs="Courier New"/>
          <w:color w:val="212121"/>
          <w:sz w:val="24"/>
          <w:szCs w:val="24"/>
          <w:lang w:val="en-US" w:eastAsia="ru-RU"/>
        </w:rPr>
      </w:pPr>
      <w:r w:rsidRPr="003203E6">
        <w:rPr>
          <w:rFonts w:ascii="Cambria" w:eastAsia="Times New Roman" w:hAnsi="Cambria" w:cs="Courier New"/>
          <w:color w:val="212121"/>
          <w:sz w:val="24"/>
          <w:szCs w:val="24"/>
          <w:lang w:val="en-US" w:eastAsia="ru-RU"/>
        </w:rPr>
        <w:t xml:space="preserve">VM </w:t>
      </w:r>
      <w:proofErr w:type="spellStart"/>
      <w:proofErr w:type="gramStart"/>
      <w:r w:rsidRPr="003203E6">
        <w:rPr>
          <w:rFonts w:ascii="Cambria" w:eastAsia="Times New Roman" w:hAnsi="Cambria" w:cs="Courier New"/>
          <w:color w:val="212121"/>
          <w:sz w:val="24"/>
          <w:szCs w:val="24"/>
          <w:lang w:val="en-US" w:eastAsia="ru-RU"/>
        </w:rPr>
        <w:t>Pestrikov</w:t>
      </w:r>
      <w:proofErr w:type="spellEnd"/>
      <w:r w:rsidRPr="003203E6">
        <w:rPr>
          <w:rFonts w:ascii="Cambria" w:eastAsia="Times New Roman" w:hAnsi="Cambria" w:cs="Courier New"/>
          <w:color w:val="212121"/>
          <w:sz w:val="24"/>
          <w:szCs w:val="24"/>
          <w:lang w:val="en-US" w:eastAsia="ru-RU"/>
        </w:rPr>
        <w:t xml:space="preserve"> ,</w:t>
      </w:r>
      <w:proofErr w:type="gramEnd"/>
      <w:r w:rsidRPr="003203E6">
        <w:rPr>
          <w:rFonts w:ascii="Cambria" w:eastAsia="Times New Roman" w:hAnsi="Cambria" w:cs="Courier New"/>
          <w:color w:val="212121"/>
          <w:sz w:val="24"/>
          <w:szCs w:val="24"/>
          <w:lang w:val="en-US" w:eastAsia="ru-RU"/>
        </w:rPr>
        <w:t xml:space="preserve"> VE </w:t>
      </w:r>
      <w:proofErr w:type="spellStart"/>
      <w:r w:rsidRPr="003203E6">
        <w:rPr>
          <w:rFonts w:ascii="Cambria" w:eastAsia="Times New Roman" w:hAnsi="Cambria" w:cs="Courier New"/>
          <w:color w:val="212121"/>
          <w:sz w:val="24"/>
          <w:szCs w:val="24"/>
          <w:lang w:val="en-US" w:eastAsia="ru-RU"/>
        </w:rPr>
        <w:t>Evkarpiev</w:t>
      </w:r>
      <w:proofErr w:type="spellEnd"/>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inherit" w:eastAsia="Times New Roman" w:hAnsi="inherit" w:cs="Courier New"/>
          <w:i/>
          <w:color w:val="212121"/>
          <w:szCs w:val="20"/>
          <w:lang w:val="en-US" w:eastAsia="ru-RU"/>
        </w:rPr>
      </w:pPr>
      <w:r w:rsidRPr="003203E6">
        <w:rPr>
          <w:rFonts w:ascii="inherit" w:eastAsia="Times New Roman" w:hAnsi="inherit" w:cs="Courier New"/>
          <w:i/>
          <w:color w:val="212121"/>
          <w:szCs w:val="20"/>
          <w:lang w:val="en-US" w:eastAsia="ru-RU"/>
        </w:rPr>
        <w:t xml:space="preserve">St. Petersburg State Institute of Film and Television </w:t>
      </w:r>
      <w:proofErr w:type="gramStart"/>
      <w:r w:rsidRPr="003203E6">
        <w:rPr>
          <w:rFonts w:ascii="inherit" w:eastAsia="Times New Roman" w:hAnsi="inherit" w:cs="Courier New"/>
          <w:color w:val="212121"/>
          <w:szCs w:val="20"/>
          <w:lang w:val="en-US" w:eastAsia="ru-RU"/>
        </w:rPr>
        <w:t>(</w:t>
      </w:r>
      <w:r w:rsidRPr="003203E6">
        <w:rPr>
          <w:rFonts w:ascii="inherit" w:eastAsia="Times New Roman" w:hAnsi="inherit" w:cs="Courier New"/>
          <w:i/>
          <w:color w:val="212121"/>
          <w:szCs w:val="20"/>
          <w:lang w:val="en-US" w:eastAsia="ru-RU"/>
        </w:rPr>
        <w:t xml:space="preserve"> </w:t>
      </w:r>
      <w:proofErr w:type="spellStart"/>
      <w:r w:rsidRPr="003203E6">
        <w:rPr>
          <w:rFonts w:ascii="inherit" w:eastAsia="Times New Roman" w:hAnsi="inherit" w:cs="Courier New"/>
          <w:i/>
          <w:color w:val="212121"/>
          <w:szCs w:val="20"/>
          <w:lang w:val="en-US" w:eastAsia="ru-RU"/>
        </w:rPr>
        <w:t>SPbSIFT</w:t>
      </w:r>
      <w:proofErr w:type="spellEnd"/>
      <w:proofErr w:type="gramEnd"/>
      <w:r w:rsidRPr="003203E6">
        <w:rPr>
          <w:rFonts w:ascii="inherit" w:eastAsia="Times New Roman" w:hAnsi="inherit" w:cs="Courier New"/>
          <w:i/>
          <w:color w:val="212121"/>
          <w:szCs w:val="20"/>
          <w:lang w:val="en-US" w:eastAsia="ru-RU"/>
        </w:rPr>
        <w:t xml:space="preserve"> </w:t>
      </w:r>
      <w:r w:rsidRPr="003203E6">
        <w:rPr>
          <w:rFonts w:ascii="inherit" w:eastAsia="Times New Roman" w:hAnsi="inherit" w:cs="Courier New"/>
          <w:color w:val="212121"/>
          <w:szCs w:val="20"/>
          <w:lang w:val="en-US" w:eastAsia="ru-RU"/>
        </w:rPr>
        <w:t xml:space="preserve">)? </w:t>
      </w:r>
      <w:proofErr w:type="gramStart"/>
      <w:r w:rsidRPr="003203E6">
        <w:rPr>
          <w:rFonts w:ascii="inherit" w:eastAsia="Times New Roman" w:hAnsi="inherit" w:cs="Courier New"/>
          <w:color w:val="212121"/>
          <w:szCs w:val="20"/>
          <w:lang w:val="en-US" w:eastAsia="ru-RU"/>
        </w:rPr>
        <w:t>191119,</w:t>
      </w:r>
      <w:r w:rsidRPr="003203E6">
        <w:rPr>
          <w:rFonts w:ascii="inherit" w:eastAsia="Times New Roman" w:hAnsi="inherit" w:cs="Courier New"/>
          <w:i/>
          <w:color w:val="212121"/>
          <w:szCs w:val="20"/>
          <w:lang w:val="en-US" w:eastAsia="ru-RU"/>
        </w:rPr>
        <w:t xml:space="preserve"> St. Petersburg, </w:t>
      </w:r>
      <w:proofErr w:type="spellStart"/>
      <w:r w:rsidRPr="003203E6">
        <w:rPr>
          <w:rFonts w:ascii="inherit" w:eastAsia="Times New Roman" w:hAnsi="inherit" w:cs="Courier New"/>
          <w:i/>
          <w:color w:val="212121"/>
          <w:szCs w:val="20"/>
          <w:lang w:val="en-US" w:eastAsia="ru-RU"/>
        </w:rPr>
        <w:t>ul</w:t>
      </w:r>
      <w:proofErr w:type="spellEnd"/>
      <w:r w:rsidRPr="003203E6">
        <w:rPr>
          <w:rFonts w:ascii="inherit" w:eastAsia="Times New Roman" w:hAnsi="inherit" w:cs="Courier New"/>
          <w:i/>
          <w:color w:val="212121"/>
          <w:szCs w:val="20"/>
          <w:lang w:val="en-US" w:eastAsia="ru-RU"/>
        </w:rPr>
        <w:t>.</w:t>
      </w:r>
      <w:proofErr w:type="gramEnd"/>
      <w:r w:rsidRPr="003203E6">
        <w:rPr>
          <w:rFonts w:ascii="inherit" w:eastAsia="Times New Roman" w:hAnsi="inherit" w:cs="Courier New"/>
          <w:i/>
          <w:color w:val="212121"/>
          <w:szCs w:val="20"/>
          <w:lang w:val="en-US" w:eastAsia="ru-RU"/>
        </w:rPr>
        <w:t xml:space="preserve"> </w:t>
      </w:r>
      <w:proofErr w:type="spellStart"/>
      <w:proofErr w:type="gramStart"/>
      <w:r w:rsidRPr="003203E6">
        <w:rPr>
          <w:rFonts w:ascii="inherit" w:eastAsia="Times New Roman" w:hAnsi="inherit" w:cs="Courier New"/>
          <w:i/>
          <w:color w:val="212121"/>
          <w:szCs w:val="20"/>
          <w:lang w:val="en-US" w:eastAsia="ru-RU"/>
        </w:rPr>
        <w:t>Pravdy</w:t>
      </w:r>
      <w:proofErr w:type="spellEnd"/>
      <w:r w:rsidRPr="003203E6">
        <w:rPr>
          <w:rFonts w:ascii="inherit" w:eastAsia="Times New Roman" w:hAnsi="inherit" w:cs="Courier New"/>
          <w:i/>
          <w:color w:val="212121"/>
          <w:szCs w:val="20"/>
          <w:lang w:val="en-US" w:eastAsia="ru-RU"/>
        </w:rPr>
        <w:t xml:space="preserve"> ,</w:t>
      </w:r>
      <w:proofErr w:type="gramEnd"/>
      <w:r w:rsidRPr="003203E6">
        <w:rPr>
          <w:rFonts w:ascii="inherit" w:eastAsia="Times New Roman" w:hAnsi="inherit" w:cs="Courier New"/>
          <w:i/>
          <w:color w:val="212121"/>
          <w:szCs w:val="20"/>
          <w:lang w:val="en-US" w:eastAsia="ru-RU"/>
        </w:rPr>
        <w:t xml:space="preserve"> </w:t>
      </w:r>
      <w:r w:rsidRPr="003203E6">
        <w:rPr>
          <w:rFonts w:ascii="inherit" w:eastAsia="Times New Roman" w:hAnsi="inherit" w:cs="Courier New"/>
          <w:color w:val="212121"/>
          <w:szCs w:val="20"/>
          <w:lang w:val="en-US" w:eastAsia="ru-RU"/>
        </w:rPr>
        <w:t>13</w:t>
      </w:r>
      <w:r w:rsidRPr="003203E6">
        <w:rPr>
          <w:rFonts w:ascii="inherit" w:eastAsia="Times New Roman" w:hAnsi="inherit" w:cs="Courier New"/>
          <w:i/>
          <w:color w:val="212121"/>
          <w:szCs w:val="20"/>
          <w:lang w:val="en-US" w:eastAsia="ru-RU"/>
        </w:rPr>
        <w:t>;</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inherit" w:eastAsia="Times New Roman" w:hAnsi="inherit" w:cs="Courier New"/>
          <w:color w:val="212121"/>
          <w:szCs w:val="20"/>
          <w:lang w:val="en-US" w:eastAsia="ru-RU"/>
        </w:rPr>
      </w:pPr>
      <w:r w:rsidRPr="003203E6">
        <w:rPr>
          <w:rFonts w:ascii="inherit" w:eastAsia="Times New Roman" w:hAnsi="inherit" w:cs="Courier New"/>
          <w:i/>
          <w:color w:val="212121"/>
          <w:szCs w:val="20"/>
          <w:lang w:val="en-US" w:eastAsia="ru-RU"/>
        </w:rPr>
        <w:t xml:space="preserve">St. Petersburg State University of Economics </w:t>
      </w:r>
      <w:proofErr w:type="gramStart"/>
      <w:r w:rsidRPr="003203E6">
        <w:rPr>
          <w:rFonts w:ascii="inherit" w:eastAsia="Times New Roman" w:hAnsi="inherit" w:cs="Courier New"/>
          <w:color w:val="212121"/>
          <w:szCs w:val="20"/>
          <w:lang w:val="en-US" w:eastAsia="ru-RU"/>
        </w:rPr>
        <w:t xml:space="preserve">( </w:t>
      </w:r>
      <w:proofErr w:type="spellStart"/>
      <w:r w:rsidRPr="003203E6">
        <w:rPr>
          <w:rFonts w:ascii="inherit" w:eastAsia="Times New Roman" w:hAnsi="inherit" w:cs="Courier New"/>
          <w:i/>
          <w:color w:val="212121"/>
          <w:szCs w:val="20"/>
          <w:lang w:val="en-US" w:eastAsia="ru-RU"/>
        </w:rPr>
        <w:t>SPbSEU</w:t>
      </w:r>
      <w:proofErr w:type="spellEnd"/>
      <w:proofErr w:type="gramEnd"/>
      <w:r w:rsidRPr="003203E6">
        <w:rPr>
          <w:rFonts w:ascii="inherit" w:eastAsia="Times New Roman" w:hAnsi="inherit" w:cs="Courier New"/>
          <w:i/>
          <w:color w:val="212121"/>
          <w:szCs w:val="20"/>
          <w:lang w:val="en-US" w:eastAsia="ru-RU"/>
        </w:rPr>
        <w:t xml:space="preserve"> </w:t>
      </w:r>
      <w:r w:rsidRPr="003203E6">
        <w:rPr>
          <w:rFonts w:ascii="inherit" w:eastAsia="Times New Roman" w:hAnsi="inherit" w:cs="Courier New"/>
          <w:color w:val="212121"/>
          <w:szCs w:val="20"/>
          <w:lang w:val="en-US" w:eastAsia="ru-RU"/>
        </w:rPr>
        <w:t>),</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inherit" w:eastAsia="Times New Roman" w:hAnsi="inherit" w:cs="Courier New"/>
          <w:i/>
          <w:color w:val="212121"/>
          <w:szCs w:val="20"/>
          <w:lang w:val="en-US" w:eastAsia="ru-RU"/>
        </w:rPr>
      </w:pPr>
      <w:proofErr w:type="gramStart"/>
      <w:r w:rsidRPr="003203E6">
        <w:rPr>
          <w:rFonts w:ascii="inherit" w:eastAsia="Times New Roman" w:hAnsi="inherit" w:cs="Courier New"/>
          <w:color w:val="212121"/>
          <w:szCs w:val="20"/>
          <w:lang w:val="en-US" w:eastAsia="ru-RU"/>
        </w:rPr>
        <w:t xml:space="preserve">191023 </w:t>
      </w:r>
      <w:r w:rsidRPr="003203E6">
        <w:rPr>
          <w:rFonts w:ascii="inherit" w:eastAsia="Times New Roman" w:hAnsi="inherit" w:cs="Courier New"/>
          <w:i/>
          <w:color w:val="212121"/>
          <w:szCs w:val="20"/>
          <w:lang w:val="en-US" w:eastAsia="ru-RU"/>
        </w:rPr>
        <w:t>,</w:t>
      </w:r>
      <w:proofErr w:type="gramEnd"/>
      <w:r w:rsidRPr="003203E6">
        <w:rPr>
          <w:rFonts w:ascii="inherit" w:eastAsia="Times New Roman" w:hAnsi="inherit" w:cs="Courier New"/>
          <w:i/>
          <w:color w:val="212121"/>
          <w:szCs w:val="20"/>
          <w:lang w:val="en-US" w:eastAsia="ru-RU"/>
        </w:rPr>
        <w:t xml:space="preserve"> St. Petersburg, </w:t>
      </w:r>
      <w:proofErr w:type="spellStart"/>
      <w:r w:rsidRPr="003203E6">
        <w:rPr>
          <w:rFonts w:ascii="inherit" w:eastAsia="Times New Roman" w:hAnsi="inherit" w:cs="Courier New"/>
          <w:i/>
          <w:color w:val="212121"/>
          <w:szCs w:val="20"/>
          <w:lang w:val="en-US" w:eastAsia="ru-RU"/>
        </w:rPr>
        <w:t>Sadovay</w:t>
      </w:r>
      <w:proofErr w:type="spellEnd"/>
      <w:r w:rsidRPr="003203E6">
        <w:rPr>
          <w:rFonts w:ascii="inherit" w:eastAsia="Times New Roman" w:hAnsi="inherit" w:cs="Courier New"/>
          <w:i/>
          <w:color w:val="212121"/>
          <w:szCs w:val="20"/>
          <w:lang w:val="en-US" w:eastAsia="ru-RU"/>
        </w:rPr>
        <w:t xml:space="preserve"> , </w:t>
      </w:r>
      <w:r w:rsidRPr="003203E6">
        <w:rPr>
          <w:rFonts w:ascii="inherit" w:eastAsia="Times New Roman" w:hAnsi="inherit" w:cs="Courier New"/>
          <w:color w:val="212121"/>
          <w:szCs w:val="20"/>
          <w:lang w:val="en-US" w:eastAsia="ru-RU"/>
        </w:rPr>
        <w:t>21</w:t>
      </w:r>
      <w:r w:rsidRPr="003203E6">
        <w:rPr>
          <w:rFonts w:ascii="inherit" w:eastAsia="Times New Roman" w:hAnsi="inherit" w:cs="Courier New"/>
          <w:i/>
          <w:color w:val="212121"/>
          <w:szCs w:val="20"/>
          <w:lang w:val="en-US" w:eastAsia="ru-RU"/>
        </w:rPr>
        <w:t xml:space="preserve"> .</w:t>
      </w:r>
    </w:p>
    <w:p w:rsidR="003203E6" w:rsidRPr="003203E6" w:rsidRDefault="003203E6" w:rsidP="00ED38E6">
      <w:pPr>
        <w:spacing w:after="0" w:line="240" w:lineRule="auto"/>
        <w:ind w:firstLine="709"/>
        <w:contextualSpacing/>
        <w:jc w:val="both"/>
        <w:rPr>
          <w:rFonts w:eastAsia="Calibri" w:cs="Times New Roman"/>
          <w:sz w:val="20"/>
          <w:szCs w:val="20"/>
          <w:lang w:val="en-US"/>
        </w:rPr>
      </w:pPr>
      <w:proofErr w:type="gramStart"/>
      <w:r w:rsidRPr="003203E6">
        <w:rPr>
          <w:rFonts w:eastAsia="Calibri" w:cs="Times New Roman"/>
          <w:color w:val="222222"/>
          <w:sz w:val="20"/>
          <w:lang w:val="en-US"/>
        </w:rPr>
        <w:t>Considered features of</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modern</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diagnostics</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of vehicles.</w:t>
      </w:r>
      <w:proofErr w:type="gramEnd"/>
      <w:r w:rsidRPr="003203E6">
        <w:rPr>
          <w:rFonts w:eastAsia="Calibri" w:cs="Times New Roman"/>
          <w:color w:val="222222"/>
          <w:sz w:val="20"/>
          <w:szCs w:val="20"/>
          <w:lang w:val="en-US"/>
        </w:rPr>
        <w:t xml:space="preserve"> </w:t>
      </w:r>
      <w:r w:rsidRPr="003203E6">
        <w:rPr>
          <w:rFonts w:eastAsia="Calibri" w:cs="Times New Roman"/>
          <w:color w:val="222222"/>
          <w:sz w:val="20"/>
          <w:lang w:val="en-US"/>
        </w:rPr>
        <w:t>Attention is paid to</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the diagnosis of</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motor</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vehicle using</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a motor-</w:t>
      </w:r>
      <w:r w:rsidRPr="003203E6">
        <w:rPr>
          <w:rFonts w:eastAsia="Calibri" w:cs="Times New Roman"/>
          <w:color w:val="222222"/>
          <w:sz w:val="20"/>
          <w:szCs w:val="20"/>
          <w:lang w:val="en-US"/>
        </w:rPr>
        <w:t xml:space="preserve">tester. </w:t>
      </w:r>
      <w:proofErr w:type="gramStart"/>
      <w:r w:rsidRPr="003203E6">
        <w:rPr>
          <w:rFonts w:eastAsia="Calibri" w:cs="Times New Roman"/>
          <w:color w:val="222222"/>
          <w:sz w:val="20"/>
          <w:lang w:val="en-US"/>
        </w:rPr>
        <w:t>A method for</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diagnosing</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the vehicle fuel</w:t>
      </w:r>
      <w:r w:rsidRPr="003203E6">
        <w:rPr>
          <w:rFonts w:eastAsia="Calibri" w:cs="Times New Roman"/>
          <w:color w:val="222222"/>
          <w:sz w:val="20"/>
          <w:szCs w:val="20"/>
          <w:lang w:val="en-US"/>
        </w:rPr>
        <w:t xml:space="preserve">-based </w:t>
      </w:r>
      <w:r w:rsidRPr="003203E6">
        <w:rPr>
          <w:rFonts w:eastAsia="Calibri" w:cs="Times New Roman"/>
          <w:color w:val="222222"/>
          <w:sz w:val="20"/>
          <w:lang w:val="en-US"/>
        </w:rPr>
        <w:t>test</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w:t>
      </w:r>
      <w:r w:rsidRPr="003203E6">
        <w:rPr>
          <w:rFonts w:eastAsia="Calibri" w:cs="Times New Roman"/>
          <w:color w:val="222222"/>
          <w:sz w:val="20"/>
          <w:szCs w:val="20"/>
          <w:lang w:val="en-US"/>
        </w:rPr>
        <w:t>Fuel Injector Balance."</w:t>
      </w:r>
      <w:proofErr w:type="gramEnd"/>
      <w:r w:rsidRPr="003203E6">
        <w:rPr>
          <w:rFonts w:eastAsia="Calibri" w:cs="Times New Roman"/>
          <w:color w:val="222222"/>
          <w:sz w:val="20"/>
          <w:szCs w:val="20"/>
          <w:lang w:val="en-US"/>
        </w:rPr>
        <w:t xml:space="preserve"> </w:t>
      </w:r>
      <w:proofErr w:type="gramStart"/>
      <w:r w:rsidRPr="003203E6">
        <w:rPr>
          <w:rFonts w:eastAsia="Calibri" w:cs="Times New Roman"/>
          <w:color w:val="222222"/>
          <w:sz w:val="20"/>
          <w:lang w:val="en-US"/>
        </w:rPr>
        <w:t>Shows the use of</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a diagnostic</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scanner</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to determine the parameters</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of fuel consumption</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and their comparison</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with normative</w:t>
      </w:r>
      <w:r w:rsidRPr="003203E6">
        <w:rPr>
          <w:rFonts w:eastAsia="Calibri" w:cs="Times New Roman"/>
          <w:color w:val="222222"/>
          <w:sz w:val="20"/>
          <w:szCs w:val="20"/>
          <w:lang w:val="en-US"/>
        </w:rPr>
        <w:t>.</w:t>
      </w:r>
      <w:proofErr w:type="gramEnd"/>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inherit" w:eastAsia="Times New Roman" w:hAnsi="inherit" w:cs="Courier New"/>
          <w:color w:val="212121"/>
          <w:sz w:val="20"/>
          <w:szCs w:val="20"/>
          <w:lang w:val="en-US" w:eastAsia="ru-RU"/>
        </w:rPr>
      </w:pPr>
      <w:proofErr w:type="gramStart"/>
      <w:r w:rsidRPr="003203E6">
        <w:rPr>
          <w:rFonts w:ascii="inherit" w:eastAsia="Times New Roman" w:hAnsi="inherit" w:cs="Courier New"/>
          <w:i/>
          <w:color w:val="212121"/>
          <w:sz w:val="20"/>
          <w:szCs w:val="20"/>
          <w:lang w:val="en-US" w:eastAsia="ru-RU"/>
        </w:rPr>
        <w:t>Keywords :</w:t>
      </w:r>
      <w:proofErr w:type="gramEnd"/>
      <w:r w:rsidRPr="003203E6">
        <w:rPr>
          <w:rFonts w:ascii="inherit" w:eastAsia="Times New Roman" w:hAnsi="inherit" w:cs="Courier New"/>
          <w:color w:val="212121"/>
          <w:sz w:val="20"/>
          <w:szCs w:val="20"/>
          <w:lang w:val="en-US" w:eastAsia="ru-RU"/>
        </w:rPr>
        <w:t xml:space="preserve"> diagnosis, optimal mode , malfunction , defect, fixing on - deviations , diagnostic parameters , estimation of cost</w:t>
      </w:r>
    </w:p>
    <w:p w:rsidR="003203E6" w:rsidRPr="00604A62" w:rsidRDefault="003203E6"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b/>
          <w:bCs/>
          <w:caps/>
          <w:sz w:val="28"/>
          <w:szCs w:val="28"/>
        </w:rPr>
      </w:pPr>
      <w:r w:rsidRPr="00844278">
        <w:rPr>
          <w:rFonts w:ascii="Cambria" w:eastAsia="Calibri" w:hAnsi="Cambria" w:cs="Times New Roman"/>
          <w:b/>
          <w:bCs/>
          <w:caps/>
          <w:sz w:val="28"/>
          <w:szCs w:val="28"/>
        </w:rPr>
        <w:t>мониторинг энергетических показателей бытовых</w:t>
      </w:r>
    </w:p>
    <w:p w:rsidR="00844278" w:rsidRPr="00844278" w:rsidRDefault="00844278" w:rsidP="00ED38E6">
      <w:pPr>
        <w:spacing w:after="0" w:line="240" w:lineRule="auto"/>
        <w:contextualSpacing/>
        <w:jc w:val="center"/>
        <w:rPr>
          <w:rFonts w:ascii="Cambria" w:eastAsia="Calibri" w:hAnsi="Cambria" w:cs="Times New Roman"/>
          <w:b/>
          <w:bCs/>
          <w:caps/>
          <w:sz w:val="28"/>
          <w:szCs w:val="28"/>
        </w:rPr>
      </w:pPr>
      <w:r w:rsidRPr="00844278">
        <w:rPr>
          <w:rFonts w:ascii="Cambria" w:eastAsia="Calibri" w:hAnsi="Cambria" w:cs="Times New Roman"/>
          <w:b/>
          <w:bCs/>
          <w:caps/>
          <w:sz w:val="28"/>
          <w:szCs w:val="28"/>
        </w:rPr>
        <w:t xml:space="preserve"> холодильников в период </w:t>
      </w:r>
      <w:bookmarkStart w:id="0" w:name="OLE_LINK4"/>
      <w:bookmarkStart w:id="1" w:name="OLE_LINK5"/>
      <w:r w:rsidRPr="00844278">
        <w:rPr>
          <w:rFonts w:ascii="Cambria" w:eastAsia="Calibri" w:hAnsi="Cambria" w:cs="Times New Roman"/>
          <w:b/>
          <w:bCs/>
          <w:caps/>
          <w:sz w:val="28"/>
          <w:szCs w:val="28"/>
        </w:rPr>
        <w:t>эксплуатации</w:t>
      </w:r>
      <w:bookmarkEnd w:id="0"/>
      <w:bookmarkEnd w:id="1"/>
    </w:p>
    <w:p w:rsidR="00844278" w:rsidRPr="00844278" w:rsidRDefault="00844278" w:rsidP="00ED38E6">
      <w:pPr>
        <w:spacing w:after="0" w:line="240" w:lineRule="auto"/>
        <w:contextualSpacing/>
        <w:jc w:val="center"/>
        <w:rPr>
          <w:rFonts w:ascii="Cambria" w:eastAsia="Calibri" w:hAnsi="Cambria" w:cs="Times New Roman"/>
          <w:b/>
          <w:bCs/>
          <w:caps/>
          <w:sz w:val="28"/>
          <w:szCs w:val="28"/>
        </w:rPr>
      </w:pPr>
    </w:p>
    <w:p w:rsidR="00844278" w:rsidRPr="00844278" w:rsidRDefault="00844278" w:rsidP="00ED38E6">
      <w:pPr>
        <w:spacing w:after="0" w:line="240" w:lineRule="auto"/>
        <w:contextualSpacing/>
        <w:jc w:val="right"/>
        <w:rPr>
          <w:rFonts w:ascii="Cambria" w:eastAsia="Calibri" w:hAnsi="Cambria" w:cs="Times New Roman"/>
          <w:sz w:val="28"/>
          <w:szCs w:val="28"/>
        </w:rPr>
      </w:pPr>
      <w:r w:rsidRPr="00844278">
        <w:rPr>
          <w:rFonts w:ascii="Cambria" w:eastAsia="Calibri" w:hAnsi="Cambria" w:cs="Times New Roman"/>
          <w:sz w:val="28"/>
          <w:szCs w:val="28"/>
        </w:rPr>
        <w:t>С.П.Петросов</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М.А.Лемешко</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А.В. Кожемяченко</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С.Р. Урунов</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xml:space="preserve"> </w:t>
      </w:r>
    </w:p>
    <w:p w:rsidR="00844278" w:rsidRPr="00844278" w:rsidRDefault="00844278" w:rsidP="00ED38E6">
      <w:pPr>
        <w:spacing w:after="0" w:line="240" w:lineRule="auto"/>
        <w:contextualSpacing/>
        <w:jc w:val="right"/>
        <w:rPr>
          <w:rFonts w:ascii="Cambria" w:eastAsia="Calibri" w:hAnsi="Cambria" w:cs="Times New Roman"/>
          <w:sz w:val="28"/>
          <w:szCs w:val="28"/>
        </w:rPr>
      </w:pP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E6">
      <w:pPr>
        <w:spacing w:after="0" w:line="228" w:lineRule="auto"/>
        <w:contextualSpacing/>
        <w:jc w:val="center"/>
        <w:rPr>
          <w:rFonts w:eastAsia="Calibri" w:cs="Times New Roman"/>
          <w:sz w:val="20"/>
        </w:rPr>
      </w:pPr>
    </w:p>
    <w:p w:rsidR="00844278" w:rsidRPr="00844278" w:rsidRDefault="00844278" w:rsidP="00ED38E6">
      <w:pPr>
        <w:spacing w:after="0" w:line="240" w:lineRule="auto"/>
        <w:ind w:firstLine="709"/>
        <w:contextualSpacing/>
        <w:jc w:val="both"/>
        <w:rPr>
          <w:rFonts w:eastAsia="Calibri" w:cs="Times New Roman"/>
          <w:szCs w:val="28"/>
        </w:rPr>
      </w:pPr>
      <w:bookmarkStart w:id="2" w:name="OLE_LINK8"/>
      <w:bookmarkStart w:id="3" w:name="OLE_LINK9"/>
      <w:r w:rsidRPr="00844278">
        <w:rPr>
          <w:rFonts w:eastAsia="Calibri" w:cs="Times New Roman"/>
          <w:szCs w:val="28"/>
        </w:rPr>
        <w:t xml:space="preserve">В статье изложен метод </w:t>
      </w:r>
      <w:proofErr w:type="gramStart"/>
      <w:r w:rsidRPr="00844278">
        <w:rPr>
          <w:rFonts w:eastAsia="Calibri" w:cs="Times New Roman"/>
          <w:szCs w:val="28"/>
        </w:rPr>
        <w:t>контроля за</w:t>
      </w:r>
      <w:proofErr w:type="gramEnd"/>
      <w:r w:rsidRPr="00844278">
        <w:rPr>
          <w:rFonts w:eastAsia="Calibri" w:cs="Times New Roman"/>
          <w:szCs w:val="28"/>
        </w:rPr>
        <w:t xml:space="preserve"> изменением удельного энергопотребления компрессионного типа. Показано что </w:t>
      </w:r>
      <w:proofErr w:type="spellStart"/>
      <w:r w:rsidRPr="00844278">
        <w:rPr>
          <w:rFonts w:eastAsia="Calibri" w:cs="Times New Roman"/>
          <w:szCs w:val="28"/>
        </w:rPr>
        <w:t>энергоэффективность</w:t>
      </w:r>
      <w:proofErr w:type="spellEnd"/>
      <w:r w:rsidRPr="00844278">
        <w:rPr>
          <w:rFonts w:eastAsia="Calibri" w:cs="Times New Roman"/>
          <w:szCs w:val="28"/>
        </w:rPr>
        <w:t xml:space="preserve"> бытовых холодильников в процессе эксплуатации изменяется, вследствие чего возможны случаи работы холодильников с повышенным энергопотреблением. Предложен алгоритм определения отклонений удельного энергопотребления холодильника  от паспортных значений в период эксплуатации, с учетом температуры окружающего воздуха. Приведено обоснование и описание алгоритма по определению технического состояния бытовых холодильников в период эксплуатации.</w:t>
      </w:r>
    </w:p>
    <w:p w:rsidR="00844278" w:rsidRPr="00844278" w:rsidRDefault="00844278" w:rsidP="00ED38E6">
      <w:pPr>
        <w:spacing w:after="0" w:line="240" w:lineRule="auto"/>
        <w:ind w:firstLine="709"/>
        <w:contextualSpacing/>
        <w:jc w:val="both"/>
        <w:rPr>
          <w:rFonts w:eastAsia="Calibri" w:cs="Times New Roman"/>
          <w:szCs w:val="28"/>
        </w:rPr>
      </w:pPr>
      <w:r w:rsidRPr="00844278">
        <w:rPr>
          <w:rFonts w:eastAsia="Calibri" w:cs="Times New Roman"/>
          <w:i/>
          <w:szCs w:val="28"/>
        </w:rPr>
        <w:t>Ключевые слова:</w:t>
      </w:r>
      <w:r w:rsidRPr="00844278">
        <w:rPr>
          <w:rFonts w:eastAsia="Calibri" w:cs="Times New Roman"/>
          <w:szCs w:val="28"/>
        </w:rPr>
        <w:t xml:space="preserve"> компрессионный холодильник, бытовой холодильник, мониторинг энергопотребления, алгоритм определения </w:t>
      </w:r>
      <w:proofErr w:type="spellStart"/>
      <w:r w:rsidRPr="00844278">
        <w:rPr>
          <w:rFonts w:eastAsia="Calibri" w:cs="Times New Roman"/>
          <w:szCs w:val="28"/>
        </w:rPr>
        <w:t>энергоэффективности</w:t>
      </w:r>
      <w:proofErr w:type="spellEnd"/>
      <w:r w:rsidRPr="00844278">
        <w:rPr>
          <w:rFonts w:eastAsia="Calibri" w:cs="Times New Roman"/>
          <w:szCs w:val="28"/>
        </w:rPr>
        <w:t>, техническое состояние, энергопотребление в период эксплуатации</w:t>
      </w:r>
    </w:p>
    <w:p w:rsidR="00844278" w:rsidRPr="00844278" w:rsidRDefault="00844278" w:rsidP="00ED38E6">
      <w:pPr>
        <w:spacing w:after="0" w:line="240" w:lineRule="auto"/>
        <w:contextualSpacing/>
        <w:jc w:val="center"/>
        <w:rPr>
          <w:rFonts w:eastAsia="Calibri" w:cs="Times New Roman"/>
          <w:sz w:val="28"/>
          <w:szCs w:val="28"/>
        </w:rPr>
      </w:pPr>
      <w:bookmarkStart w:id="4" w:name="OLE_LINK6"/>
      <w:bookmarkStart w:id="5" w:name="OLE_LINK7"/>
      <w:bookmarkEnd w:id="2"/>
      <w:bookmarkEnd w:id="3"/>
    </w:p>
    <w:p w:rsidR="00844278" w:rsidRPr="00844278" w:rsidRDefault="00844278" w:rsidP="00ED38E6">
      <w:pPr>
        <w:spacing w:after="0" w:line="240" w:lineRule="auto"/>
        <w:contextualSpacing/>
        <w:jc w:val="center"/>
        <w:rPr>
          <w:rFonts w:ascii="Cambria" w:eastAsia="Calibri" w:hAnsi="Cambria" w:cs="Times New Roman"/>
          <w:b/>
          <w:sz w:val="24"/>
          <w:szCs w:val="28"/>
          <w:lang w:val="en-US"/>
        </w:rPr>
      </w:pPr>
      <w:r w:rsidRPr="00844278">
        <w:rPr>
          <w:rFonts w:ascii="Cambria" w:eastAsia="Calibri" w:hAnsi="Cambria" w:cs="Times New Roman"/>
          <w:b/>
          <w:sz w:val="24"/>
          <w:szCs w:val="28"/>
          <w:lang w:val="en-US"/>
        </w:rPr>
        <w:t>MONITORING ENERGY INDICATORS OF HOUSEHOLD REFRIGERATORS DURING OPERATION</w:t>
      </w:r>
    </w:p>
    <w:bookmarkEnd w:id="4"/>
    <w:bookmarkEnd w:id="5"/>
    <w:p w:rsidR="00844278" w:rsidRPr="00844278" w:rsidRDefault="00844278" w:rsidP="00ED38E6">
      <w:pPr>
        <w:spacing w:after="0" w:line="240" w:lineRule="auto"/>
        <w:ind w:firstLine="720"/>
        <w:contextualSpacing/>
        <w:jc w:val="right"/>
        <w:rPr>
          <w:rFonts w:ascii="Cambria" w:eastAsia="Calibri" w:hAnsi="Cambria" w:cs="Times New Roman"/>
          <w:sz w:val="24"/>
          <w:szCs w:val="28"/>
          <w:vertAlign w:val="superscript"/>
          <w:lang w:val="en-US"/>
        </w:rPr>
      </w:pPr>
      <w:r w:rsidRPr="00844278">
        <w:rPr>
          <w:rFonts w:ascii="Cambria" w:eastAsia="Calibri" w:hAnsi="Cambria" w:cs="Times New Roman"/>
          <w:color w:val="000000"/>
          <w:sz w:val="24"/>
          <w:szCs w:val="28"/>
          <w:lang w:val="en-US"/>
        </w:rPr>
        <w:t>S.P P</w:t>
      </w:r>
      <w:r w:rsidRPr="00844278">
        <w:rPr>
          <w:rFonts w:ascii="Cambria" w:eastAsia="Calibri" w:hAnsi="Cambria" w:cs="Times New Roman"/>
          <w:color w:val="000000"/>
          <w:szCs w:val="28"/>
          <w:lang w:val="en-US"/>
        </w:rPr>
        <w:t>ETROSOV</w:t>
      </w:r>
      <w:r w:rsidRPr="00844278">
        <w:rPr>
          <w:rFonts w:ascii="Cambria" w:eastAsia="Calibri" w:hAnsi="Cambria" w:cs="Times New Roman"/>
          <w:color w:val="000000"/>
          <w:sz w:val="24"/>
          <w:szCs w:val="28"/>
          <w:lang w:val="en-US"/>
        </w:rPr>
        <w:t xml:space="preserve">, </w:t>
      </w:r>
      <w:proofErr w:type="spellStart"/>
      <w:r w:rsidRPr="00844278">
        <w:rPr>
          <w:rFonts w:ascii="Cambria" w:eastAsia="Calibri" w:hAnsi="Cambria" w:cs="Times New Roman"/>
          <w:color w:val="000000"/>
          <w:sz w:val="24"/>
          <w:szCs w:val="28"/>
          <w:lang w:val="en-US"/>
        </w:rPr>
        <w:t>M.A.Lemeshko</w:t>
      </w:r>
      <w:proofErr w:type="spellEnd"/>
      <w:r w:rsidRPr="00844278">
        <w:rPr>
          <w:rFonts w:ascii="Cambria" w:eastAsia="Calibri" w:hAnsi="Cambria" w:cs="Times New Roman"/>
          <w:color w:val="000000"/>
          <w:sz w:val="24"/>
          <w:szCs w:val="28"/>
          <w:lang w:val="en-US"/>
        </w:rPr>
        <w:t xml:space="preserve">, </w:t>
      </w:r>
      <w:proofErr w:type="spellStart"/>
      <w:r w:rsidRPr="00844278">
        <w:rPr>
          <w:rFonts w:ascii="Cambria" w:eastAsia="Calibri" w:hAnsi="Cambria" w:cs="Times New Roman"/>
          <w:sz w:val="24"/>
          <w:szCs w:val="28"/>
          <w:lang w:val="en-US"/>
        </w:rPr>
        <w:t>A.V.Kozhemyachenko</w:t>
      </w:r>
      <w:proofErr w:type="spellEnd"/>
      <w:r w:rsidRPr="00844278">
        <w:rPr>
          <w:rFonts w:ascii="Cambria" w:eastAsia="Calibri" w:hAnsi="Cambria" w:cs="Times New Roman"/>
          <w:sz w:val="24"/>
          <w:szCs w:val="28"/>
          <w:lang w:val="en-US"/>
        </w:rPr>
        <w:t xml:space="preserve">, </w:t>
      </w:r>
      <w:proofErr w:type="spellStart"/>
      <w:r w:rsidRPr="00844278">
        <w:rPr>
          <w:rFonts w:ascii="Cambria" w:eastAsia="Calibri" w:hAnsi="Cambria" w:cs="Times New Roman"/>
          <w:sz w:val="24"/>
          <w:szCs w:val="28"/>
          <w:lang w:val="en-US"/>
        </w:rPr>
        <w:t>Urunov</w:t>
      </w:r>
      <w:proofErr w:type="spellEnd"/>
      <w:r w:rsidRPr="00844278">
        <w:rPr>
          <w:rFonts w:ascii="Cambria" w:eastAsia="Calibri" w:hAnsi="Cambria" w:cs="Times New Roman"/>
          <w:sz w:val="24"/>
          <w:szCs w:val="28"/>
          <w:lang w:val="en-US"/>
        </w:rPr>
        <w:t xml:space="preserve"> S.R.</w:t>
      </w:r>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40" w:lineRule="auto"/>
        <w:ind w:firstLine="720"/>
        <w:contextualSpacing/>
        <w:jc w:val="both"/>
        <w:rPr>
          <w:rFonts w:eastAsia="Calibri" w:cs="Times New Roman"/>
          <w:b/>
          <w:i/>
          <w:sz w:val="28"/>
          <w:szCs w:val="28"/>
          <w:lang w:val="en-US"/>
        </w:rPr>
      </w:pPr>
    </w:p>
    <w:p w:rsidR="00844278" w:rsidRPr="00844278" w:rsidRDefault="00844278" w:rsidP="00ED38E6">
      <w:pPr>
        <w:spacing w:after="0" w:line="240" w:lineRule="auto"/>
        <w:ind w:firstLine="720"/>
        <w:contextualSpacing/>
        <w:jc w:val="both"/>
        <w:rPr>
          <w:rFonts w:eastAsia="Calibri" w:cs="Times New Roman"/>
          <w:sz w:val="20"/>
          <w:szCs w:val="20"/>
          <w:lang w:val="en-US"/>
        </w:rPr>
      </w:pPr>
      <w:r w:rsidRPr="00844278">
        <w:rPr>
          <w:rFonts w:eastAsia="Calibri" w:cs="Times New Roman"/>
          <w:sz w:val="20"/>
          <w:szCs w:val="20"/>
          <w:lang w:val="en-US"/>
        </w:rPr>
        <w:t xml:space="preserve">The article describes a method for monitoring changes in energy intensity of the compression type. It is shown that the energy efficiency of household refrigerators in operation varies, so that there may be cases of the refrigerator with </w:t>
      </w:r>
      <w:proofErr w:type="gramStart"/>
      <w:r w:rsidRPr="00844278">
        <w:rPr>
          <w:rFonts w:eastAsia="Calibri" w:cs="Times New Roman"/>
          <w:sz w:val="20"/>
          <w:szCs w:val="20"/>
          <w:lang w:val="en-US"/>
        </w:rPr>
        <w:t>an increased</w:t>
      </w:r>
      <w:proofErr w:type="gramEnd"/>
      <w:r w:rsidRPr="00844278">
        <w:rPr>
          <w:rFonts w:eastAsia="Calibri" w:cs="Times New Roman"/>
          <w:sz w:val="20"/>
          <w:szCs w:val="20"/>
          <w:lang w:val="en-US"/>
        </w:rPr>
        <w:t xml:space="preserve"> power consumption. </w:t>
      </w:r>
      <w:proofErr w:type="gramStart"/>
      <w:r w:rsidRPr="00844278">
        <w:rPr>
          <w:rFonts w:eastAsia="Calibri" w:cs="Times New Roman"/>
          <w:sz w:val="20"/>
          <w:szCs w:val="20"/>
          <w:lang w:val="en-US"/>
        </w:rPr>
        <w:t>An algorithm for determining the specific energy consumption of the refrigerator deviations from the certified value during the operation, taking into account the ambient temperature.</w:t>
      </w:r>
      <w:proofErr w:type="gramEnd"/>
      <w:r w:rsidRPr="00844278">
        <w:rPr>
          <w:rFonts w:eastAsia="Calibri" w:cs="Times New Roman"/>
          <w:sz w:val="20"/>
          <w:szCs w:val="20"/>
          <w:lang w:val="en-US"/>
        </w:rPr>
        <w:t xml:space="preserve"> </w:t>
      </w:r>
      <w:proofErr w:type="gramStart"/>
      <w:r w:rsidRPr="00844278">
        <w:rPr>
          <w:rFonts w:eastAsia="Calibri" w:cs="Times New Roman"/>
          <w:sz w:val="20"/>
          <w:szCs w:val="20"/>
          <w:lang w:val="en-US"/>
        </w:rPr>
        <w:t>The substantiation and description of the algorithm to determine the technical condition of household refrigerators during operation.</w:t>
      </w:r>
      <w:proofErr w:type="gramEnd"/>
    </w:p>
    <w:p w:rsidR="00844278" w:rsidRPr="00844278" w:rsidRDefault="00844278" w:rsidP="00ED38E6">
      <w:pPr>
        <w:spacing w:after="0" w:line="240" w:lineRule="auto"/>
        <w:ind w:firstLine="720"/>
        <w:contextualSpacing/>
        <w:jc w:val="both"/>
        <w:rPr>
          <w:rFonts w:eastAsia="Calibri" w:cs="Times New Roman"/>
          <w:sz w:val="20"/>
          <w:szCs w:val="20"/>
          <w:lang w:val="en-US"/>
        </w:rPr>
      </w:pPr>
      <w:r w:rsidRPr="00844278">
        <w:rPr>
          <w:rFonts w:eastAsia="Calibri" w:cs="Times New Roman"/>
          <w:i/>
          <w:sz w:val="20"/>
          <w:szCs w:val="20"/>
          <w:lang w:val="en-US"/>
        </w:rPr>
        <w:t>Keywords:</w:t>
      </w:r>
      <w:r w:rsidRPr="00844278">
        <w:rPr>
          <w:rFonts w:eastAsia="Calibri" w:cs="Times New Roman"/>
          <w:sz w:val="20"/>
          <w:szCs w:val="20"/>
          <w:lang w:val="en-US"/>
        </w:rPr>
        <w:t xml:space="preserve"> compression refrigerator, household refrigerator, energy monitoring, an algorithm for determining the energy efficiency, technical condition, power consumption during operation</w:t>
      </w:r>
    </w:p>
    <w:p w:rsidR="003203E6" w:rsidRPr="00604A62" w:rsidRDefault="003203E6" w:rsidP="00ED38E6">
      <w:pPr>
        <w:spacing w:after="0"/>
        <w:contextualSpacing/>
        <w:rPr>
          <w:lang w:val="en-US"/>
        </w:rPr>
      </w:pPr>
    </w:p>
    <w:p w:rsidR="00844278" w:rsidRPr="00844278" w:rsidRDefault="00844278" w:rsidP="00ED38E6">
      <w:pPr>
        <w:spacing w:after="0" w:line="240" w:lineRule="auto"/>
        <w:ind w:firstLine="720"/>
        <w:contextualSpacing/>
        <w:jc w:val="center"/>
        <w:rPr>
          <w:rFonts w:ascii="Cambria" w:eastAsia="Calibri" w:hAnsi="Cambria" w:cs="Times New Roman"/>
          <w:b/>
          <w:sz w:val="28"/>
          <w:szCs w:val="28"/>
        </w:rPr>
      </w:pPr>
      <w:r w:rsidRPr="00844278">
        <w:rPr>
          <w:rFonts w:ascii="Cambria" w:eastAsia="Calibri" w:hAnsi="Cambria" w:cs="Times New Roman"/>
          <w:b/>
          <w:sz w:val="28"/>
          <w:szCs w:val="28"/>
        </w:rPr>
        <w:t xml:space="preserve">ОСОБЕННОСТИ ТЕХНИЧЕСКОЙ ЭКСПЛУАТАЦИИ И </w:t>
      </w:r>
      <w:proofErr w:type="gramStart"/>
      <w:r w:rsidRPr="00844278">
        <w:rPr>
          <w:rFonts w:ascii="Cambria" w:eastAsia="Calibri" w:hAnsi="Cambria" w:cs="Times New Roman"/>
          <w:b/>
          <w:sz w:val="28"/>
          <w:szCs w:val="28"/>
        </w:rPr>
        <w:t>СЕРВИСА</w:t>
      </w:r>
      <w:proofErr w:type="gramEnd"/>
      <w:r w:rsidRPr="00844278">
        <w:rPr>
          <w:rFonts w:ascii="Cambria" w:eastAsia="Calibri" w:hAnsi="Cambria" w:cs="Times New Roman"/>
          <w:b/>
          <w:sz w:val="28"/>
          <w:szCs w:val="28"/>
        </w:rPr>
        <w:t xml:space="preserve"> ПОСУДОМОЕЧНЫХ МАШИН</w:t>
      </w:r>
    </w:p>
    <w:p w:rsidR="00844278" w:rsidRPr="00844278" w:rsidRDefault="00844278" w:rsidP="00ED38E6">
      <w:pPr>
        <w:spacing w:after="0" w:line="240" w:lineRule="auto"/>
        <w:ind w:firstLine="720"/>
        <w:contextualSpacing/>
        <w:jc w:val="center"/>
        <w:rPr>
          <w:rFonts w:ascii="Cambria" w:eastAsia="Calibri" w:hAnsi="Cambria" w:cs="Times New Roman"/>
          <w:b/>
          <w:sz w:val="28"/>
          <w:szCs w:val="28"/>
        </w:rPr>
      </w:pPr>
    </w:p>
    <w:p w:rsidR="00844278" w:rsidRPr="00844278" w:rsidRDefault="00844278" w:rsidP="00ED38E6">
      <w:pPr>
        <w:spacing w:after="0" w:line="240" w:lineRule="auto"/>
        <w:ind w:firstLine="720"/>
        <w:contextualSpacing/>
        <w:jc w:val="right"/>
        <w:rPr>
          <w:rFonts w:ascii="Cambria" w:eastAsia="Calibri" w:hAnsi="Cambria" w:cs="Times New Roman"/>
          <w:sz w:val="28"/>
          <w:szCs w:val="28"/>
          <w:vertAlign w:val="superscript"/>
        </w:rPr>
      </w:pPr>
      <w:r w:rsidRPr="00844278">
        <w:rPr>
          <w:rFonts w:ascii="Cambria" w:eastAsia="Calibri" w:hAnsi="Cambria" w:cs="Times New Roman"/>
          <w:sz w:val="28"/>
          <w:szCs w:val="28"/>
        </w:rPr>
        <w:t>О.Б. Тихонова</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Д.В. Русляков</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С.П. Петросов</w:t>
      </w:r>
      <w:r w:rsidRPr="00844278">
        <w:rPr>
          <w:rFonts w:ascii="Cambria" w:eastAsia="Calibri" w:hAnsi="Cambria" w:cs="Times New Roman"/>
          <w:sz w:val="28"/>
          <w:szCs w:val="28"/>
          <w:vertAlign w:val="superscript"/>
        </w:rPr>
        <w:t>3</w:t>
      </w:r>
    </w:p>
    <w:p w:rsidR="00844278" w:rsidRPr="00844278" w:rsidRDefault="00844278" w:rsidP="00ED38E6">
      <w:pPr>
        <w:spacing w:after="0" w:line="228" w:lineRule="auto"/>
        <w:contextualSpacing/>
        <w:jc w:val="right"/>
        <w:rPr>
          <w:rFonts w:eastAsia="Calibri" w:cs="Times New Roman"/>
          <w:i/>
          <w:sz w:val="24"/>
        </w:rPr>
      </w:pP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E6">
      <w:pPr>
        <w:spacing w:after="0" w:line="228" w:lineRule="auto"/>
        <w:contextualSpacing/>
        <w:jc w:val="center"/>
        <w:rPr>
          <w:rFonts w:eastAsia="Calibri" w:cs="Times New Roman"/>
          <w:sz w:val="20"/>
        </w:rPr>
      </w:pPr>
    </w:p>
    <w:p w:rsidR="00844278" w:rsidRPr="00844278" w:rsidRDefault="00844278" w:rsidP="00ED38E6">
      <w:pPr>
        <w:spacing w:after="0" w:line="240" w:lineRule="auto"/>
        <w:ind w:firstLine="720"/>
        <w:contextualSpacing/>
        <w:jc w:val="both"/>
        <w:rPr>
          <w:rFonts w:eastAsia="Calibri" w:cs="Times New Roman"/>
        </w:rPr>
      </w:pPr>
      <w:r w:rsidRPr="00844278">
        <w:rPr>
          <w:rFonts w:eastAsia="Calibri" w:cs="Times New Roman"/>
        </w:rPr>
        <w:t xml:space="preserve">В статье рассмотрены вопросы технической эксплуатации посудомоечных машин. Разработаны рекомендации для интерактивных электронных технических руководств сервисных и </w:t>
      </w:r>
      <w:proofErr w:type="spellStart"/>
      <w:r w:rsidRPr="00844278">
        <w:rPr>
          <w:rFonts w:eastAsia="Calibri" w:cs="Times New Roman"/>
        </w:rPr>
        <w:t>техноторговых</w:t>
      </w:r>
      <w:proofErr w:type="spellEnd"/>
      <w:r w:rsidRPr="00844278">
        <w:rPr>
          <w:rFonts w:eastAsia="Calibri" w:cs="Times New Roman"/>
        </w:rPr>
        <w:t xml:space="preserve"> организаций  по технической эксплуатации посудомоечных машин.</w:t>
      </w:r>
    </w:p>
    <w:p w:rsidR="00844278" w:rsidRPr="00844278" w:rsidRDefault="00844278" w:rsidP="00ED38E6">
      <w:pPr>
        <w:spacing w:after="0" w:line="240" w:lineRule="auto"/>
        <w:ind w:firstLine="720"/>
        <w:contextualSpacing/>
        <w:jc w:val="both"/>
        <w:rPr>
          <w:rFonts w:eastAsia="Calibri" w:cs="Times New Roman"/>
        </w:rPr>
      </w:pPr>
      <w:r w:rsidRPr="00844278">
        <w:rPr>
          <w:rFonts w:eastAsia="Calibri" w:cs="Times New Roman"/>
          <w:i/>
        </w:rPr>
        <w:t xml:space="preserve">Ключевые слова: </w:t>
      </w:r>
      <w:r w:rsidRPr="00844278">
        <w:rPr>
          <w:rFonts w:eastAsia="Calibri" w:cs="Times New Roman"/>
        </w:rPr>
        <w:t xml:space="preserve">посудомоечная машина, интерактивные электронные технические руководства, </w:t>
      </w:r>
      <w:proofErr w:type="spellStart"/>
      <w:r w:rsidRPr="00844278">
        <w:rPr>
          <w:rFonts w:eastAsia="Calibri" w:cs="Times New Roman"/>
        </w:rPr>
        <w:t>смываемость</w:t>
      </w:r>
      <w:proofErr w:type="spellEnd"/>
      <w:r w:rsidRPr="00844278">
        <w:rPr>
          <w:rFonts w:eastAsia="Calibri" w:cs="Times New Roman"/>
        </w:rPr>
        <w:t>, диагностика.</w:t>
      </w:r>
    </w:p>
    <w:p w:rsidR="00844278" w:rsidRPr="00844278" w:rsidRDefault="00844278" w:rsidP="00ED38E6">
      <w:pPr>
        <w:spacing w:after="0" w:line="240" w:lineRule="auto"/>
        <w:ind w:firstLine="720"/>
        <w:contextualSpacing/>
        <w:jc w:val="both"/>
        <w:rPr>
          <w:rFonts w:ascii="Cambria" w:eastAsia="Calibri" w:hAnsi="Cambria" w:cs="Times New Roman"/>
          <w:sz w:val="24"/>
        </w:rPr>
      </w:pPr>
    </w:p>
    <w:p w:rsidR="00844278" w:rsidRPr="00844278" w:rsidRDefault="00844278" w:rsidP="00ED38E6">
      <w:pPr>
        <w:spacing w:after="0" w:line="240" w:lineRule="auto"/>
        <w:ind w:firstLine="720"/>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FEATURES OF TECHNICAL OPERATION AND SERVICE OF DISHWASHERS</w:t>
      </w:r>
    </w:p>
    <w:p w:rsidR="00844278" w:rsidRPr="00844278" w:rsidRDefault="00844278" w:rsidP="00ED38E6">
      <w:pPr>
        <w:spacing w:after="0" w:line="240" w:lineRule="auto"/>
        <w:ind w:firstLine="720"/>
        <w:contextualSpacing/>
        <w:jc w:val="right"/>
        <w:rPr>
          <w:rFonts w:ascii="Cambria" w:eastAsia="Calibri" w:hAnsi="Cambria" w:cs="Times New Roman"/>
          <w:sz w:val="24"/>
          <w:vertAlign w:val="superscript"/>
          <w:lang w:val="en-US"/>
        </w:rPr>
      </w:pPr>
      <w:proofErr w:type="spellStart"/>
      <w:r w:rsidRPr="00844278">
        <w:rPr>
          <w:rFonts w:ascii="Cambria" w:eastAsia="Calibri" w:hAnsi="Cambria" w:cs="Times New Roman"/>
          <w:sz w:val="24"/>
          <w:lang w:val="en-US"/>
        </w:rPr>
        <w:t>O.B.Tihonova</w:t>
      </w:r>
      <w:proofErr w:type="spellEnd"/>
      <w:r w:rsidRPr="00844278">
        <w:rPr>
          <w:rFonts w:ascii="Cambria" w:eastAsia="Calibri" w:hAnsi="Cambria" w:cs="Times New Roman"/>
          <w:sz w:val="24"/>
          <w:lang w:val="en-US"/>
        </w:rPr>
        <w:t xml:space="preserve">, </w:t>
      </w:r>
      <w:proofErr w:type="spellStart"/>
      <w:r w:rsidRPr="00844278">
        <w:rPr>
          <w:rFonts w:ascii="Cambria" w:eastAsia="Calibri" w:hAnsi="Cambria" w:cs="Times New Roman"/>
          <w:sz w:val="24"/>
          <w:lang w:val="en-US"/>
        </w:rPr>
        <w:t>D.V.Ruslyakov</w:t>
      </w:r>
      <w:proofErr w:type="spellEnd"/>
      <w:r w:rsidRPr="00844278">
        <w:rPr>
          <w:rFonts w:ascii="Cambria" w:eastAsia="Calibri" w:hAnsi="Cambria" w:cs="Times New Roman"/>
          <w:sz w:val="24"/>
          <w:lang w:val="en-US"/>
        </w:rPr>
        <w:t xml:space="preserve">, </w:t>
      </w:r>
      <w:proofErr w:type="spellStart"/>
      <w:r w:rsidRPr="00844278">
        <w:rPr>
          <w:rFonts w:ascii="Cambria" w:eastAsia="Calibri" w:hAnsi="Cambria" w:cs="Times New Roman"/>
          <w:sz w:val="24"/>
          <w:lang w:val="en-US"/>
        </w:rPr>
        <w:t>S.P.Petrosov</w:t>
      </w:r>
      <w:proofErr w:type="spellEnd"/>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40" w:lineRule="auto"/>
        <w:ind w:firstLine="720"/>
        <w:contextualSpacing/>
        <w:jc w:val="both"/>
        <w:rPr>
          <w:rFonts w:eastAsia="Calibri" w:cs="Times New Roman"/>
          <w:i/>
          <w:lang w:val="en-US"/>
        </w:rPr>
      </w:pPr>
      <w:r w:rsidRPr="00844278">
        <w:rPr>
          <w:rFonts w:eastAsia="Calibri" w:cs="Times New Roman"/>
          <w:lang w:val="en-US"/>
        </w:rPr>
        <w:t xml:space="preserve">In article questions of technical operation of dishwashers are considered. Recommendations for the interactive electronic technical </w:t>
      </w:r>
      <w:proofErr w:type="gramStart"/>
      <w:r w:rsidRPr="00844278">
        <w:rPr>
          <w:rFonts w:eastAsia="Calibri" w:cs="Times New Roman"/>
          <w:lang w:val="en-US"/>
        </w:rPr>
        <w:t>managements</w:t>
      </w:r>
      <w:proofErr w:type="gramEnd"/>
      <w:r w:rsidRPr="00844278">
        <w:rPr>
          <w:rFonts w:eastAsia="Calibri" w:cs="Times New Roman"/>
          <w:lang w:val="en-US"/>
        </w:rPr>
        <w:t xml:space="preserve"> service and the </w:t>
      </w:r>
      <w:proofErr w:type="spellStart"/>
      <w:r w:rsidRPr="00844278">
        <w:rPr>
          <w:rFonts w:eastAsia="Calibri" w:cs="Times New Roman"/>
          <w:lang w:val="en-US"/>
        </w:rPr>
        <w:t>tekhnotorgovykh</w:t>
      </w:r>
      <w:proofErr w:type="spellEnd"/>
      <w:r w:rsidRPr="00844278">
        <w:rPr>
          <w:rFonts w:eastAsia="Calibri" w:cs="Times New Roman"/>
          <w:lang w:val="en-US"/>
        </w:rPr>
        <w:t xml:space="preserve"> of the organizations for technical operation of dishwashers are developed.</w:t>
      </w:r>
    </w:p>
    <w:p w:rsidR="00844278" w:rsidRPr="00844278" w:rsidRDefault="00844278" w:rsidP="00ED38E6">
      <w:pPr>
        <w:spacing w:after="0" w:line="240" w:lineRule="auto"/>
        <w:ind w:firstLine="720"/>
        <w:contextualSpacing/>
        <w:jc w:val="both"/>
        <w:rPr>
          <w:rFonts w:eastAsia="Calibri" w:cs="Times New Roman"/>
          <w:lang w:val="en-US"/>
        </w:rPr>
      </w:pPr>
      <w:r w:rsidRPr="00844278">
        <w:rPr>
          <w:rFonts w:eastAsia="Calibri" w:cs="Times New Roman"/>
          <w:i/>
          <w:lang w:val="en-US"/>
        </w:rPr>
        <w:t>Keywords</w:t>
      </w:r>
      <w:r w:rsidRPr="00844278">
        <w:rPr>
          <w:rFonts w:eastAsia="Calibri" w:cs="Times New Roman"/>
          <w:lang w:val="en-US"/>
        </w:rPr>
        <w:t xml:space="preserve">: dishwasher, interactive electronic technical managements, </w:t>
      </w:r>
      <w:proofErr w:type="spellStart"/>
      <w:r w:rsidRPr="00844278">
        <w:rPr>
          <w:rFonts w:eastAsia="Calibri" w:cs="Times New Roman"/>
          <w:lang w:val="en-US"/>
        </w:rPr>
        <w:t>rinsability</w:t>
      </w:r>
      <w:proofErr w:type="spellEnd"/>
      <w:r w:rsidRPr="00844278">
        <w:rPr>
          <w:rFonts w:eastAsia="Calibri" w:cs="Times New Roman"/>
          <w:lang w:val="en-US"/>
        </w:rPr>
        <w:t>, diagnostics.</w:t>
      </w:r>
    </w:p>
    <w:p w:rsidR="00844278" w:rsidRPr="00604A62" w:rsidRDefault="00844278" w:rsidP="00ED38E6">
      <w:pPr>
        <w:spacing w:after="0"/>
        <w:contextualSpacing/>
        <w:rPr>
          <w:lang w:val="en-US"/>
        </w:rPr>
      </w:pPr>
    </w:p>
    <w:p w:rsidR="00844278" w:rsidRPr="00844278" w:rsidRDefault="00844278" w:rsidP="00ED38E6">
      <w:pPr>
        <w:spacing w:after="0" w:line="240" w:lineRule="auto"/>
        <w:ind w:firstLine="709"/>
        <w:contextualSpacing/>
        <w:jc w:val="center"/>
        <w:rPr>
          <w:rFonts w:ascii="Cambria" w:eastAsia="Calibri" w:hAnsi="Cambria" w:cs="Times New Roman"/>
          <w:b/>
          <w:sz w:val="28"/>
        </w:rPr>
      </w:pPr>
      <w:r w:rsidRPr="00844278">
        <w:rPr>
          <w:rFonts w:ascii="Cambria" w:eastAsia="Calibri" w:hAnsi="Cambria" w:cs="Times New Roman"/>
          <w:b/>
          <w:sz w:val="28"/>
        </w:rPr>
        <w:t xml:space="preserve">ОБОСНОВАНИЕ И РАЗРАБОТКА РАЦИОНАЛЬНОЙ КОНСТРУКЦИИ ОБМОТКИ ВОЗБУЖДЕНИЯ АСИНХРОНИЗИРОВАННЫХ </w:t>
      </w:r>
      <w:proofErr w:type="gramStart"/>
      <w:r w:rsidRPr="00844278">
        <w:rPr>
          <w:rFonts w:ascii="Cambria" w:eastAsia="Calibri" w:hAnsi="Cambria" w:cs="Times New Roman"/>
          <w:b/>
          <w:sz w:val="28"/>
        </w:rPr>
        <w:t>ГЕНЕРАТОР-ДВИГАТЕЛЕЙ</w:t>
      </w:r>
      <w:proofErr w:type="gramEnd"/>
      <w:r w:rsidRPr="00844278">
        <w:rPr>
          <w:rFonts w:ascii="Cambria" w:eastAsia="Calibri" w:hAnsi="Cambria" w:cs="Times New Roman"/>
          <w:b/>
          <w:sz w:val="28"/>
        </w:rPr>
        <w:t xml:space="preserve"> С ЦЕЛЬЮ ПОВЫШЕНИЯ ИХ ЭНЕРГОЭФФЕКТИВНОСТИ И ЭКСПЛУАТАЦИОННОЙ НАДЕЖНОСТИ</w:t>
      </w:r>
    </w:p>
    <w:p w:rsidR="00844278" w:rsidRPr="00844278" w:rsidRDefault="00844278" w:rsidP="00ED38E6">
      <w:pPr>
        <w:spacing w:after="0" w:line="240" w:lineRule="auto"/>
        <w:ind w:firstLine="709"/>
        <w:contextualSpacing/>
        <w:jc w:val="right"/>
        <w:rPr>
          <w:rFonts w:ascii="Cambria" w:eastAsia="Calibri" w:hAnsi="Cambria" w:cs="Times New Roman"/>
          <w:b/>
          <w:sz w:val="28"/>
        </w:rPr>
      </w:pPr>
    </w:p>
    <w:p w:rsidR="00844278" w:rsidRPr="00844278" w:rsidRDefault="00844278" w:rsidP="00ED38E6">
      <w:pPr>
        <w:spacing w:after="0" w:line="240" w:lineRule="auto"/>
        <w:ind w:firstLine="709"/>
        <w:contextualSpacing/>
        <w:jc w:val="right"/>
        <w:rPr>
          <w:rFonts w:ascii="Cambria" w:eastAsia="Calibri" w:hAnsi="Cambria" w:cs="Times New Roman"/>
          <w:sz w:val="28"/>
          <w:vertAlign w:val="superscript"/>
        </w:rPr>
      </w:pPr>
      <w:r w:rsidRPr="00844278">
        <w:rPr>
          <w:rFonts w:ascii="Cambria" w:eastAsia="Calibri" w:hAnsi="Cambria" w:cs="Times New Roman"/>
          <w:sz w:val="28"/>
        </w:rPr>
        <w:t>И.К. Кобяков</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Б.В. Сидельников</w:t>
      </w:r>
      <w:r w:rsidRPr="00844278">
        <w:rPr>
          <w:rFonts w:ascii="Cambria" w:eastAsia="Calibri" w:hAnsi="Cambria" w:cs="Times New Roman"/>
          <w:sz w:val="28"/>
          <w:vertAlign w:val="superscript"/>
        </w:rPr>
        <w:t>1</w:t>
      </w:r>
    </w:p>
    <w:p w:rsidR="00844278" w:rsidRPr="00844278" w:rsidRDefault="00844278" w:rsidP="00ED38E6">
      <w:pPr>
        <w:spacing w:after="0" w:line="240" w:lineRule="auto"/>
        <w:ind w:firstLine="709"/>
        <w:contextualSpacing/>
        <w:jc w:val="right"/>
        <w:rPr>
          <w:rFonts w:eastAsia="Calibri" w:cs="Times New Roman"/>
        </w:rPr>
      </w:pPr>
    </w:p>
    <w:p w:rsidR="00844278" w:rsidRPr="00844278" w:rsidRDefault="00844278" w:rsidP="00ED38E6">
      <w:pPr>
        <w:spacing w:after="0" w:line="240" w:lineRule="auto"/>
        <w:ind w:firstLine="709"/>
        <w:contextualSpacing/>
        <w:jc w:val="right"/>
        <w:rPr>
          <w:rFonts w:eastAsia="Calibri" w:cs="Times New Roman"/>
          <w:i/>
          <w:sz w:val="24"/>
          <w:szCs w:val="24"/>
        </w:rPr>
      </w:pPr>
      <w:r w:rsidRPr="00844278">
        <w:rPr>
          <w:rFonts w:eastAsia="Calibri" w:cs="Times New Roman"/>
          <w:i/>
          <w:sz w:val="24"/>
          <w:szCs w:val="24"/>
        </w:rPr>
        <w:t xml:space="preserve">ФГАОУ </w:t>
      </w:r>
      <w:proofErr w:type="gramStart"/>
      <w:r w:rsidRPr="00844278">
        <w:rPr>
          <w:rFonts w:eastAsia="Calibri" w:cs="Times New Roman"/>
          <w:i/>
          <w:sz w:val="24"/>
          <w:szCs w:val="24"/>
        </w:rPr>
        <w:t>ВО</w:t>
      </w:r>
      <w:proofErr w:type="gramEnd"/>
      <w:r w:rsidRPr="00844278">
        <w:rPr>
          <w:rFonts w:eastAsia="Calibri" w:cs="Times New Roman"/>
          <w:i/>
          <w:sz w:val="24"/>
          <w:szCs w:val="24"/>
        </w:rPr>
        <w:t xml:space="preserve"> "Санкт-Петербургский государственный политехнический </w:t>
      </w:r>
    </w:p>
    <w:p w:rsidR="00844278" w:rsidRPr="00844278" w:rsidRDefault="00844278" w:rsidP="00ED38E6">
      <w:pPr>
        <w:spacing w:after="0" w:line="240" w:lineRule="auto"/>
        <w:ind w:firstLine="709"/>
        <w:contextualSpacing/>
        <w:jc w:val="right"/>
        <w:rPr>
          <w:rFonts w:eastAsia="Calibri" w:cs="Times New Roman"/>
        </w:rPr>
      </w:pPr>
      <w:r w:rsidRPr="00844278">
        <w:rPr>
          <w:rFonts w:eastAsia="Calibri" w:cs="Times New Roman"/>
          <w:i/>
          <w:sz w:val="24"/>
          <w:szCs w:val="24"/>
        </w:rPr>
        <w:t xml:space="preserve">университет" </w:t>
      </w:r>
      <w:r w:rsidRPr="00844278">
        <w:rPr>
          <w:rFonts w:eastAsia="Calibri" w:cs="Times New Roman"/>
          <w:sz w:val="24"/>
          <w:szCs w:val="24"/>
        </w:rPr>
        <w:t>(</w:t>
      </w:r>
      <w:proofErr w:type="spellStart"/>
      <w:r w:rsidRPr="00844278">
        <w:rPr>
          <w:rFonts w:eastAsia="Calibri" w:cs="Times New Roman"/>
          <w:i/>
          <w:sz w:val="24"/>
          <w:szCs w:val="24"/>
        </w:rPr>
        <w:t>СПбГПУ</w:t>
      </w:r>
      <w:proofErr w:type="spellEnd"/>
      <w:r w:rsidRPr="00844278">
        <w:rPr>
          <w:rFonts w:eastAsia="Calibri" w:cs="Times New Roman"/>
          <w:sz w:val="24"/>
          <w:szCs w:val="24"/>
        </w:rPr>
        <w:t>)</w:t>
      </w:r>
      <w:r w:rsidRPr="00844278">
        <w:rPr>
          <w:rFonts w:eastAsia="Calibri" w:cs="Times New Roman"/>
          <w:i/>
          <w:sz w:val="24"/>
          <w:szCs w:val="24"/>
        </w:rPr>
        <w:t xml:space="preserve">, </w:t>
      </w:r>
      <w:r w:rsidRPr="00844278">
        <w:rPr>
          <w:rFonts w:eastAsia="Calibri" w:cs="Times New Roman"/>
          <w:color w:val="000000"/>
          <w:sz w:val="24"/>
          <w:szCs w:val="24"/>
          <w:shd w:val="clear" w:color="auto" w:fill="FFFFFF"/>
        </w:rPr>
        <w:t>195251,</w:t>
      </w:r>
      <w:r w:rsidRPr="00844278">
        <w:rPr>
          <w:rFonts w:eastAsia="Calibri" w:cs="Times New Roman"/>
          <w:i/>
          <w:color w:val="000000"/>
          <w:sz w:val="24"/>
          <w:szCs w:val="24"/>
          <w:shd w:val="clear" w:color="auto" w:fill="FFFFFF"/>
        </w:rPr>
        <w:t xml:space="preserve"> Санкт-Петербург, </w:t>
      </w:r>
      <w:proofErr w:type="gramStart"/>
      <w:r w:rsidRPr="00844278">
        <w:rPr>
          <w:rFonts w:eastAsia="Calibri" w:cs="Times New Roman"/>
          <w:i/>
          <w:color w:val="000000"/>
          <w:sz w:val="24"/>
          <w:szCs w:val="24"/>
          <w:shd w:val="clear" w:color="auto" w:fill="FFFFFF"/>
        </w:rPr>
        <w:t>Политехническая</w:t>
      </w:r>
      <w:proofErr w:type="gramEnd"/>
      <w:r w:rsidRPr="00844278">
        <w:rPr>
          <w:rFonts w:eastAsia="Calibri" w:cs="Times New Roman"/>
          <w:i/>
          <w:color w:val="000000"/>
          <w:sz w:val="24"/>
          <w:szCs w:val="24"/>
          <w:shd w:val="clear" w:color="auto" w:fill="FFFFFF"/>
        </w:rPr>
        <w:t xml:space="preserve">, </w:t>
      </w:r>
      <w:r w:rsidRPr="00844278">
        <w:rPr>
          <w:rFonts w:eastAsia="Calibri" w:cs="Times New Roman"/>
          <w:color w:val="000000"/>
          <w:sz w:val="24"/>
          <w:szCs w:val="24"/>
          <w:shd w:val="clear" w:color="auto" w:fill="FFFFFF"/>
        </w:rPr>
        <w:t>29</w:t>
      </w:r>
      <w:r w:rsidRPr="00844278">
        <w:rPr>
          <w:rFonts w:eastAsia="Calibri" w:cs="Times New Roman"/>
          <w:i/>
          <w:color w:val="000000"/>
          <w:sz w:val="24"/>
          <w:szCs w:val="24"/>
          <w:shd w:val="clear" w:color="auto" w:fill="FFFFFF"/>
        </w:rPr>
        <w:t>.</w:t>
      </w:r>
    </w:p>
    <w:p w:rsidR="00844278" w:rsidRPr="00844278" w:rsidRDefault="00844278" w:rsidP="00ED38E6">
      <w:pPr>
        <w:spacing w:after="0" w:line="240" w:lineRule="auto"/>
        <w:ind w:firstLine="709"/>
        <w:contextualSpacing/>
        <w:jc w:val="right"/>
        <w:rPr>
          <w:rFonts w:eastAsia="Calibri" w:cs="Times New Roman"/>
          <w:sz w:val="20"/>
        </w:rPr>
      </w:pPr>
    </w:p>
    <w:p w:rsidR="00844278" w:rsidRPr="00844278" w:rsidRDefault="00844278" w:rsidP="00ED38E6">
      <w:pPr>
        <w:spacing w:after="0" w:line="240" w:lineRule="auto"/>
        <w:ind w:firstLine="709"/>
        <w:contextualSpacing/>
        <w:jc w:val="both"/>
        <w:rPr>
          <w:rFonts w:eastAsia="Calibri" w:cs="Times New Roman"/>
          <w:sz w:val="20"/>
        </w:rPr>
      </w:pPr>
      <w:r w:rsidRPr="00844278">
        <w:rPr>
          <w:rFonts w:eastAsia="Calibri" w:cs="Times New Roman"/>
          <w:sz w:val="20"/>
        </w:rPr>
        <w:t xml:space="preserve">Разработана методика определения перенапряжений при переходных режимах по уравнению динамики с учетом изменения скорости, насыщения, номинальных параметров машины. Рабочая модель реализована с помощью программного комплекса </w:t>
      </w:r>
      <w:proofErr w:type="spellStart"/>
      <w:r w:rsidRPr="00844278">
        <w:rPr>
          <w:rFonts w:eastAsia="Calibri" w:cs="Times New Roman"/>
          <w:sz w:val="20"/>
        </w:rPr>
        <w:t>Matlab</w:t>
      </w:r>
      <w:proofErr w:type="spellEnd"/>
      <w:r w:rsidRPr="00844278">
        <w:rPr>
          <w:rFonts w:eastAsia="Calibri" w:cs="Times New Roman"/>
          <w:sz w:val="20"/>
        </w:rPr>
        <w:t>/</w:t>
      </w:r>
      <w:proofErr w:type="spellStart"/>
      <w:r w:rsidRPr="00844278">
        <w:rPr>
          <w:rFonts w:eastAsia="Calibri" w:cs="Times New Roman"/>
          <w:sz w:val="20"/>
        </w:rPr>
        <w:t>Simulink</w:t>
      </w:r>
      <w:proofErr w:type="spellEnd"/>
      <w:r w:rsidRPr="00844278">
        <w:rPr>
          <w:rFonts w:eastAsia="Calibri" w:cs="Times New Roman"/>
          <w:sz w:val="20"/>
        </w:rPr>
        <w:t xml:space="preserve">. Представлены сравнительные данные для ЭДС конкретной секции, а также для максимальных величин напряжений на группе выбранных секций обмотки возбуждения </w:t>
      </w:r>
      <w:proofErr w:type="spellStart"/>
      <w:r w:rsidRPr="00844278">
        <w:rPr>
          <w:rFonts w:eastAsia="Calibri" w:cs="Times New Roman"/>
          <w:sz w:val="20"/>
        </w:rPr>
        <w:t>асинхронизированного</w:t>
      </w:r>
      <w:proofErr w:type="spellEnd"/>
      <w:r w:rsidRPr="00844278">
        <w:rPr>
          <w:rFonts w:eastAsia="Calibri" w:cs="Times New Roman"/>
          <w:sz w:val="20"/>
        </w:rPr>
        <w:t xml:space="preserve"> </w:t>
      </w:r>
      <w:proofErr w:type="spellStart"/>
      <w:proofErr w:type="gramStart"/>
      <w:r w:rsidRPr="00844278">
        <w:rPr>
          <w:rFonts w:eastAsia="Calibri" w:cs="Times New Roman"/>
          <w:sz w:val="20"/>
        </w:rPr>
        <w:t>генератор-двигателя</w:t>
      </w:r>
      <w:proofErr w:type="spellEnd"/>
      <w:proofErr w:type="gramEnd"/>
      <w:r w:rsidRPr="00844278">
        <w:rPr>
          <w:rFonts w:eastAsia="Calibri" w:cs="Times New Roman"/>
          <w:sz w:val="20"/>
        </w:rPr>
        <w:t xml:space="preserve"> в режиме внезапного трехфазного короткого замыкания, полученные моделированием и аналитическим методом. Рассмотрены различные конструктивные исполнения обмотки возбуждения </w:t>
      </w:r>
      <w:proofErr w:type="spellStart"/>
      <w:r w:rsidRPr="00844278">
        <w:rPr>
          <w:rFonts w:eastAsia="Calibri" w:cs="Times New Roman"/>
          <w:sz w:val="20"/>
        </w:rPr>
        <w:t>асинхронизированного</w:t>
      </w:r>
      <w:proofErr w:type="spellEnd"/>
      <w:r w:rsidRPr="00844278">
        <w:rPr>
          <w:rFonts w:eastAsia="Calibri" w:cs="Times New Roman"/>
          <w:sz w:val="20"/>
        </w:rPr>
        <w:t xml:space="preserve"> </w:t>
      </w:r>
      <w:proofErr w:type="spellStart"/>
      <w:proofErr w:type="gramStart"/>
      <w:r w:rsidRPr="00844278">
        <w:rPr>
          <w:rFonts w:eastAsia="Calibri" w:cs="Times New Roman"/>
          <w:sz w:val="20"/>
        </w:rPr>
        <w:t>генератор-двигателя</w:t>
      </w:r>
      <w:proofErr w:type="spellEnd"/>
      <w:proofErr w:type="gramEnd"/>
      <w:r w:rsidRPr="00844278">
        <w:rPr>
          <w:rFonts w:eastAsia="Calibri" w:cs="Times New Roman"/>
          <w:sz w:val="20"/>
        </w:rPr>
        <w:t xml:space="preserve"> как способ ограничения динамических перенапряжений. Проанализированы способы снижения перенапряжений при переходных режимах. </w:t>
      </w:r>
    </w:p>
    <w:p w:rsidR="00844278" w:rsidRPr="00844278" w:rsidRDefault="00844278" w:rsidP="00ED38E6">
      <w:pPr>
        <w:spacing w:after="0" w:line="240" w:lineRule="auto"/>
        <w:ind w:firstLine="709"/>
        <w:contextualSpacing/>
        <w:jc w:val="both"/>
        <w:rPr>
          <w:rFonts w:eastAsia="Calibri" w:cs="Times New Roman"/>
          <w:sz w:val="20"/>
        </w:rPr>
      </w:pPr>
      <w:r w:rsidRPr="00844278">
        <w:rPr>
          <w:rFonts w:eastAsia="Calibri" w:cs="Times New Roman"/>
          <w:i/>
          <w:sz w:val="20"/>
        </w:rPr>
        <w:t>Ключевые слова</w:t>
      </w:r>
      <w:r w:rsidRPr="00844278">
        <w:rPr>
          <w:rFonts w:eastAsia="Calibri" w:cs="Times New Roman"/>
          <w:sz w:val="20"/>
        </w:rPr>
        <w:t xml:space="preserve">: </w:t>
      </w:r>
      <w:proofErr w:type="spellStart"/>
      <w:r w:rsidRPr="00844278">
        <w:rPr>
          <w:rFonts w:eastAsia="Calibri" w:cs="Times New Roman"/>
          <w:sz w:val="20"/>
        </w:rPr>
        <w:t>генеротор-двигатель</w:t>
      </w:r>
      <w:proofErr w:type="spellEnd"/>
      <w:r w:rsidRPr="00844278">
        <w:rPr>
          <w:rFonts w:eastAsia="Calibri" w:cs="Times New Roman"/>
          <w:sz w:val="20"/>
        </w:rPr>
        <w:t>, асинхронная машина, фазный ротор, моделирование, короткое замыкание</w:t>
      </w:r>
    </w:p>
    <w:p w:rsidR="00844278" w:rsidRPr="00844278" w:rsidRDefault="00844278" w:rsidP="00ED38E6">
      <w:pPr>
        <w:spacing w:after="0" w:line="240" w:lineRule="auto"/>
        <w:ind w:firstLine="709"/>
        <w:contextualSpacing/>
        <w:jc w:val="both"/>
        <w:rPr>
          <w:rFonts w:eastAsia="Calibri" w:cs="Times New Roman"/>
          <w:sz w:val="20"/>
        </w:rPr>
      </w:pPr>
    </w:p>
    <w:p w:rsidR="00844278" w:rsidRPr="00844278" w:rsidRDefault="00844278" w:rsidP="00ED38E6">
      <w:pPr>
        <w:spacing w:after="0" w:line="240" w:lineRule="auto"/>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JUSTIFICATION AND DEVELOPMENT OF RATIONAL DESIGN OF THE EXCITATION WINDING ASYNCHRONOUS MOTOR-GENERATORS IN ORDER TO IMPROVE THEIR ENERGY EFFICIENCY AND OPERATIONAL RELIABILITY</w:t>
      </w:r>
    </w:p>
    <w:p w:rsidR="00844278" w:rsidRPr="00844278" w:rsidRDefault="00844278" w:rsidP="00ED38E6">
      <w:pPr>
        <w:spacing w:after="0" w:line="240" w:lineRule="auto"/>
        <w:ind w:firstLine="709"/>
        <w:contextualSpacing/>
        <w:jc w:val="right"/>
        <w:rPr>
          <w:rFonts w:ascii="Cambria" w:eastAsia="Calibri" w:hAnsi="Cambria" w:cs="Times New Roman"/>
          <w:sz w:val="24"/>
          <w:szCs w:val="24"/>
          <w:lang w:val="en-US"/>
        </w:rPr>
      </w:pPr>
      <w:r w:rsidRPr="00844278">
        <w:rPr>
          <w:rFonts w:ascii="Cambria" w:eastAsia="Calibri" w:hAnsi="Cambria" w:cs="Times New Roman"/>
          <w:sz w:val="24"/>
          <w:szCs w:val="24"/>
          <w:lang w:val="en-US"/>
        </w:rPr>
        <w:t xml:space="preserve">I.K. </w:t>
      </w:r>
      <w:proofErr w:type="spellStart"/>
      <w:r w:rsidRPr="00844278">
        <w:rPr>
          <w:rFonts w:ascii="Cambria" w:eastAsia="Calibri" w:hAnsi="Cambria" w:cs="Times New Roman"/>
          <w:sz w:val="24"/>
          <w:szCs w:val="24"/>
          <w:lang w:val="en-US"/>
        </w:rPr>
        <w:t>Kobyakov</w:t>
      </w:r>
      <w:proofErr w:type="spellEnd"/>
      <w:r w:rsidRPr="00844278">
        <w:rPr>
          <w:rFonts w:ascii="Cambria" w:eastAsia="Calibri" w:hAnsi="Cambria" w:cs="Times New Roman"/>
          <w:sz w:val="24"/>
          <w:szCs w:val="24"/>
          <w:lang w:val="en-US"/>
        </w:rPr>
        <w:t xml:space="preserve">, B.V. </w:t>
      </w:r>
      <w:proofErr w:type="spellStart"/>
      <w:r w:rsidRPr="00844278">
        <w:rPr>
          <w:rFonts w:ascii="Cambria" w:eastAsia="Calibri" w:hAnsi="Cambria" w:cs="Times New Roman"/>
          <w:sz w:val="24"/>
          <w:szCs w:val="24"/>
          <w:lang w:val="en-US"/>
        </w:rPr>
        <w:t>Sidel'nikov</w:t>
      </w:r>
      <w:proofErr w:type="spellEnd"/>
    </w:p>
    <w:p w:rsidR="00844278" w:rsidRPr="00844278" w:rsidRDefault="00844278" w:rsidP="00ED38E6">
      <w:pPr>
        <w:spacing w:after="0" w:line="240" w:lineRule="auto"/>
        <w:ind w:firstLine="709"/>
        <w:contextualSpacing/>
        <w:jc w:val="right"/>
        <w:rPr>
          <w:rFonts w:eastAsia="Calibri" w:cs="Times New Roman"/>
          <w:i/>
          <w:lang w:val="en-US"/>
        </w:rPr>
      </w:pPr>
      <w:r w:rsidRPr="00844278">
        <w:rPr>
          <w:rFonts w:eastAsia="Calibri" w:cs="Times New Roman"/>
          <w:i/>
          <w:lang w:val="en-US"/>
        </w:rPr>
        <w:t>St. Petersburg State Polytechnic University" (</w:t>
      </w:r>
      <w:proofErr w:type="spellStart"/>
      <w:r w:rsidRPr="00844278">
        <w:rPr>
          <w:rFonts w:eastAsia="Calibri" w:cs="Times New Roman"/>
          <w:i/>
          <w:lang w:val="en-US"/>
        </w:rPr>
        <w:t>SPbSTU</w:t>
      </w:r>
      <w:proofErr w:type="spellEnd"/>
      <w:r w:rsidRPr="00844278">
        <w:rPr>
          <w:rFonts w:eastAsia="Calibri" w:cs="Times New Roman"/>
          <w:i/>
          <w:lang w:val="en-US"/>
        </w:rPr>
        <w:t xml:space="preserve">), </w:t>
      </w:r>
    </w:p>
    <w:p w:rsidR="00844278" w:rsidRPr="00844278" w:rsidRDefault="00844278" w:rsidP="00ED38E6">
      <w:pPr>
        <w:spacing w:after="0" w:line="240" w:lineRule="auto"/>
        <w:ind w:firstLine="709"/>
        <w:contextualSpacing/>
        <w:jc w:val="right"/>
        <w:rPr>
          <w:rFonts w:eastAsia="Calibri" w:cs="Times New Roman"/>
          <w:i/>
          <w:lang w:val="en-US"/>
        </w:rPr>
      </w:pPr>
      <w:proofErr w:type="gramStart"/>
      <w:r w:rsidRPr="00844278">
        <w:rPr>
          <w:rFonts w:eastAsia="Calibri" w:cs="Times New Roman"/>
          <w:lang w:val="en-US"/>
        </w:rPr>
        <w:t>195251</w:t>
      </w:r>
      <w:r w:rsidRPr="00844278">
        <w:rPr>
          <w:rFonts w:eastAsia="Calibri" w:cs="Times New Roman"/>
          <w:i/>
          <w:lang w:val="en-US"/>
        </w:rPr>
        <w:t xml:space="preserve">, St. Petersburg, polytechnics, </w:t>
      </w:r>
      <w:r w:rsidRPr="00844278">
        <w:rPr>
          <w:rFonts w:eastAsia="Calibri" w:cs="Times New Roman"/>
          <w:lang w:val="en-US"/>
        </w:rPr>
        <w:t>29</w:t>
      </w:r>
      <w:r w:rsidRPr="00844278">
        <w:rPr>
          <w:rFonts w:eastAsia="Calibri" w:cs="Times New Roman"/>
          <w:i/>
          <w:lang w:val="en-US"/>
        </w:rPr>
        <w:t>.</w:t>
      </w:r>
      <w:proofErr w:type="gramEnd"/>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sz w:val="20"/>
          <w:lang w:val="en-US"/>
        </w:rPr>
        <w:t>The technique of determining the transient overvoltage conditions by the equation taking into account the dynamics of change of velocity saturation, the nominal parameters of the machine. Ra-</w:t>
      </w:r>
      <w:proofErr w:type="spellStart"/>
      <w:r w:rsidRPr="00844278">
        <w:rPr>
          <w:rFonts w:eastAsia="Calibri" w:cs="Times New Roman"/>
          <w:sz w:val="20"/>
          <w:lang w:val="en-US"/>
        </w:rPr>
        <w:t>bochaya</w:t>
      </w:r>
      <w:proofErr w:type="spellEnd"/>
      <w:r w:rsidRPr="00844278">
        <w:rPr>
          <w:rFonts w:eastAsia="Calibri" w:cs="Times New Roman"/>
          <w:sz w:val="20"/>
          <w:lang w:val="en-US"/>
        </w:rPr>
        <w:t xml:space="preserve"> model is implemented using a software package </w:t>
      </w:r>
      <w:proofErr w:type="spellStart"/>
      <w:r w:rsidRPr="00844278">
        <w:rPr>
          <w:rFonts w:eastAsia="Calibri" w:cs="Times New Roman"/>
          <w:sz w:val="20"/>
          <w:lang w:val="en-US"/>
        </w:rPr>
        <w:t>Matlab</w:t>
      </w:r>
      <w:proofErr w:type="spellEnd"/>
      <w:r w:rsidRPr="00844278">
        <w:rPr>
          <w:rFonts w:eastAsia="Calibri" w:cs="Times New Roman"/>
          <w:sz w:val="20"/>
          <w:lang w:val="en-US"/>
        </w:rPr>
        <w:t xml:space="preserve"> / </w:t>
      </w:r>
      <w:proofErr w:type="spellStart"/>
      <w:r w:rsidRPr="00844278">
        <w:rPr>
          <w:rFonts w:eastAsia="Calibri" w:cs="Times New Roman"/>
          <w:sz w:val="20"/>
          <w:lang w:val="en-US"/>
        </w:rPr>
        <w:t>Simulink</w:t>
      </w:r>
      <w:proofErr w:type="spellEnd"/>
      <w:r w:rsidRPr="00844278">
        <w:rPr>
          <w:rFonts w:eastAsia="Calibri" w:cs="Times New Roman"/>
          <w:sz w:val="20"/>
          <w:lang w:val="en-US"/>
        </w:rPr>
        <w:t>. The comparative data for a particular section of the EMF, as well as the maximum value for the voltage-</w:t>
      </w:r>
      <w:proofErr w:type="spellStart"/>
      <w:r w:rsidRPr="00844278">
        <w:rPr>
          <w:rFonts w:eastAsia="Calibri" w:cs="Times New Roman"/>
          <w:sz w:val="20"/>
          <w:lang w:val="en-US"/>
        </w:rPr>
        <w:t>ny</w:t>
      </w:r>
      <w:proofErr w:type="spellEnd"/>
      <w:r w:rsidRPr="00844278">
        <w:rPr>
          <w:rFonts w:eastAsia="Calibri" w:cs="Times New Roman"/>
          <w:sz w:val="20"/>
          <w:lang w:val="en-US"/>
        </w:rPr>
        <w:t xml:space="preserve"> group selected windings excitation generator-motor </w:t>
      </w:r>
      <w:proofErr w:type="spellStart"/>
      <w:r w:rsidRPr="00844278">
        <w:rPr>
          <w:rFonts w:eastAsia="Calibri" w:cs="Times New Roman"/>
          <w:sz w:val="20"/>
          <w:lang w:val="en-US"/>
        </w:rPr>
        <w:t>asynchronized</w:t>
      </w:r>
      <w:proofErr w:type="spellEnd"/>
      <w:r w:rsidRPr="00844278">
        <w:rPr>
          <w:rFonts w:eastAsia="Calibri" w:cs="Times New Roman"/>
          <w:sz w:val="20"/>
          <w:lang w:val="en-US"/>
        </w:rPr>
        <w:t xml:space="preserve"> mode sudden phase short circuit obtained by modeling and analysis. Various structural performance of the field winding </w:t>
      </w:r>
      <w:proofErr w:type="spellStart"/>
      <w:r w:rsidRPr="00844278">
        <w:rPr>
          <w:rFonts w:eastAsia="Calibri" w:cs="Times New Roman"/>
          <w:sz w:val="20"/>
          <w:lang w:val="en-US"/>
        </w:rPr>
        <w:t>asynchronized</w:t>
      </w:r>
      <w:proofErr w:type="spellEnd"/>
      <w:r w:rsidRPr="00844278">
        <w:rPr>
          <w:rFonts w:eastAsia="Calibri" w:cs="Times New Roman"/>
          <w:sz w:val="20"/>
          <w:lang w:val="en-US"/>
        </w:rPr>
        <w:t xml:space="preserve"> generator-motor as a way to limit the dynamic surge. </w:t>
      </w:r>
      <w:proofErr w:type="gramStart"/>
      <w:r w:rsidRPr="00844278">
        <w:rPr>
          <w:rFonts w:eastAsia="Calibri" w:cs="Times New Roman"/>
          <w:sz w:val="20"/>
          <w:lang w:val="en-US"/>
        </w:rPr>
        <w:t>Analyzed ways to reduce surges during transients.</w:t>
      </w:r>
      <w:proofErr w:type="gramEnd"/>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i/>
          <w:sz w:val="20"/>
          <w:lang w:val="en-US"/>
        </w:rPr>
        <w:t>Keywords:</w:t>
      </w:r>
      <w:r w:rsidRPr="00844278">
        <w:rPr>
          <w:rFonts w:eastAsia="Calibri" w:cs="Times New Roman"/>
          <w:sz w:val="20"/>
          <w:lang w:val="en-US"/>
        </w:rPr>
        <w:t xml:space="preserve"> </w:t>
      </w:r>
      <w:proofErr w:type="spellStart"/>
      <w:r w:rsidRPr="00844278">
        <w:rPr>
          <w:rFonts w:eastAsia="Calibri" w:cs="Times New Roman"/>
          <w:sz w:val="20"/>
          <w:lang w:val="en-US"/>
        </w:rPr>
        <w:t>generotor</w:t>
      </w:r>
      <w:proofErr w:type="spellEnd"/>
      <w:r w:rsidRPr="00844278">
        <w:rPr>
          <w:rFonts w:eastAsia="Calibri" w:cs="Times New Roman"/>
          <w:sz w:val="20"/>
          <w:lang w:val="en-US"/>
        </w:rPr>
        <w:t>-engine, asynchronous machine, the rotor phase, modeling, short circuit</w:t>
      </w:r>
    </w:p>
    <w:p w:rsidR="00844278" w:rsidRPr="00604A62" w:rsidRDefault="00844278"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caps/>
          <w:sz w:val="28"/>
          <w:highlight w:val="cyan"/>
        </w:rPr>
      </w:pPr>
      <w:r w:rsidRPr="00844278">
        <w:rPr>
          <w:rFonts w:ascii="Cambria" w:eastAsia="Calibri" w:hAnsi="Cambria" w:cs="Times New Roman"/>
          <w:b/>
          <w:caps/>
          <w:sz w:val="28"/>
        </w:rPr>
        <w:t>кластеры предоставления информационных услуг с энергосберегающей реконфигурацией</w:t>
      </w:r>
    </w:p>
    <w:p w:rsidR="00844278" w:rsidRPr="00844278" w:rsidRDefault="00844278" w:rsidP="00ED38E6">
      <w:pPr>
        <w:spacing w:after="0" w:line="240" w:lineRule="auto"/>
        <w:contextualSpacing/>
        <w:jc w:val="center"/>
        <w:rPr>
          <w:rFonts w:ascii="Cambria" w:eastAsia="Calibri" w:hAnsi="Cambria" w:cs="Times New Roman"/>
          <w:sz w:val="28"/>
        </w:rPr>
      </w:pPr>
    </w:p>
    <w:p w:rsidR="00844278" w:rsidRPr="00844278" w:rsidRDefault="00844278" w:rsidP="00ED38E6">
      <w:pPr>
        <w:spacing w:after="0" w:line="240" w:lineRule="auto"/>
        <w:contextualSpacing/>
        <w:jc w:val="right"/>
        <w:rPr>
          <w:rFonts w:ascii="Cambria" w:eastAsia="Calibri" w:hAnsi="Cambria" w:cs="Times New Roman"/>
          <w:sz w:val="28"/>
          <w:vertAlign w:val="superscript"/>
        </w:rPr>
      </w:pPr>
      <w:r w:rsidRPr="00844278">
        <w:rPr>
          <w:rFonts w:ascii="Cambria" w:eastAsia="Calibri" w:hAnsi="Cambria" w:cs="Times New Roman"/>
          <w:sz w:val="28"/>
        </w:rPr>
        <w:t>В.А Богатырев</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А.В. Богатырев</w:t>
      </w:r>
      <w:r w:rsidRPr="00844278">
        <w:rPr>
          <w:rFonts w:ascii="Cambria" w:eastAsia="Calibri" w:hAnsi="Cambria" w:cs="Times New Roman"/>
          <w:sz w:val="28"/>
          <w:vertAlign w:val="superscript"/>
        </w:rPr>
        <w:t>2</w:t>
      </w:r>
    </w:p>
    <w:p w:rsidR="00844278" w:rsidRPr="00844278" w:rsidRDefault="00844278" w:rsidP="00ED38E6">
      <w:pPr>
        <w:spacing w:after="0" w:line="240" w:lineRule="auto"/>
        <w:contextualSpacing/>
        <w:jc w:val="center"/>
        <w:rPr>
          <w:rFonts w:eastAsia="Calibri" w:cs="Times New Roman"/>
        </w:rPr>
      </w:pPr>
    </w:p>
    <w:p w:rsidR="00844278" w:rsidRPr="00844278" w:rsidRDefault="00844278" w:rsidP="00ED38E6">
      <w:pPr>
        <w:spacing w:after="0" w:line="240" w:lineRule="auto"/>
        <w:contextualSpacing/>
        <w:jc w:val="right"/>
        <w:rPr>
          <w:rFonts w:eastAsia="Calibri" w:cs="Times New Roman"/>
          <w:i/>
        </w:rPr>
      </w:pPr>
      <w:r w:rsidRPr="00844278">
        <w:rPr>
          <w:rFonts w:eastAsia="Calibri" w:cs="Times New Roman"/>
          <w:i/>
        </w:rPr>
        <w:t xml:space="preserve">Национальный исследовательский университет информационных технологий, механики и оптики. </w:t>
      </w:r>
      <w:r w:rsidRPr="00844278">
        <w:rPr>
          <w:rFonts w:eastAsia="Calibri" w:cs="Times New Roman"/>
        </w:rPr>
        <w:t>(</w:t>
      </w:r>
      <w:r w:rsidRPr="00844278">
        <w:rPr>
          <w:rFonts w:eastAsia="Calibri" w:cs="Times New Roman"/>
          <w:i/>
        </w:rPr>
        <w:t>Университет ИТМО</w:t>
      </w:r>
      <w:r w:rsidRPr="00844278">
        <w:rPr>
          <w:rFonts w:eastAsia="Calibri" w:cs="Times New Roman"/>
        </w:rPr>
        <w:t>)</w:t>
      </w:r>
      <w:r w:rsidRPr="00844278">
        <w:rPr>
          <w:rFonts w:eastAsia="Calibri" w:cs="Times New Roman"/>
          <w:i/>
        </w:rPr>
        <w:t xml:space="preserve">; </w:t>
      </w:r>
      <w:r w:rsidRPr="00844278">
        <w:rPr>
          <w:rFonts w:eastAsia="Calibri" w:cs="Times New Roman"/>
        </w:rPr>
        <w:t>197101,</w:t>
      </w:r>
      <w:r w:rsidRPr="00844278">
        <w:rPr>
          <w:rFonts w:eastAsia="Calibri" w:cs="Times New Roman"/>
          <w:i/>
        </w:rPr>
        <w:t xml:space="preserve"> Санкт-Петербург, пр. Кронверкский, </w:t>
      </w:r>
      <w:r w:rsidRPr="00844278">
        <w:rPr>
          <w:rFonts w:eastAsia="Calibri" w:cs="Times New Roman"/>
        </w:rPr>
        <w:t>49</w:t>
      </w:r>
    </w:p>
    <w:p w:rsidR="00844278" w:rsidRPr="00844278" w:rsidRDefault="00844278" w:rsidP="00ED38E6">
      <w:pPr>
        <w:spacing w:after="0" w:line="240" w:lineRule="auto"/>
        <w:contextualSpacing/>
        <w:jc w:val="both"/>
        <w:rPr>
          <w:rFonts w:eastAsia="Calibri" w:cs="Times New Roman"/>
          <w:b/>
        </w:rPr>
      </w:pPr>
    </w:p>
    <w:p w:rsidR="00844278" w:rsidRPr="00844278" w:rsidRDefault="00844278" w:rsidP="00ED38E6">
      <w:pPr>
        <w:spacing w:after="0" w:line="240" w:lineRule="auto"/>
        <w:ind w:firstLine="567"/>
        <w:contextualSpacing/>
        <w:jc w:val="both"/>
        <w:rPr>
          <w:rFonts w:eastAsia="Calibri" w:cs="Times New Roman"/>
          <w:sz w:val="20"/>
        </w:rPr>
      </w:pPr>
      <w:r w:rsidRPr="00844278">
        <w:rPr>
          <w:rFonts w:eastAsia="Calibri" w:cs="Times New Roman"/>
          <w:color w:val="000000"/>
          <w:sz w:val="20"/>
        </w:rPr>
        <w:t>Для информационных систем кластерной архитектуры проанализированы возможности повышение эффективности предоставления информационных услуг в реальном времени в результате адаптивной энергосберегающей реконфигурации системы, сопровождающейся отключением узлов, избыточных для обеспечения требуемого качества услуг.</w:t>
      </w:r>
      <w:r w:rsidRPr="00844278">
        <w:rPr>
          <w:rFonts w:eastAsia="Calibri" w:cs="Times New Roman"/>
          <w:sz w:val="20"/>
        </w:rPr>
        <w:t xml:space="preserve"> </w:t>
      </w:r>
    </w:p>
    <w:p w:rsidR="00844278" w:rsidRPr="00844278" w:rsidRDefault="00844278" w:rsidP="00ED38E6">
      <w:pPr>
        <w:spacing w:after="0" w:line="240" w:lineRule="auto"/>
        <w:ind w:firstLine="709"/>
        <w:contextualSpacing/>
        <w:jc w:val="both"/>
        <w:rPr>
          <w:rFonts w:eastAsia="Calibri" w:cs="Times New Roman"/>
          <w:sz w:val="20"/>
        </w:rPr>
      </w:pPr>
      <w:r w:rsidRPr="00844278">
        <w:rPr>
          <w:rFonts w:eastAsia="Calibri" w:cs="Times New Roman"/>
          <w:i/>
          <w:sz w:val="20"/>
        </w:rPr>
        <w:t>Ключевые слова:</w:t>
      </w:r>
      <w:r w:rsidRPr="00844278">
        <w:rPr>
          <w:rFonts w:eastAsia="Calibri" w:cs="Times New Roman"/>
          <w:b/>
          <w:sz w:val="20"/>
        </w:rPr>
        <w:t xml:space="preserve"> </w:t>
      </w:r>
      <w:r w:rsidRPr="00844278">
        <w:rPr>
          <w:rFonts w:eastAsia="Calibri" w:cs="Times New Roman"/>
          <w:sz w:val="20"/>
        </w:rPr>
        <w:t>энергосбережение, надежность, кластер, реальное время, оптимизация, реконфигурация, оптимизация.</w:t>
      </w:r>
    </w:p>
    <w:p w:rsidR="00844278" w:rsidRPr="00844278" w:rsidRDefault="00844278" w:rsidP="00ED38E6">
      <w:pPr>
        <w:spacing w:after="0" w:line="240" w:lineRule="auto"/>
        <w:contextualSpacing/>
        <w:jc w:val="center"/>
        <w:rPr>
          <w:rFonts w:ascii="Cambria" w:eastAsia="Calibri" w:hAnsi="Cambria" w:cs="Times New Roman"/>
          <w:b/>
          <w:caps/>
          <w:sz w:val="28"/>
        </w:rPr>
      </w:pPr>
    </w:p>
    <w:p w:rsidR="00844278" w:rsidRPr="00844278" w:rsidRDefault="00844278" w:rsidP="00ED38E6">
      <w:pPr>
        <w:spacing w:after="0" w:line="240" w:lineRule="auto"/>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LUSTERS PROVIDE INFORMATION SERVICES WITH ENERGY SAVING RECONFIGURATION</w:t>
      </w:r>
    </w:p>
    <w:p w:rsidR="00844278" w:rsidRPr="00844278" w:rsidRDefault="00844278" w:rsidP="00ED38E6">
      <w:pPr>
        <w:spacing w:after="0" w:line="240" w:lineRule="auto"/>
        <w:ind w:firstLine="709"/>
        <w:contextualSpacing/>
        <w:jc w:val="right"/>
        <w:rPr>
          <w:rFonts w:ascii="Cambria" w:eastAsia="Calibri" w:hAnsi="Cambria" w:cs="Times New Roman"/>
          <w:sz w:val="24"/>
          <w:lang w:val="en-US"/>
        </w:rPr>
      </w:pPr>
      <w:r w:rsidRPr="00844278">
        <w:rPr>
          <w:rFonts w:ascii="Cambria" w:eastAsia="Calibri" w:hAnsi="Cambria" w:cs="Times New Roman"/>
          <w:sz w:val="24"/>
          <w:lang w:val="en-US"/>
        </w:rPr>
        <w:t>V.</w:t>
      </w:r>
      <w:r w:rsidRPr="00844278">
        <w:rPr>
          <w:rFonts w:ascii="Cambria" w:eastAsia="Calibri" w:hAnsi="Cambria" w:cs="Times New Roman"/>
          <w:sz w:val="24"/>
        </w:rPr>
        <w:t>А</w:t>
      </w:r>
      <w:r w:rsidRPr="00844278">
        <w:rPr>
          <w:rFonts w:ascii="Cambria" w:eastAsia="Calibri" w:hAnsi="Cambria" w:cs="Times New Roman"/>
          <w:sz w:val="24"/>
          <w:lang w:val="en-US"/>
        </w:rPr>
        <w:t xml:space="preserve">. </w:t>
      </w:r>
      <w:proofErr w:type="spellStart"/>
      <w:r w:rsidRPr="00844278">
        <w:rPr>
          <w:rFonts w:ascii="Cambria" w:eastAsia="Calibri" w:hAnsi="Cambria" w:cs="Times New Roman"/>
          <w:sz w:val="24"/>
          <w:lang w:val="en-US"/>
        </w:rPr>
        <w:t>Bogatyrev</w:t>
      </w:r>
      <w:proofErr w:type="spellEnd"/>
      <w:r w:rsidRPr="00844278">
        <w:rPr>
          <w:rFonts w:ascii="Cambria" w:eastAsia="Calibri" w:hAnsi="Cambria" w:cs="Times New Roman"/>
          <w:sz w:val="24"/>
          <w:lang w:val="en-US"/>
        </w:rPr>
        <w:t xml:space="preserve">, A. C. </w:t>
      </w:r>
      <w:proofErr w:type="spellStart"/>
      <w:r w:rsidRPr="00844278">
        <w:rPr>
          <w:rFonts w:ascii="Cambria" w:eastAsia="Calibri" w:hAnsi="Cambria" w:cs="Times New Roman"/>
          <w:sz w:val="24"/>
          <w:lang w:val="en-US"/>
        </w:rPr>
        <w:t>Bogatyrev</w:t>
      </w:r>
      <w:proofErr w:type="spellEnd"/>
    </w:p>
    <w:p w:rsidR="00844278" w:rsidRPr="00844278" w:rsidRDefault="00844278" w:rsidP="00ED38E6">
      <w:pPr>
        <w:spacing w:after="0" w:line="240" w:lineRule="auto"/>
        <w:ind w:firstLine="709"/>
        <w:contextualSpacing/>
        <w:jc w:val="right"/>
        <w:rPr>
          <w:rFonts w:eastAsia="Calibri" w:cs="Times New Roman"/>
          <w:i/>
          <w:lang w:val="en-US"/>
        </w:rPr>
      </w:pPr>
      <w:proofErr w:type="gramStart"/>
      <w:r w:rsidRPr="00844278">
        <w:rPr>
          <w:rFonts w:eastAsia="Calibri" w:cs="Times New Roman"/>
          <w:i/>
          <w:lang w:val="en-US"/>
        </w:rPr>
        <w:t>National research University of information technologies, mechanics and optics.</w:t>
      </w:r>
      <w:proofErr w:type="gramEnd"/>
      <w:r w:rsidRPr="00844278">
        <w:rPr>
          <w:rFonts w:eastAsia="Calibri" w:cs="Times New Roman"/>
          <w:i/>
          <w:lang w:val="en-US"/>
        </w:rPr>
        <w:t xml:space="preserve"> </w:t>
      </w:r>
      <w:r w:rsidRPr="00844278">
        <w:rPr>
          <w:rFonts w:eastAsia="Calibri" w:cs="Times New Roman"/>
          <w:lang w:val="en-US"/>
        </w:rPr>
        <w:t>(</w:t>
      </w:r>
      <w:r w:rsidRPr="00844278">
        <w:rPr>
          <w:rFonts w:eastAsia="Calibri" w:cs="Times New Roman"/>
          <w:i/>
          <w:lang w:val="en-US"/>
        </w:rPr>
        <w:t>University ITMO</w:t>
      </w:r>
      <w:r w:rsidRPr="00844278">
        <w:rPr>
          <w:rFonts w:eastAsia="Calibri" w:cs="Times New Roman"/>
          <w:lang w:val="en-US"/>
        </w:rPr>
        <w:t>)</w:t>
      </w:r>
      <w:r w:rsidRPr="00844278">
        <w:rPr>
          <w:rFonts w:eastAsia="Calibri" w:cs="Times New Roman"/>
          <w:i/>
          <w:lang w:val="en-US"/>
        </w:rPr>
        <w:t xml:space="preserve">; </w:t>
      </w:r>
      <w:r w:rsidRPr="00844278">
        <w:rPr>
          <w:rFonts w:eastAsia="Calibri" w:cs="Times New Roman"/>
          <w:lang w:val="en-US"/>
        </w:rPr>
        <w:t>197101</w:t>
      </w:r>
      <w:r w:rsidRPr="00844278">
        <w:rPr>
          <w:rFonts w:eastAsia="Calibri" w:cs="Times New Roman"/>
          <w:i/>
          <w:lang w:val="en-US"/>
        </w:rPr>
        <w:t xml:space="preserve">, St. Petersburg, </w:t>
      </w:r>
      <w:proofErr w:type="spellStart"/>
      <w:r w:rsidRPr="00844278">
        <w:rPr>
          <w:rFonts w:eastAsia="Calibri" w:cs="Times New Roman"/>
          <w:i/>
          <w:lang w:val="en-US"/>
        </w:rPr>
        <w:t>Kronverksky</w:t>
      </w:r>
      <w:proofErr w:type="spellEnd"/>
      <w:r w:rsidRPr="00844278">
        <w:rPr>
          <w:rFonts w:eastAsia="Calibri" w:cs="Times New Roman"/>
          <w:i/>
          <w:lang w:val="en-US"/>
        </w:rPr>
        <w:t xml:space="preserve"> prospect, </w:t>
      </w:r>
      <w:r w:rsidRPr="00844278">
        <w:rPr>
          <w:rFonts w:eastAsia="Calibri" w:cs="Times New Roman"/>
          <w:lang w:val="en-US"/>
        </w:rPr>
        <w:t>49</w:t>
      </w:r>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sz w:val="20"/>
          <w:lang w:val="en-US"/>
        </w:rPr>
        <w:t>For information systems cluster architectures analyzed the possibility of increasing the efficiency of information services in real time through an adaptive energy-efficient reconfiguration of the system, accompanied by disconnecting nodes, redundant to ensure the required quality of services.</w:t>
      </w:r>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i/>
          <w:sz w:val="20"/>
          <w:lang w:val="en-US"/>
        </w:rPr>
        <w:t>Keywords:</w:t>
      </w:r>
      <w:r w:rsidRPr="00844278">
        <w:rPr>
          <w:rFonts w:eastAsia="Calibri" w:cs="Times New Roman"/>
          <w:sz w:val="20"/>
          <w:lang w:val="en-US"/>
        </w:rPr>
        <w:t xml:space="preserve"> energy efficiency, reliability, cluster, real time optimization, reconfiguration, optimization.</w:t>
      </w:r>
    </w:p>
    <w:p w:rsidR="00844278" w:rsidRPr="00604A62" w:rsidRDefault="00844278" w:rsidP="00ED38E6">
      <w:pPr>
        <w:spacing w:after="0"/>
        <w:contextualSpacing/>
        <w:rPr>
          <w:lang w:val="en-US"/>
        </w:rPr>
      </w:pPr>
    </w:p>
    <w:p w:rsidR="00844278" w:rsidRPr="00844278" w:rsidRDefault="00844278" w:rsidP="00ED38E6">
      <w:pPr>
        <w:spacing w:after="0" w:line="240" w:lineRule="auto"/>
        <w:contextualSpacing/>
        <w:jc w:val="center"/>
        <w:outlineLvl w:val="0"/>
        <w:rPr>
          <w:rFonts w:ascii="Cambria" w:eastAsia="Calibri" w:hAnsi="Cambria" w:cs="Times New Roman"/>
          <w:b/>
          <w:sz w:val="28"/>
          <w:szCs w:val="28"/>
        </w:rPr>
      </w:pPr>
      <w:r w:rsidRPr="00844278">
        <w:rPr>
          <w:rFonts w:ascii="Cambria" w:eastAsia="Times New Roman" w:hAnsi="Cambria" w:cs="Times New Roman"/>
          <w:b/>
          <w:iCs/>
          <w:kern w:val="32"/>
          <w:sz w:val="28"/>
          <w:szCs w:val="28"/>
        </w:rPr>
        <w:t>СПОСОБ ЭНЕРГОЭФФЕКТИВНОГО</w:t>
      </w:r>
      <w:r w:rsidRPr="00844278">
        <w:rPr>
          <w:rFonts w:ascii="Cambria" w:eastAsia="Calibri" w:hAnsi="Cambria" w:cs="Times New Roman"/>
          <w:b/>
          <w:sz w:val="28"/>
          <w:szCs w:val="28"/>
        </w:rPr>
        <w:t xml:space="preserve"> ОБОГРЕВА ВЕНТИЛИРУЕМЫХ ПОМЕЩЕНИЙ</w:t>
      </w:r>
    </w:p>
    <w:p w:rsidR="00844278" w:rsidRPr="00844278" w:rsidRDefault="00844278" w:rsidP="00ED38E6">
      <w:pPr>
        <w:spacing w:after="0" w:line="240" w:lineRule="auto"/>
        <w:contextualSpacing/>
        <w:jc w:val="center"/>
        <w:outlineLvl w:val="0"/>
        <w:rPr>
          <w:rFonts w:ascii="Cambria" w:eastAsia="Calibri" w:hAnsi="Cambria" w:cs="Times New Roman"/>
          <w:b/>
          <w:sz w:val="28"/>
          <w:szCs w:val="28"/>
        </w:rPr>
      </w:pPr>
    </w:p>
    <w:p w:rsidR="00844278" w:rsidRPr="00844278" w:rsidRDefault="00844278" w:rsidP="00ED38E6">
      <w:pPr>
        <w:spacing w:after="0" w:line="240" w:lineRule="auto"/>
        <w:contextualSpacing/>
        <w:jc w:val="right"/>
        <w:outlineLvl w:val="0"/>
        <w:rPr>
          <w:rFonts w:ascii="Cambria" w:eastAsia="Times New Roman" w:hAnsi="Cambria" w:cs="Times New Roman"/>
          <w:iCs/>
          <w:kern w:val="32"/>
          <w:sz w:val="28"/>
          <w:szCs w:val="28"/>
        </w:rPr>
      </w:pPr>
      <w:r w:rsidRPr="00844278">
        <w:rPr>
          <w:rFonts w:ascii="Cambria" w:eastAsia="Times New Roman" w:hAnsi="Cambria" w:cs="Times New Roman"/>
          <w:iCs/>
          <w:kern w:val="32"/>
          <w:sz w:val="28"/>
          <w:szCs w:val="28"/>
        </w:rPr>
        <w:t>Г.В. Лепеш</w:t>
      </w:r>
      <w:proofErr w:type="gramStart"/>
      <w:r w:rsidRPr="00844278">
        <w:rPr>
          <w:rFonts w:ascii="Cambria" w:eastAsia="Times New Roman" w:hAnsi="Cambria" w:cs="Times New Roman"/>
          <w:iCs/>
          <w:kern w:val="32"/>
          <w:sz w:val="28"/>
          <w:szCs w:val="28"/>
          <w:vertAlign w:val="superscript"/>
        </w:rPr>
        <w:t>1</w:t>
      </w:r>
      <w:proofErr w:type="gramEnd"/>
      <w:r w:rsidRPr="00844278">
        <w:rPr>
          <w:rFonts w:ascii="Cambria" w:eastAsia="Times New Roman" w:hAnsi="Cambria" w:cs="Times New Roman"/>
          <w:iCs/>
          <w:kern w:val="32"/>
          <w:sz w:val="28"/>
          <w:szCs w:val="28"/>
        </w:rPr>
        <w:t>, Т.В., Потемкина</w:t>
      </w:r>
      <w:r w:rsidRPr="00844278">
        <w:rPr>
          <w:rFonts w:ascii="Cambria" w:eastAsia="Times New Roman" w:hAnsi="Cambria" w:cs="Times New Roman"/>
          <w:iCs/>
          <w:kern w:val="32"/>
          <w:sz w:val="28"/>
          <w:szCs w:val="28"/>
          <w:vertAlign w:val="superscript"/>
        </w:rPr>
        <w:t>2</w:t>
      </w:r>
      <w:r w:rsidRPr="00844278">
        <w:rPr>
          <w:rFonts w:ascii="Cambria" w:eastAsia="Times New Roman" w:hAnsi="Cambria" w:cs="Times New Roman"/>
          <w:iCs/>
          <w:kern w:val="32"/>
          <w:sz w:val="28"/>
          <w:szCs w:val="28"/>
        </w:rPr>
        <w:t xml:space="preserve"> </w:t>
      </w:r>
    </w:p>
    <w:p w:rsidR="00844278" w:rsidRPr="00844278" w:rsidRDefault="00844278" w:rsidP="00ED38E6">
      <w:pPr>
        <w:spacing w:after="0" w:line="240" w:lineRule="auto"/>
        <w:contextualSpacing/>
        <w:jc w:val="right"/>
        <w:rPr>
          <w:rFonts w:eastAsia="Calibri" w:cs="Times New Roman"/>
          <w:i/>
          <w:noProof/>
        </w:rPr>
      </w:pPr>
      <w:r w:rsidRPr="00844278">
        <w:rPr>
          <w:rFonts w:eastAsia="Calibri" w:cs="Times New Roman"/>
          <w:i/>
          <w:noProof/>
        </w:rPr>
        <w:t xml:space="preserve">Санкт-Петербургский государственный экономический университет </w:t>
      </w:r>
      <w:r w:rsidRPr="00844278">
        <w:rPr>
          <w:rFonts w:eastAsia="Calibri" w:cs="Times New Roman"/>
          <w:noProof/>
        </w:rPr>
        <w:t>(</w:t>
      </w:r>
      <w:r w:rsidRPr="00844278">
        <w:rPr>
          <w:rFonts w:eastAsia="Calibri" w:cs="Times New Roman"/>
          <w:i/>
          <w:noProof/>
        </w:rPr>
        <w:t>СПбГЭУ</w:t>
      </w:r>
      <w:r w:rsidRPr="00844278">
        <w:rPr>
          <w:rFonts w:eastAsia="Calibri" w:cs="Times New Roman"/>
          <w:noProof/>
        </w:rPr>
        <w:t>),</w:t>
      </w:r>
    </w:p>
    <w:p w:rsidR="00844278" w:rsidRPr="00844278" w:rsidRDefault="00844278" w:rsidP="00ED38E6">
      <w:pPr>
        <w:spacing w:after="0" w:line="240" w:lineRule="auto"/>
        <w:contextualSpacing/>
        <w:jc w:val="right"/>
        <w:rPr>
          <w:rFonts w:eastAsia="Calibri" w:cs="Times New Roman"/>
          <w:noProof/>
        </w:rPr>
      </w:pPr>
      <w:r w:rsidRPr="00844278">
        <w:rPr>
          <w:rFonts w:eastAsia="Calibri" w:cs="Times New Roman"/>
          <w:noProof/>
        </w:rPr>
        <w:t>191023</w:t>
      </w:r>
      <w:r w:rsidRPr="00844278">
        <w:rPr>
          <w:rFonts w:eastAsia="Calibri" w:cs="Times New Roman"/>
          <w:i/>
          <w:noProof/>
        </w:rPr>
        <w:t xml:space="preserve">, Санкт-Петербург, ул. Садовая, </w:t>
      </w:r>
      <w:r w:rsidRPr="00844278">
        <w:rPr>
          <w:rFonts w:eastAsia="Calibri" w:cs="Times New Roman"/>
          <w:noProof/>
        </w:rPr>
        <w:t>21</w:t>
      </w:r>
    </w:p>
    <w:p w:rsidR="00844278" w:rsidRPr="00844278" w:rsidRDefault="00844278" w:rsidP="00ED38E6">
      <w:pPr>
        <w:spacing w:after="0" w:line="240" w:lineRule="auto"/>
        <w:contextualSpacing/>
        <w:jc w:val="right"/>
        <w:outlineLvl w:val="0"/>
        <w:rPr>
          <w:rFonts w:ascii="Cambria" w:eastAsia="Times New Roman" w:hAnsi="Cambria" w:cs="Times New Roman"/>
          <w:iCs/>
          <w:kern w:val="32"/>
          <w:sz w:val="28"/>
          <w:szCs w:val="28"/>
        </w:rPr>
      </w:pPr>
    </w:p>
    <w:p w:rsidR="00844278" w:rsidRPr="00844278" w:rsidRDefault="00844278" w:rsidP="00ED38E6">
      <w:pPr>
        <w:spacing w:after="0" w:line="240" w:lineRule="auto"/>
        <w:ind w:firstLine="709"/>
        <w:contextualSpacing/>
        <w:jc w:val="both"/>
        <w:outlineLvl w:val="0"/>
        <w:rPr>
          <w:rFonts w:eastAsia="Times New Roman" w:cs="Times New Roman"/>
          <w:iCs/>
          <w:kern w:val="32"/>
          <w:szCs w:val="28"/>
        </w:rPr>
      </w:pPr>
      <w:r w:rsidRPr="00844278">
        <w:rPr>
          <w:rFonts w:eastAsia="Times New Roman" w:cs="Times New Roman"/>
          <w:iCs/>
          <w:kern w:val="32"/>
          <w:szCs w:val="28"/>
        </w:rPr>
        <w:t>Рассмотрен способ обогрева вентилируемых помещений и помещений не изолированных от окружающей среды с помощью инфракрасных обогревателей. Исследуются характеристики излучения. Вводится система граничных и начальных условий для расчета обогрева вентилируемых помещений численными методами.</w:t>
      </w:r>
    </w:p>
    <w:p w:rsidR="00844278" w:rsidRPr="00844278" w:rsidRDefault="00844278" w:rsidP="00ED38E6">
      <w:pPr>
        <w:spacing w:after="0" w:line="240" w:lineRule="auto"/>
        <w:ind w:firstLine="709"/>
        <w:contextualSpacing/>
        <w:jc w:val="both"/>
        <w:outlineLvl w:val="0"/>
        <w:rPr>
          <w:rFonts w:eastAsia="Times New Roman" w:cs="Times New Roman"/>
          <w:iCs/>
          <w:kern w:val="32"/>
          <w:szCs w:val="28"/>
        </w:rPr>
      </w:pPr>
      <w:r w:rsidRPr="00844278">
        <w:rPr>
          <w:rFonts w:eastAsia="Times New Roman" w:cs="Times New Roman"/>
          <w:i/>
          <w:iCs/>
          <w:kern w:val="32"/>
          <w:szCs w:val="28"/>
        </w:rPr>
        <w:t>Ключевые слова:</w:t>
      </w:r>
      <w:r w:rsidRPr="00844278">
        <w:rPr>
          <w:rFonts w:eastAsia="Times New Roman" w:cs="Times New Roman"/>
          <w:iCs/>
          <w:kern w:val="32"/>
          <w:szCs w:val="28"/>
        </w:rPr>
        <w:t xml:space="preserve"> </w:t>
      </w:r>
      <w:proofErr w:type="spellStart"/>
      <w:r w:rsidRPr="00844278">
        <w:rPr>
          <w:rFonts w:eastAsia="Times New Roman" w:cs="Times New Roman"/>
          <w:iCs/>
          <w:kern w:val="32"/>
          <w:szCs w:val="28"/>
        </w:rPr>
        <w:t>энергоэффективность</w:t>
      </w:r>
      <w:proofErr w:type="spellEnd"/>
      <w:r w:rsidRPr="00844278">
        <w:rPr>
          <w:rFonts w:eastAsia="Times New Roman" w:cs="Times New Roman"/>
          <w:iCs/>
          <w:kern w:val="32"/>
          <w:szCs w:val="28"/>
        </w:rPr>
        <w:t>, инфракрасный нагрев, излучение, ощущаемая температура.</w:t>
      </w:r>
    </w:p>
    <w:p w:rsidR="00844278" w:rsidRPr="00844278" w:rsidRDefault="00844278" w:rsidP="00ED38E6">
      <w:pPr>
        <w:spacing w:after="0" w:line="240" w:lineRule="auto"/>
        <w:ind w:firstLine="709"/>
        <w:contextualSpacing/>
        <w:jc w:val="both"/>
        <w:outlineLvl w:val="0"/>
        <w:rPr>
          <w:rFonts w:eastAsia="Times New Roman" w:cs="Times New Roman"/>
          <w:iCs/>
          <w:kern w:val="32"/>
          <w:szCs w:val="28"/>
        </w:rPr>
      </w:pPr>
    </w:p>
    <w:p w:rsidR="00844278" w:rsidRPr="00844278" w:rsidRDefault="00844278" w:rsidP="00ED38E6">
      <w:pPr>
        <w:spacing w:after="0" w:line="240" w:lineRule="auto"/>
        <w:contextualSpacing/>
        <w:jc w:val="center"/>
        <w:outlineLvl w:val="0"/>
        <w:rPr>
          <w:rFonts w:ascii="Cambria" w:eastAsia="Calibri" w:hAnsi="Cambria" w:cs="Times New Roman"/>
          <w:b/>
          <w:sz w:val="24"/>
          <w:lang w:val="en-US"/>
        </w:rPr>
      </w:pPr>
      <w:r w:rsidRPr="00844278">
        <w:rPr>
          <w:rFonts w:ascii="Cambria" w:eastAsia="Calibri" w:hAnsi="Cambria" w:cs="Times New Roman"/>
          <w:b/>
          <w:sz w:val="24"/>
          <w:lang w:val="en-US"/>
        </w:rPr>
        <w:lastRenderedPageBreak/>
        <w:t>THE ENERGY EFFICIENT WAY OF HEATING VENTILATED AREAS</w:t>
      </w:r>
    </w:p>
    <w:p w:rsidR="00604A62" w:rsidRPr="00844278" w:rsidRDefault="00604A62" w:rsidP="00604A62">
      <w:pPr>
        <w:spacing w:after="0" w:line="240" w:lineRule="auto"/>
        <w:ind w:firstLine="709"/>
        <w:contextualSpacing/>
        <w:jc w:val="right"/>
        <w:outlineLvl w:val="0"/>
        <w:rPr>
          <w:rFonts w:ascii="Cambria" w:eastAsia="Calibri" w:hAnsi="Cambria" w:cs="Times New Roman"/>
          <w:sz w:val="24"/>
          <w:lang w:val="en-US"/>
        </w:rPr>
      </w:pPr>
      <w:r w:rsidRPr="00844278">
        <w:rPr>
          <w:rFonts w:ascii="Cambria" w:eastAsia="Calibri" w:hAnsi="Cambria" w:cs="Times New Roman"/>
          <w:sz w:val="24"/>
          <w:lang w:val="en-US"/>
        </w:rPr>
        <w:t xml:space="preserve">G. V. </w:t>
      </w:r>
      <w:proofErr w:type="spellStart"/>
      <w:r w:rsidRPr="00844278">
        <w:rPr>
          <w:rFonts w:ascii="Cambria" w:eastAsia="Calibri" w:hAnsi="Cambria" w:cs="Times New Roman"/>
          <w:sz w:val="24"/>
          <w:lang w:val="en-US"/>
        </w:rPr>
        <w:t>Lepesh</w:t>
      </w:r>
      <w:proofErr w:type="spellEnd"/>
      <w:r w:rsidRPr="00844278">
        <w:rPr>
          <w:rFonts w:ascii="Cambria" w:eastAsia="Calibri" w:hAnsi="Cambria" w:cs="Times New Roman"/>
          <w:sz w:val="24"/>
          <w:lang w:val="en-US"/>
        </w:rPr>
        <w:t xml:space="preserve">, T. V., </w:t>
      </w:r>
      <w:proofErr w:type="spellStart"/>
      <w:r w:rsidRPr="00844278">
        <w:rPr>
          <w:rFonts w:ascii="Cambria" w:eastAsia="Calibri" w:hAnsi="Cambria" w:cs="Times New Roman"/>
          <w:sz w:val="24"/>
          <w:lang w:val="en-US"/>
        </w:rPr>
        <w:t>Potemkina</w:t>
      </w:r>
      <w:proofErr w:type="spellEnd"/>
      <w:r w:rsidRPr="00844278">
        <w:rPr>
          <w:rFonts w:ascii="Cambria" w:eastAsia="Calibri" w:hAnsi="Cambria" w:cs="Times New Roman"/>
          <w:sz w:val="24"/>
          <w:lang w:val="en-US"/>
        </w:rPr>
        <w:t xml:space="preserve"> </w:t>
      </w:r>
    </w:p>
    <w:p w:rsidR="00844278" w:rsidRPr="00844278" w:rsidRDefault="00844278" w:rsidP="00ED38E6">
      <w:pPr>
        <w:spacing w:after="0" w:line="240" w:lineRule="auto"/>
        <w:contextualSpacing/>
        <w:jc w:val="right"/>
        <w:rPr>
          <w:rFonts w:eastAsia="Calibri" w:cs="Times New Roman"/>
          <w:lang w:val="en-US"/>
        </w:rPr>
      </w:pPr>
      <w:r w:rsidRPr="00844278">
        <w:rPr>
          <w:rFonts w:eastAsia="Calibri" w:cs="Times New Roman"/>
          <w:i/>
          <w:lang w:val="en-US"/>
        </w:rPr>
        <w:t>St. Petersburg state University of Economics</w:t>
      </w:r>
      <w:r w:rsidRPr="00844278">
        <w:rPr>
          <w:rFonts w:eastAsia="Calibri" w:cs="Times New Roman"/>
          <w:lang w:val="en-US"/>
        </w:rPr>
        <w:t xml:space="preserve"> (</w:t>
      </w:r>
      <w:proofErr w:type="spellStart"/>
      <w:r w:rsidRPr="00844278">
        <w:rPr>
          <w:rFonts w:eastAsia="Calibri" w:cs="Times New Roman"/>
          <w:i/>
          <w:lang w:val="en-US"/>
        </w:rPr>
        <w:t>SPbSEU</w:t>
      </w:r>
      <w:proofErr w:type="spellEnd"/>
      <w:r w:rsidRPr="00844278">
        <w:rPr>
          <w:rFonts w:eastAsia="Calibri" w:cs="Times New Roman"/>
          <w:lang w:val="en-US"/>
        </w:rPr>
        <w:t>),</w:t>
      </w:r>
    </w:p>
    <w:p w:rsidR="00844278" w:rsidRPr="00844278" w:rsidRDefault="00844278" w:rsidP="00ED38E6">
      <w:pPr>
        <w:spacing w:after="0" w:line="240" w:lineRule="auto"/>
        <w:contextualSpacing/>
        <w:jc w:val="right"/>
        <w:rPr>
          <w:rFonts w:eastAsia="Calibri" w:cs="Times New Roman"/>
          <w:i/>
          <w:iCs/>
          <w:lang w:val="en-US"/>
        </w:rPr>
      </w:pPr>
      <w:r w:rsidRPr="00844278">
        <w:rPr>
          <w:rFonts w:eastAsia="Calibri" w:cs="Times New Roman"/>
          <w:lang w:val="en-US"/>
        </w:rPr>
        <w:t xml:space="preserve">191023, </w:t>
      </w:r>
      <w:r w:rsidRPr="00844278">
        <w:rPr>
          <w:rFonts w:eastAsia="Calibri" w:cs="Times New Roman"/>
          <w:i/>
          <w:lang w:val="en-US"/>
        </w:rPr>
        <w:t xml:space="preserve">Saint-Petersburg,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proofErr w:type="gramStart"/>
      <w:r w:rsidRPr="00844278">
        <w:rPr>
          <w:rFonts w:eastAsia="Calibri" w:cs="Times New Roman"/>
          <w:i/>
          <w:lang w:val="en-US"/>
        </w:rPr>
        <w:t>street</w:t>
      </w:r>
      <w:proofErr w:type="gramEnd"/>
      <w:r w:rsidRPr="00844278">
        <w:rPr>
          <w:rFonts w:eastAsia="Calibri" w:cs="Times New Roman"/>
          <w:lang w:val="en-US"/>
        </w:rPr>
        <w:t>, 21</w:t>
      </w:r>
      <w:r w:rsidRPr="00844278">
        <w:rPr>
          <w:rFonts w:eastAsia="Calibri" w:cs="Times New Roman"/>
          <w:i/>
          <w:iCs/>
          <w:lang w:val="en-US"/>
        </w:rPr>
        <w:t>;</w:t>
      </w:r>
    </w:p>
    <w:p w:rsidR="00844278" w:rsidRPr="00844278" w:rsidRDefault="00844278" w:rsidP="00ED38E6">
      <w:pPr>
        <w:spacing w:after="0" w:line="240" w:lineRule="auto"/>
        <w:ind w:firstLine="709"/>
        <w:contextualSpacing/>
        <w:jc w:val="both"/>
        <w:outlineLvl w:val="0"/>
        <w:rPr>
          <w:rFonts w:eastAsia="Calibri" w:cs="Times New Roman"/>
          <w:sz w:val="20"/>
          <w:lang w:val="en-US"/>
        </w:rPr>
      </w:pPr>
      <w:proofErr w:type="gramStart"/>
      <w:r w:rsidRPr="00844278">
        <w:rPr>
          <w:rFonts w:eastAsia="Calibri" w:cs="Times New Roman"/>
          <w:sz w:val="20"/>
          <w:lang w:val="en-US"/>
        </w:rPr>
        <w:t>Method of heating ventilated areas and spaces not as isolated from the environment using infrared heaters.</w:t>
      </w:r>
      <w:proofErr w:type="gramEnd"/>
      <w:r w:rsidRPr="00844278">
        <w:rPr>
          <w:rFonts w:eastAsia="Calibri" w:cs="Times New Roman"/>
          <w:sz w:val="20"/>
          <w:lang w:val="en-US"/>
        </w:rPr>
        <w:t xml:space="preserve"> </w:t>
      </w:r>
      <w:proofErr w:type="gramStart"/>
      <w:r w:rsidRPr="00844278">
        <w:rPr>
          <w:rFonts w:eastAsia="Calibri" w:cs="Times New Roman"/>
          <w:sz w:val="20"/>
          <w:lang w:val="en-US"/>
        </w:rPr>
        <w:t>Examines the characteristics of radiation.</w:t>
      </w:r>
      <w:proofErr w:type="gramEnd"/>
      <w:r w:rsidRPr="00844278">
        <w:rPr>
          <w:rFonts w:eastAsia="Calibri" w:cs="Times New Roman"/>
          <w:sz w:val="20"/>
          <w:lang w:val="en-US"/>
        </w:rPr>
        <w:t xml:space="preserve"> </w:t>
      </w:r>
      <w:proofErr w:type="gramStart"/>
      <w:r w:rsidRPr="00844278">
        <w:rPr>
          <w:rFonts w:eastAsia="Calibri" w:cs="Times New Roman"/>
          <w:sz w:val="20"/>
          <w:lang w:val="en-US"/>
        </w:rPr>
        <w:t>Introduces a system of boundary and initial conditions for the calculation of heating ventilated rooms by numerical methods.</w:t>
      </w:r>
      <w:proofErr w:type="gramEnd"/>
    </w:p>
    <w:p w:rsidR="00844278" w:rsidRPr="00844278" w:rsidRDefault="00844278" w:rsidP="00ED38E6">
      <w:pPr>
        <w:spacing w:after="0" w:line="240" w:lineRule="auto"/>
        <w:ind w:firstLine="709"/>
        <w:contextualSpacing/>
        <w:jc w:val="both"/>
        <w:outlineLvl w:val="0"/>
        <w:rPr>
          <w:rFonts w:eastAsia="Calibri" w:cs="Times New Roman"/>
          <w:sz w:val="20"/>
          <w:lang w:val="en-US"/>
        </w:rPr>
      </w:pPr>
      <w:r w:rsidRPr="00844278">
        <w:rPr>
          <w:rFonts w:eastAsia="Calibri" w:cs="Times New Roman"/>
          <w:i/>
          <w:sz w:val="20"/>
          <w:lang w:val="en-US"/>
        </w:rPr>
        <w:t>Keywords:</w:t>
      </w:r>
      <w:r w:rsidRPr="00844278">
        <w:rPr>
          <w:rFonts w:eastAsia="Calibri" w:cs="Times New Roman"/>
          <w:sz w:val="20"/>
          <w:lang w:val="en-US"/>
        </w:rPr>
        <w:t xml:space="preserve"> energy efficiency, infrared heat radiation sensed temperature.</w:t>
      </w:r>
    </w:p>
    <w:p w:rsidR="00844278" w:rsidRPr="00604A62" w:rsidRDefault="00844278" w:rsidP="00ED38E6">
      <w:pPr>
        <w:spacing w:after="0"/>
        <w:contextualSpacing/>
        <w:rPr>
          <w:lang w:val="en-US"/>
        </w:rPr>
      </w:pPr>
    </w:p>
    <w:p w:rsidR="00844278" w:rsidRPr="00844278" w:rsidRDefault="00844278" w:rsidP="00ED38E6">
      <w:pPr>
        <w:spacing w:after="0" w:line="228" w:lineRule="auto"/>
        <w:contextualSpacing/>
        <w:jc w:val="center"/>
        <w:rPr>
          <w:rFonts w:ascii="Cambria" w:eastAsia="Calibri" w:hAnsi="Cambria" w:cs="Times New Roman"/>
          <w:b/>
          <w:sz w:val="28"/>
        </w:rPr>
      </w:pPr>
      <w:r w:rsidRPr="00844278">
        <w:rPr>
          <w:rFonts w:ascii="Cambria" w:eastAsia="Calibri" w:hAnsi="Cambria" w:cs="Times New Roman"/>
          <w:b/>
          <w:sz w:val="28"/>
        </w:rPr>
        <w:t>СНИЖЕНИЕ СИЛ СОПРОТИВЛЕНИЯ ПРИ ВРАЩЕНИИ СТИРАЛЬНОГО БАРАБАНА В ПРОЦЕССЕ ОТЖИМА</w:t>
      </w:r>
    </w:p>
    <w:p w:rsidR="00844278" w:rsidRPr="00844278" w:rsidRDefault="00844278" w:rsidP="00ED38E6">
      <w:pPr>
        <w:spacing w:after="0" w:line="228" w:lineRule="auto"/>
        <w:contextualSpacing/>
        <w:jc w:val="both"/>
        <w:rPr>
          <w:rFonts w:ascii="Cambria" w:eastAsia="Calibri" w:hAnsi="Cambria" w:cs="Times New Roman"/>
          <w:sz w:val="28"/>
        </w:rPr>
      </w:pPr>
    </w:p>
    <w:p w:rsidR="00844278" w:rsidRPr="00844278" w:rsidRDefault="00844278" w:rsidP="00ED38E6">
      <w:pPr>
        <w:spacing w:after="0" w:line="228" w:lineRule="auto"/>
        <w:contextualSpacing/>
        <w:jc w:val="right"/>
        <w:rPr>
          <w:rFonts w:ascii="Cambria" w:eastAsia="Calibri" w:hAnsi="Cambria" w:cs="Times New Roman"/>
          <w:sz w:val="28"/>
          <w:vertAlign w:val="superscript"/>
        </w:rPr>
      </w:pPr>
      <w:r w:rsidRPr="00844278">
        <w:rPr>
          <w:rFonts w:ascii="Cambria" w:eastAsia="Calibri" w:hAnsi="Cambria" w:cs="Times New Roman"/>
          <w:sz w:val="28"/>
        </w:rPr>
        <w:t>С.Н. Алехин</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С.П. Петросов</w:t>
      </w:r>
      <w:r w:rsidRPr="00844278">
        <w:rPr>
          <w:rFonts w:ascii="Cambria" w:eastAsia="Calibri" w:hAnsi="Cambria" w:cs="Times New Roman"/>
          <w:sz w:val="28"/>
          <w:vertAlign w:val="superscript"/>
        </w:rPr>
        <w:t>2</w:t>
      </w:r>
      <w:r w:rsidRPr="00844278">
        <w:rPr>
          <w:rFonts w:ascii="Cambria" w:eastAsia="Calibri" w:hAnsi="Cambria" w:cs="Times New Roman"/>
          <w:sz w:val="28"/>
        </w:rPr>
        <w:t>, Л.С. Желтушкин</w:t>
      </w:r>
      <w:r w:rsidRPr="00844278">
        <w:rPr>
          <w:rFonts w:ascii="Cambria" w:eastAsia="Calibri" w:hAnsi="Cambria" w:cs="Times New Roman"/>
          <w:sz w:val="28"/>
          <w:vertAlign w:val="superscript"/>
        </w:rPr>
        <w:t>3</w:t>
      </w:r>
      <w:r w:rsidRPr="00844278">
        <w:rPr>
          <w:rFonts w:ascii="Cambria" w:eastAsia="Calibri" w:hAnsi="Cambria" w:cs="Times New Roman"/>
          <w:sz w:val="28"/>
        </w:rPr>
        <w:t>, А.С. Алехин</w:t>
      </w:r>
      <w:r w:rsidRPr="00844278">
        <w:rPr>
          <w:rFonts w:ascii="Cambria" w:eastAsia="Calibri" w:hAnsi="Cambria" w:cs="Times New Roman"/>
          <w:sz w:val="28"/>
          <w:vertAlign w:val="superscript"/>
        </w:rPr>
        <w:t>4</w:t>
      </w:r>
    </w:p>
    <w:p w:rsidR="00844278" w:rsidRPr="00844278" w:rsidRDefault="00844278" w:rsidP="00ED38E6">
      <w:pPr>
        <w:spacing w:after="0" w:line="228" w:lineRule="auto"/>
        <w:contextualSpacing/>
        <w:jc w:val="both"/>
        <w:rPr>
          <w:rFonts w:ascii="Cambria" w:eastAsia="Calibri" w:hAnsi="Cambria" w:cs="Times New Roman"/>
          <w:sz w:val="28"/>
        </w:rPr>
      </w:pP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E6">
      <w:pPr>
        <w:spacing w:after="0" w:line="228" w:lineRule="auto"/>
        <w:contextualSpacing/>
        <w:jc w:val="center"/>
        <w:rPr>
          <w:rFonts w:eastAsia="Calibri" w:cs="Times New Roman"/>
          <w:sz w:val="20"/>
        </w:rPr>
      </w:pPr>
    </w:p>
    <w:p w:rsidR="00844278" w:rsidRPr="00844278" w:rsidRDefault="00844278" w:rsidP="00ED38E6">
      <w:pPr>
        <w:spacing w:after="0" w:line="228" w:lineRule="auto"/>
        <w:ind w:firstLine="720"/>
        <w:contextualSpacing/>
        <w:jc w:val="both"/>
        <w:rPr>
          <w:rFonts w:eastAsia="Calibri" w:cs="Times New Roman"/>
          <w:sz w:val="20"/>
        </w:rPr>
      </w:pPr>
      <w:proofErr w:type="gramStart"/>
      <w:r w:rsidRPr="00844278">
        <w:rPr>
          <w:rFonts w:eastAsia="Calibri" w:cs="Times New Roman"/>
          <w:sz w:val="20"/>
        </w:rPr>
        <w:t xml:space="preserve">В работе приведены теоретические основы, а также последовательность расчёта остаточной силы, являющейся одним из факторов, определяющим </w:t>
      </w:r>
      <w:proofErr w:type="spellStart"/>
      <w:r w:rsidRPr="00844278">
        <w:rPr>
          <w:rFonts w:eastAsia="Calibri" w:cs="Times New Roman"/>
          <w:sz w:val="20"/>
        </w:rPr>
        <w:t>энергоэффективность</w:t>
      </w:r>
      <w:proofErr w:type="spellEnd"/>
      <w:r w:rsidRPr="00844278">
        <w:rPr>
          <w:rFonts w:eastAsia="Calibri" w:cs="Times New Roman"/>
          <w:sz w:val="20"/>
        </w:rPr>
        <w:t xml:space="preserve"> стиральных машин барабанного типа при использовании автобалансирующего устройства с вытесняемой жидкостью, даны формулы для расчёта, поясняющие обоснования и выводы.</w:t>
      </w:r>
      <w:proofErr w:type="gramEnd"/>
    </w:p>
    <w:p w:rsidR="00844278" w:rsidRPr="00844278" w:rsidRDefault="00844278" w:rsidP="00ED38E6">
      <w:pPr>
        <w:spacing w:after="0" w:line="228" w:lineRule="auto"/>
        <w:ind w:firstLine="720"/>
        <w:contextualSpacing/>
        <w:jc w:val="both"/>
        <w:rPr>
          <w:rFonts w:eastAsia="Calibri" w:cs="Times New Roman"/>
          <w:sz w:val="20"/>
        </w:rPr>
      </w:pPr>
      <w:r w:rsidRPr="00844278">
        <w:rPr>
          <w:rFonts w:eastAsia="Calibri" w:cs="Times New Roman"/>
          <w:i/>
          <w:sz w:val="20"/>
        </w:rPr>
        <w:t>Ключевые слова</w:t>
      </w:r>
      <w:r w:rsidRPr="00844278">
        <w:rPr>
          <w:rFonts w:eastAsia="Calibri" w:cs="Times New Roman"/>
          <w:sz w:val="20"/>
        </w:rPr>
        <w:t xml:space="preserve">: стиральная машина, </w:t>
      </w:r>
      <w:proofErr w:type="spellStart"/>
      <w:r w:rsidRPr="00844278">
        <w:rPr>
          <w:rFonts w:eastAsia="Calibri" w:cs="Times New Roman"/>
          <w:sz w:val="20"/>
        </w:rPr>
        <w:t>энергоэффективность</w:t>
      </w:r>
      <w:proofErr w:type="spellEnd"/>
      <w:r w:rsidRPr="00844278">
        <w:rPr>
          <w:rFonts w:eastAsia="Calibri" w:cs="Times New Roman"/>
          <w:sz w:val="20"/>
        </w:rPr>
        <w:t>, центробежный отжим, динамические нагрузки, автобалансирующее устройство.</w:t>
      </w:r>
    </w:p>
    <w:p w:rsidR="00844278" w:rsidRPr="00844278" w:rsidRDefault="00844278" w:rsidP="00ED38E6">
      <w:pPr>
        <w:spacing w:after="0" w:line="228" w:lineRule="auto"/>
        <w:ind w:firstLine="720"/>
        <w:contextualSpacing/>
        <w:jc w:val="both"/>
        <w:rPr>
          <w:rFonts w:eastAsia="Calibri" w:cs="Times New Roman"/>
        </w:rPr>
      </w:pPr>
    </w:p>
    <w:p w:rsidR="00844278" w:rsidRPr="00844278" w:rsidRDefault="00844278" w:rsidP="00ED38E6">
      <w:pPr>
        <w:spacing w:after="0" w:line="228" w:lineRule="auto"/>
        <w:contextualSpacing/>
        <w:jc w:val="center"/>
        <w:rPr>
          <w:rFonts w:ascii="Cambria" w:eastAsia="Calibri" w:hAnsi="Cambria" w:cs="Times New Roman"/>
          <w:b/>
          <w:color w:val="000000"/>
          <w:sz w:val="24"/>
          <w:shd w:val="clear" w:color="auto" w:fill="FFFFFF"/>
          <w:lang w:val="en-US"/>
        </w:rPr>
      </w:pPr>
      <w:r w:rsidRPr="00844278">
        <w:rPr>
          <w:rFonts w:ascii="Cambria" w:eastAsia="Calibri" w:hAnsi="Cambria" w:cs="Times New Roman"/>
          <w:b/>
          <w:color w:val="000000"/>
          <w:sz w:val="24"/>
          <w:shd w:val="clear" w:color="auto" w:fill="FFFFFF"/>
          <w:lang w:val="en-US"/>
        </w:rPr>
        <w:t>THE REDUCTION OF THE RESISTANCE FORCES DURING THE ROTATION OF THE WASHING DRUM DURING THE SPIN CYCLE</w:t>
      </w:r>
    </w:p>
    <w:p w:rsidR="00844278" w:rsidRPr="00844278" w:rsidRDefault="00844278" w:rsidP="00ED38E6">
      <w:pPr>
        <w:spacing w:after="0" w:line="228" w:lineRule="auto"/>
        <w:contextualSpacing/>
        <w:jc w:val="right"/>
        <w:rPr>
          <w:rFonts w:ascii="Cambria" w:eastAsia="Calibri" w:hAnsi="Cambria" w:cs="Times New Roman"/>
          <w:color w:val="000000"/>
          <w:sz w:val="24"/>
          <w:shd w:val="clear" w:color="auto" w:fill="FFFFFF"/>
          <w:lang w:val="en-US"/>
        </w:rPr>
      </w:pPr>
      <w:r w:rsidRPr="00844278">
        <w:rPr>
          <w:rFonts w:ascii="Cambria" w:eastAsia="Calibri" w:hAnsi="Cambria" w:cs="Times New Roman"/>
          <w:color w:val="000000"/>
          <w:sz w:val="24"/>
          <w:shd w:val="clear" w:color="auto" w:fill="FFFFFF"/>
          <w:lang w:val="en-US"/>
        </w:rPr>
        <w:t xml:space="preserve">S.N. </w:t>
      </w:r>
      <w:proofErr w:type="spellStart"/>
      <w:r w:rsidRPr="00844278">
        <w:rPr>
          <w:rFonts w:ascii="Cambria" w:eastAsia="Calibri" w:hAnsi="Cambria" w:cs="Times New Roman"/>
          <w:color w:val="000000"/>
          <w:sz w:val="24"/>
          <w:shd w:val="clear" w:color="auto" w:fill="FFFFFF"/>
          <w:lang w:val="en-US"/>
        </w:rPr>
        <w:t>Alekhin</w:t>
      </w:r>
      <w:proofErr w:type="spellEnd"/>
      <w:r w:rsidRPr="00844278">
        <w:rPr>
          <w:rFonts w:ascii="Cambria" w:eastAsia="Calibri" w:hAnsi="Cambria" w:cs="Times New Roman"/>
          <w:color w:val="000000"/>
          <w:sz w:val="24"/>
          <w:shd w:val="clear" w:color="auto" w:fill="FFFFFF"/>
          <w:lang w:val="en-US"/>
        </w:rPr>
        <w:t xml:space="preserve">, S.P. </w:t>
      </w:r>
      <w:proofErr w:type="spellStart"/>
      <w:r w:rsidRPr="00844278">
        <w:rPr>
          <w:rFonts w:ascii="Cambria" w:eastAsia="Calibri" w:hAnsi="Cambria" w:cs="Times New Roman"/>
          <w:color w:val="000000"/>
          <w:sz w:val="24"/>
          <w:shd w:val="clear" w:color="auto" w:fill="FFFFFF"/>
          <w:lang w:val="en-US"/>
        </w:rPr>
        <w:t>Petrosov</w:t>
      </w:r>
      <w:proofErr w:type="spellEnd"/>
      <w:r w:rsidRPr="00844278">
        <w:rPr>
          <w:rFonts w:ascii="Cambria" w:eastAsia="Calibri" w:hAnsi="Cambria" w:cs="Times New Roman"/>
          <w:color w:val="000000"/>
          <w:sz w:val="24"/>
          <w:shd w:val="clear" w:color="auto" w:fill="FFFFFF"/>
          <w:lang w:val="en-US"/>
        </w:rPr>
        <w:t xml:space="preserve">, L.S. </w:t>
      </w:r>
      <w:proofErr w:type="spellStart"/>
      <w:r w:rsidRPr="00844278">
        <w:rPr>
          <w:rFonts w:ascii="Cambria" w:eastAsia="Calibri" w:hAnsi="Cambria" w:cs="Times New Roman"/>
          <w:color w:val="000000"/>
          <w:sz w:val="24"/>
          <w:shd w:val="clear" w:color="auto" w:fill="FFFFFF"/>
          <w:lang w:val="en-US"/>
        </w:rPr>
        <w:t>Zheltushkin</w:t>
      </w:r>
      <w:proofErr w:type="spellEnd"/>
      <w:r w:rsidRPr="00844278">
        <w:rPr>
          <w:rFonts w:ascii="Cambria" w:eastAsia="Calibri" w:hAnsi="Cambria" w:cs="Times New Roman"/>
          <w:color w:val="000000"/>
          <w:sz w:val="24"/>
          <w:shd w:val="clear" w:color="auto" w:fill="FFFFFF"/>
          <w:lang w:val="en-US"/>
        </w:rPr>
        <w:t xml:space="preserve">, A.S. </w:t>
      </w:r>
      <w:proofErr w:type="spellStart"/>
      <w:r w:rsidRPr="00844278">
        <w:rPr>
          <w:rFonts w:ascii="Cambria" w:eastAsia="Calibri" w:hAnsi="Cambria" w:cs="Times New Roman"/>
          <w:color w:val="000000"/>
          <w:sz w:val="24"/>
          <w:shd w:val="clear" w:color="auto" w:fill="FFFFFF"/>
          <w:lang w:val="en-US"/>
        </w:rPr>
        <w:t>Alekhin</w:t>
      </w:r>
      <w:proofErr w:type="spellEnd"/>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28" w:lineRule="auto"/>
        <w:ind w:firstLine="720"/>
        <w:contextualSpacing/>
        <w:jc w:val="both"/>
        <w:rPr>
          <w:rFonts w:eastAsia="Calibri" w:cs="Times New Roman"/>
          <w:color w:val="000000"/>
          <w:sz w:val="20"/>
          <w:shd w:val="clear" w:color="auto" w:fill="FFFFFF"/>
          <w:lang w:val="en-US"/>
        </w:rPr>
      </w:pPr>
      <w:r w:rsidRPr="00844278">
        <w:rPr>
          <w:rFonts w:eastAsia="Calibri" w:cs="Times New Roman"/>
          <w:color w:val="000000"/>
          <w:sz w:val="20"/>
          <w:shd w:val="clear" w:color="auto" w:fill="FFFFFF"/>
          <w:lang w:val="en-US"/>
        </w:rPr>
        <w:t xml:space="preserve">In this work we present a theoretical framework as well as the sequence of calculation of the residual strength, which is one of the factors determining the energy efficiency of the drum-type washing machine using </w:t>
      </w:r>
      <w:proofErr w:type="spellStart"/>
      <w:r w:rsidRPr="00844278">
        <w:rPr>
          <w:rFonts w:eastAsia="Calibri" w:cs="Times New Roman"/>
          <w:color w:val="000000"/>
          <w:sz w:val="20"/>
          <w:shd w:val="clear" w:color="auto" w:fill="FFFFFF"/>
          <w:lang w:val="en-US"/>
        </w:rPr>
        <w:t>autobalancing</w:t>
      </w:r>
      <w:proofErr w:type="spellEnd"/>
      <w:r w:rsidRPr="00844278">
        <w:rPr>
          <w:rFonts w:eastAsia="Calibri" w:cs="Times New Roman"/>
          <w:color w:val="000000"/>
          <w:sz w:val="20"/>
          <w:shd w:val="clear" w:color="auto" w:fill="FFFFFF"/>
          <w:lang w:val="en-US"/>
        </w:rPr>
        <w:t xml:space="preserve"> device with displaced fluid, given the formulas for calculating explaining the rationale and conclusion-dy.</w:t>
      </w:r>
    </w:p>
    <w:p w:rsidR="00844278" w:rsidRPr="00844278" w:rsidRDefault="00844278" w:rsidP="00ED38E6">
      <w:pPr>
        <w:spacing w:after="0" w:line="228" w:lineRule="auto"/>
        <w:ind w:firstLine="720"/>
        <w:contextualSpacing/>
        <w:jc w:val="both"/>
        <w:rPr>
          <w:rFonts w:eastAsia="Calibri" w:cs="Times New Roman"/>
          <w:sz w:val="20"/>
          <w:lang w:val="en-US"/>
        </w:rPr>
      </w:pPr>
      <w:r w:rsidRPr="00844278">
        <w:rPr>
          <w:rFonts w:eastAsia="Calibri" w:cs="Times New Roman"/>
          <w:i/>
          <w:color w:val="000000"/>
          <w:sz w:val="20"/>
          <w:shd w:val="clear" w:color="auto" w:fill="FFFFFF"/>
          <w:lang w:val="en-US"/>
        </w:rPr>
        <w:t>Keywords</w:t>
      </w:r>
      <w:r w:rsidRPr="00844278">
        <w:rPr>
          <w:rFonts w:eastAsia="Calibri" w:cs="Times New Roman"/>
          <w:color w:val="000000"/>
          <w:sz w:val="20"/>
          <w:shd w:val="clear" w:color="auto" w:fill="FFFFFF"/>
          <w:lang w:val="en-US"/>
        </w:rPr>
        <w:t xml:space="preserve">: washing machine, energy efficiency, centrifugal spinning, dynamic loads, </w:t>
      </w:r>
      <w:proofErr w:type="spellStart"/>
      <w:r w:rsidRPr="00844278">
        <w:rPr>
          <w:rFonts w:eastAsia="Calibri" w:cs="Times New Roman"/>
          <w:color w:val="000000"/>
          <w:sz w:val="20"/>
          <w:shd w:val="clear" w:color="auto" w:fill="FFFFFF"/>
          <w:lang w:val="en-US"/>
        </w:rPr>
        <w:t>autobalancing</w:t>
      </w:r>
      <w:proofErr w:type="spellEnd"/>
      <w:r w:rsidRPr="00844278">
        <w:rPr>
          <w:rFonts w:eastAsia="Calibri" w:cs="Times New Roman"/>
          <w:color w:val="000000"/>
          <w:sz w:val="20"/>
          <w:shd w:val="clear" w:color="auto" w:fill="FFFFFF"/>
          <w:lang w:val="en-US"/>
        </w:rPr>
        <w:t xml:space="preserve"> device.</w:t>
      </w:r>
    </w:p>
    <w:p w:rsidR="00844278" w:rsidRPr="00604A62" w:rsidRDefault="00844278"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b/>
          <w:caps/>
          <w:sz w:val="28"/>
        </w:rPr>
      </w:pPr>
      <w:r w:rsidRPr="00844278">
        <w:rPr>
          <w:rFonts w:ascii="Cambria" w:eastAsia="Calibri" w:hAnsi="Cambria" w:cs="Times New Roman"/>
          <w:b/>
          <w:caps/>
          <w:sz w:val="28"/>
        </w:rPr>
        <w:t xml:space="preserve">Зависимость энергетической эффективности компрессионного холодильника от способа охлаждения ЕГО конденсатора </w:t>
      </w:r>
    </w:p>
    <w:p w:rsidR="00844278" w:rsidRPr="00844278" w:rsidRDefault="00844278" w:rsidP="00ED38E6">
      <w:pPr>
        <w:spacing w:after="0" w:line="228" w:lineRule="auto"/>
        <w:contextualSpacing/>
        <w:jc w:val="center"/>
        <w:rPr>
          <w:rFonts w:ascii="Cambria" w:eastAsia="Calibri" w:hAnsi="Cambria" w:cs="Times New Roman"/>
          <w:b/>
          <w:caps/>
          <w:sz w:val="28"/>
        </w:rPr>
      </w:pPr>
    </w:p>
    <w:p w:rsidR="00844278" w:rsidRPr="00844278" w:rsidRDefault="00844278" w:rsidP="00ED38E6">
      <w:pPr>
        <w:spacing w:after="0" w:line="228" w:lineRule="auto"/>
        <w:contextualSpacing/>
        <w:jc w:val="right"/>
        <w:rPr>
          <w:rFonts w:ascii="Cambria" w:eastAsia="Calibri" w:hAnsi="Cambria" w:cs="Times New Roman"/>
          <w:sz w:val="28"/>
          <w:vertAlign w:val="superscript"/>
        </w:rPr>
      </w:pPr>
      <w:r w:rsidRPr="00844278">
        <w:rPr>
          <w:rFonts w:ascii="Cambria" w:eastAsia="Calibri" w:hAnsi="Cambria" w:cs="Times New Roman"/>
          <w:sz w:val="28"/>
        </w:rPr>
        <w:t>М.А.Лемешко</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А.В. Кожемяченко</w:t>
      </w:r>
      <w:r w:rsidRPr="00844278">
        <w:rPr>
          <w:rFonts w:ascii="Cambria" w:eastAsia="Calibri" w:hAnsi="Cambria" w:cs="Times New Roman"/>
          <w:sz w:val="28"/>
          <w:vertAlign w:val="superscript"/>
        </w:rPr>
        <w:t>2</w:t>
      </w:r>
      <w:r w:rsidRPr="00844278">
        <w:rPr>
          <w:rFonts w:ascii="Cambria" w:eastAsia="Calibri" w:hAnsi="Cambria" w:cs="Times New Roman"/>
          <w:sz w:val="28"/>
        </w:rPr>
        <w:t>, С.Р. Урунов</w:t>
      </w:r>
      <w:r w:rsidRPr="00844278">
        <w:rPr>
          <w:rFonts w:ascii="Cambria" w:eastAsia="Calibri" w:hAnsi="Cambria" w:cs="Times New Roman"/>
          <w:sz w:val="28"/>
          <w:vertAlign w:val="superscript"/>
        </w:rPr>
        <w:t>3</w:t>
      </w:r>
    </w:p>
    <w:p w:rsidR="00844278" w:rsidRPr="00844278" w:rsidRDefault="00844278" w:rsidP="00ED38E6">
      <w:pPr>
        <w:spacing w:after="0" w:line="228" w:lineRule="auto"/>
        <w:contextualSpacing/>
        <w:jc w:val="center"/>
        <w:rPr>
          <w:rFonts w:eastAsia="Calibri" w:cs="Times New Roman"/>
          <w:b/>
        </w:rPr>
      </w:pP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E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E6">
      <w:pPr>
        <w:spacing w:after="0" w:line="228" w:lineRule="auto"/>
        <w:contextualSpacing/>
        <w:jc w:val="center"/>
        <w:rPr>
          <w:rFonts w:eastAsia="Calibri" w:cs="Times New Roman"/>
          <w:sz w:val="20"/>
        </w:rPr>
      </w:pPr>
    </w:p>
    <w:p w:rsidR="00844278" w:rsidRPr="00844278" w:rsidRDefault="00844278" w:rsidP="00ED38E6">
      <w:pPr>
        <w:spacing w:after="0" w:line="228" w:lineRule="auto"/>
        <w:ind w:firstLine="708"/>
        <w:contextualSpacing/>
        <w:jc w:val="both"/>
        <w:rPr>
          <w:rFonts w:eastAsia="Calibri" w:cs="Times New Roman"/>
          <w:sz w:val="20"/>
          <w:szCs w:val="20"/>
        </w:rPr>
      </w:pPr>
      <w:r w:rsidRPr="00844278">
        <w:rPr>
          <w:rFonts w:eastAsia="Calibri" w:cs="Times New Roman"/>
          <w:sz w:val="20"/>
          <w:szCs w:val="20"/>
        </w:rPr>
        <w:t>В статье приводятся сведения о методе повышения энергетической эффективности компрессионного холодильника за счет интенсификации процесса охлаждения хладагента в конденсаторе. Рассматривается целесообразность использования принципа испарительного охлаждения в малых холодильных машинах. Приведено описание способа испарительного охлаждения поверхности конденсатора с использованием талой воды.</w:t>
      </w:r>
    </w:p>
    <w:p w:rsidR="00844278" w:rsidRPr="00844278" w:rsidRDefault="00844278" w:rsidP="00ED38E6">
      <w:pPr>
        <w:spacing w:after="0" w:line="228" w:lineRule="auto"/>
        <w:ind w:firstLine="708"/>
        <w:contextualSpacing/>
        <w:jc w:val="both"/>
        <w:rPr>
          <w:rFonts w:eastAsia="Calibri" w:cs="Times New Roman"/>
          <w:i/>
          <w:sz w:val="20"/>
          <w:szCs w:val="20"/>
        </w:rPr>
      </w:pPr>
      <w:r w:rsidRPr="00844278">
        <w:rPr>
          <w:rFonts w:eastAsia="Calibri" w:cs="Times New Roman"/>
          <w:i/>
          <w:sz w:val="20"/>
          <w:szCs w:val="20"/>
        </w:rPr>
        <w:t xml:space="preserve">Ключевые слова: </w:t>
      </w:r>
      <w:r w:rsidRPr="00844278">
        <w:rPr>
          <w:rFonts w:eastAsia="Calibri" w:cs="Times New Roman"/>
          <w:sz w:val="20"/>
          <w:szCs w:val="20"/>
        </w:rPr>
        <w:t>компрессионный холодильник, энергетическая эффективность процесса охлаждения, конденсатор, метод испарительного охлаждения</w:t>
      </w:r>
      <w:r w:rsidRPr="00844278">
        <w:rPr>
          <w:rFonts w:eastAsia="Calibri" w:cs="Times New Roman"/>
          <w:i/>
          <w:sz w:val="20"/>
          <w:szCs w:val="20"/>
        </w:rPr>
        <w:t xml:space="preserve"> </w:t>
      </w:r>
    </w:p>
    <w:p w:rsidR="00844278" w:rsidRPr="00844278" w:rsidRDefault="00844278" w:rsidP="00ED38E6">
      <w:pPr>
        <w:spacing w:after="0" w:line="240" w:lineRule="auto"/>
        <w:ind w:firstLine="708"/>
        <w:contextualSpacing/>
        <w:jc w:val="both"/>
        <w:rPr>
          <w:rFonts w:eastAsia="Calibri" w:cs="Times New Roman"/>
          <w:i/>
          <w:sz w:val="20"/>
          <w:szCs w:val="20"/>
        </w:rPr>
      </w:pPr>
    </w:p>
    <w:p w:rsidR="00844278" w:rsidRPr="00844278" w:rsidRDefault="00844278" w:rsidP="00ED38E6">
      <w:pPr>
        <w:spacing w:after="0" w:line="240" w:lineRule="auto"/>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DEPENDENCE OF ENERGY EFFICIENCY COMPRESSION REFRIGERATOR FROM HIS WAY COOL CONDENSER</w:t>
      </w:r>
    </w:p>
    <w:p w:rsidR="00844278" w:rsidRPr="00844278" w:rsidRDefault="00844278" w:rsidP="00ED38E6">
      <w:pPr>
        <w:spacing w:after="0" w:line="240" w:lineRule="auto"/>
        <w:contextualSpacing/>
        <w:jc w:val="right"/>
        <w:rPr>
          <w:rFonts w:ascii="Cambria" w:eastAsia="Calibri" w:hAnsi="Cambria" w:cs="Times New Roman"/>
          <w:i/>
          <w:sz w:val="24"/>
          <w:lang w:val="en-US"/>
        </w:rPr>
      </w:pPr>
      <w:proofErr w:type="spellStart"/>
      <w:r w:rsidRPr="00844278">
        <w:rPr>
          <w:rFonts w:ascii="Cambria" w:eastAsia="Calibri" w:hAnsi="Cambria" w:cs="Times New Roman"/>
          <w:i/>
          <w:sz w:val="24"/>
          <w:lang w:val="en-US"/>
        </w:rPr>
        <w:t>M.A.Lemeshko</w:t>
      </w:r>
      <w:proofErr w:type="spellEnd"/>
      <w:proofErr w:type="gramStart"/>
      <w:r w:rsidRPr="00844278">
        <w:rPr>
          <w:rFonts w:ascii="Cambria" w:eastAsia="Calibri" w:hAnsi="Cambria" w:cs="Times New Roman"/>
          <w:i/>
          <w:sz w:val="24"/>
          <w:lang w:val="en-US"/>
        </w:rPr>
        <w:t>,  A.V</w:t>
      </w:r>
      <w:proofErr w:type="gramEnd"/>
      <w:r w:rsidRPr="00844278">
        <w:rPr>
          <w:rFonts w:ascii="Cambria" w:eastAsia="Calibri" w:hAnsi="Cambria" w:cs="Times New Roman"/>
          <w:i/>
          <w:sz w:val="24"/>
          <w:lang w:val="en-US"/>
        </w:rPr>
        <w:t xml:space="preserve">. </w:t>
      </w:r>
      <w:proofErr w:type="spellStart"/>
      <w:r w:rsidRPr="00844278">
        <w:rPr>
          <w:rFonts w:ascii="Cambria" w:eastAsia="Calibri" w:hAnsi="Cambria" w:cs="Times New Roman"/>
          <w:i/>
          <w:sz w:val="24"/>
          <w:lang w:val="en-US"/>
        </w:rPr>
        <w:t>Kozhemyachenko</w:t>
      </w:r>
      <w:proofErr w:type="spellEnd"/>
      <w:r w:rsidRPr="00844278">
        <w:rPr>
          <w:rFonts w:ascii="Cambria" w:eastAsia="Calibri" w:hAnsi="Cambria" w:cs="Times New Roman"/>
          <w:i/>
          <w:sz w:val="24"/>
          <w:lang w:val="en-US"/>
        </w:rPr>
        <w:t xml:space="preserve">, </w:t>
      </w:r>
      <w:proofErr w:type="spellStart"/>
      <w:r w:rsidRPr="00844278">
        <w:rPr>
          <w:rFonts w:ascii="Cambria" w:eastAsia="Calibri" w:hAnsi="Cambria" w:cs="Times New Roman"/>
          <w:i/>
          <w:sz w:val="24"/>
          <w:lang w:val="en-US"/>
        </w:rPr>
        <w:t>S.R.Urunov</w:t>
      </w:r>
      <w:proofErr w:type="spellEnd"/>
      <w:r w:rsidRPr="00844278">
        <w:rPr>
          <w:rFonts w:ascii="Cambria" w:eastAsia="Calibri" w:hAnsi="Cambria" w:cs="Times New Roman"/>
          <w:i/>
          <w:sz w:val="24"/>
          <w:lang w:val="en-US"/>
        </w:rPr>
        <w:t xml:space="preserve"> </w:t>
      </w:r>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lastRenderedPageBreak/>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40" w:lineRule="auto"/>
        <w:ind w:firstLine="708"/>
        <w:contextualSpacing/>
        <w:jc w:val="both"/>
        <w:rPr>
          <w:rFonts w:eastAsia="Calibri" w:cs="Times New Roman"/>
          <w:sz w:val="20"/>
          <w:lang w:val="en-US"/>
        </w:rPr>
      </w:pPr>
      <w:r w:rsidRPr="00844278">
        <w:rPr>
          <w:rFonts w:eastAsia="Calibri" w:cs="Times New Roman"/>
          <w:sz w:val="20"/>
          <w:lang w:val="en-US"/>
        </w:rPr>
        <w:t xml:space="preserve">This article provides information about the method of energy efficiency compression refrigerator due to the intensification of the process of cooling the refrigerant in the condenser. This article considers the appropriateness of the use of the principle of evaporative cooling in small refrigerators. In article describes the method of evaporative cooling surface condenser with </w:t>
      </w:r>
      <w:proofErr w:type="spellStart"/>
      <w:r w:rsidRPr="00844278">
        <w:rPr>
          <w:rFonts w:eastAsia="Calibri" w:cs="Times New Roman"/>
          <w:sz w:val="20"/>
          <w:lang w:val="en-US"/>
        </w:rPr>
        <w:t>meltwater</w:t>
      </w:r>
      <w:proofErr w:type="spellEnd"/>
      <w:r w:rsidRPr="00844278">
        <w:rPr>
          <w:rFonts w:eastAsia="Calibri" w:cs="Times New Roman"/>
          <w:sz w:val="20"/>
          <w:lang w:val="en-US"/>
        </w:rPr>
        <w:t>.</w:t>
      </w:r>
    </w:p>
    <w:p w:rsidR="00844278" w:rsidRPr="00844278" w:rsidRDefault="00844278" w:rsidP="00ED38E6">
      <w:pPr>
        <w:spacing w:after="0" w:line="240" w:lineRule="auto"/>
        <w:ind w:firstLine="708"/>
        <w:contextualSpacing/>
        <w:jc w:val="both"/>
        <w:rPr>
          <w:rFonts w:eastAsia="Calibri" w:cs="Times New Roman"/>
          <w:lang w:val="en-US"/>
        </w:rPr>
      </w:pPr>
      <w:r w:rsidRPr="00844278">
        <w:rPr>
          <w:rFonts w:eastAsia="Calibri" w:cs="Times New Roman"/>
          <w:i/>
          <w:sz w:val="20"/>
          <w:lang w:val="en-US"/>
        </w:rPr>
        <w:t>Keywords:</w:t>
      </w:r>
      <w:r w:rsidRPr="00844278">
        <w:rPr>
          <w:rFonts w:eastAsia="Calibri" w:cs="Times New Roman"/>
          <w:sz w:val="20"/>
          <w:lang w:val="en-US"/>
        </w:rPr>
        <w:t xml:space="preserve"> compression refrigerator, the energy efficiency of the cooling condenser, evaporative cooling method</w:t>
      </w:r>
    </w:p>
    <w:p w:rsidR="00844278" w:rsidRPr="00604A62" w:rsidRDefault="00844278" w:rsidP="00ED38E6">
      <w:pPr>
        <w:spacing w:after="0"/>
        <w:contextualSpacing/>
        <w:rPr>
          <w:lang w:val="en-US"/>
        </w:rPr>
      </w:pPr>
    </w:p>
    <w:p w:rsidR="00844278" w:rsidRPr="00844278" w:rsidRDefault="00844278" w:rsidP="00ED38E6">
      <w:pPr>
        <w:spacing w:after="0"/>
        <w:contextualSpacing/>
        <w:jc w:val="center"/>
        <w:rPr>
          <w:rFonts w:ascii="Cambria" w:eastAsia="Calibri" w:hAnsi="Cambria" w:cs="Times New Roman"/>
          <w:b/>
          <w:sz w:val="28"/>
          <w:szCs w:val="28"/>
        </w:rPr>
      </w:pPr>
      <w:r w:rsidRPr="00844278">
        <w:rPr>
          <w:rFonts w:ascii="Cambria" w:eastAsia="Calibri" w:hAnsi="Cambria" w:cs="Times New Roman"/>
          <w:b/>
          <w:sz w:val="28"/>
          <w:szCs w:val="28"/>
        </w:rPr>
        <w:t>МАТЕМАТИЧЕСКАЯ МОДЕЛЬ ВОССТАНОВЛЕНИЯ РАБОТОСПОСОБНОСТИ ОТЕЧЕСТВЕННОЙ И ЗАРУБЕЖНОЙ ТЕХНИКИ НА ОСНОВЕ ЛОГИСТИКИ СЕРВИСА «АССИСТАНС»</w:t>
      </w:r>
    </w:p>
    <w:p w:rsidR="00844278" w:rsidRPr="00844278" w:rsidRDefault="00844278" w:rsidP="00ED38E6">
      <w:pPr>
        <w:spacing w:after="0"/>
        <w:ind w:firstLine="709"/>
        <w:contextualSpacing/>
        <w:jc w:val="both"/>
        <w:rPr>
          <w:rFonts w:ascii="Cambria" w:eastAsia="Calibri" w:hAnsi="Cambria" w:cs="Times New Roman"/>
          <w:b/>
          <w:sz w:val="28"/>
          <w:szCs w:val="28"/>
        </w:rPr>
      </w:pPr>
    </w:p>
    <w:p w:rsidR="00844278" w:rsidRPr="00844278" w:rsidRDefault="00844278" w:rsidP="00ED38E6">
      <w:pPr>
        <w:spacing w:after="0"/>
        <w:ind w:firstLine="709"/>
        <w:contextualSpacing/>
        <w:jc w:val="right"/>
        <w:rPr>
          <w:rFonts w:ascii="Cambria" w:eastAsia="Calibri" w:hAnsi="Cambria" w:cs="Times New Roman"/>
          <w:sz w:val="28"/>
          <w:szCs w:val="28"/>
          <w:vertAlign w:val="superscript"/>
        </w:rPr>
      </w:pPr>
      <w:r w:rsidRPr="00844278">
        <w:rPr>
          <w:rFonts w:ascii="Cambria" w:eastAsia="Calibri" w:hAnsi="Cambria" w:cs="Times New Roman"/>
          <w:sz w:val="28"/>
          <w:szCs w:val="28"/>
        </w:rPr>
        <w:t>Ю.Г.Лазарев</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А.С.Скоробогатый</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С.В.Кочешков</w:t>
      </w:r>
      <w:r w:rsidRPr="00844278">
        <w:rPr>
          <w:rFonts w:ascii="Cambria" w:eastAsia="Calibri" w:hAnsi="Cambria" w:cs="Times New Roman"/>
          <w:sz w:val="28"/>
          <w:szCs w:val="28"/>
          <w:vertAlign w:val="superscript"/>
        </w:rPr>
        <w:t>3</w:t>
      </w:r>
    </w:p>
    <w:p w:rsidR="00844278" w:rsidRPr="00844278" w:rsidRDefault="00844278" w:rsidP="00ED38E6">
      <w:pPr>
        <w:spacing w:after="0"/>
        <w:ind w:firstLine="709"/>
        <w:contextualSpacing/>
        <w:jc w:val="right"/>
        <w:rPr>
          <w:rFonts w:ascii="Cambria" w:eastAsia="Calibri" w:hAnsi="Cambria" w:cs="Times New Roman"/>
          <w:sz w:val="28"/>
          <w:szCs w:val="28"/>
          <w:vertAlign w:val="superscript"/>
        </w:rPr>
      </w:pPr>
    </w:p>
    <w:p w:rsidR="00844278" w:rsidRPr="00844278" w:rsidRDefault="00844278" w:rsidP="00ED38E6">
      <w:pPr>
        <w:spacing w:after="0" w:line="240" w:lineRule="auto"/>
        <w:contextualSpacing/>
        <w:jc w:val="right"/>
        <w:rPr>
          <w:rFonts w:eastAsia="Calibri" w:cs="Times New Roman"/>
          <w:i/>
          <w:sz w:val="24"/>
          <w:szCs w:val="24"/>
        </w:rPr>
      </w:pPr>
      <w:r w:rsidRPr="00844278">
        <w:rPr>
          <w:rFonts w:eastAsia="Calibri" w:cs="Times New Roman"/>
          <w:sz w:val="24"/>
          <w:szCs w:val="24"/>
          <w:vertAlign w:val="superscript"/>
        </w:rPr>
        <w:t>1-3</w:t>
      </w:r>
      <w:r w:rsidRPr="00844278">
        <w:rPr>
          <w:rFonts w:eastAsia="Calibri" w:cs="Times New Roman"/>
          <w:i/>
          <w:sz w:val="24"/>
          <w:szCs w:val="24"/>
        </w:rPr>
        <w:t xml:space="preserve">Санкт-Петербургский государственный экономический университет </w:t>
      </w:r>
      <w:r w:rsidRPr="00844278">
        <w:rPr>
          <w:rFonts w:eastAsia="Calibri" w:cs="Times New Roman"/>
          <w:sz w:val="24"/>
          <w:szCs w:val="24"/>
        </w:rPr>
        <w:t>(</w:t>
      </w:r>
      <w:proofErr w:type="spellStart"/>
      <w:r w:rsidRPr="00844278">
        <w:rPr>
          <w:rFonts w:eastAsia="Calibri" w:cs="Times New Roman"/>
          <w:i/>
          <w:sz w:val="24"/>
          <w:szCs w:val="24"/>
        </w:rPr>
        <w:t>СПбГЭУ</w:t>
      </w:r>
      <w:proofErr w:type="spellEnd"/>
      <w:r w:rsidRPr="00844278">
        <w:rPr>
          <w:rFonts w:eastAsia="Calibri" w:cs="Times New Roman"/>
          <w:sz w:val="24"/>
          <w:szCs w:val="24"/>
        </w:rPr>
        <w:t>)</w:t>
      </w:r>
    </w:p>
    <w:p w:rsidR="00844278" w:rsidRPr="00844278" w:rsidRDefault="00844278" w:rsidP="00ED38E6">
      <w:pPr>
        <w:spacing w:after="0" w:line="240" w:lineRule="auto"/>
        <w:ind w:firstLine="709"/>
        <w:contextualSpacing/>
        <w:jc w:val="right"/>
        <w:rPr>
          <w:rFonts w:eastAsia="Calibri" w:cs="Times New Roman"/>
          <w:i/>
          <w:sz w:val="24"/>
          <w:szCs w:val="24"/>
        </w:rPr>
      </w:pPr>
      <w:r w:rsidRPr="00844278">
        <w:rPr>
          <w:rFonts w:eastAsia="Calibri" w:cs="Times New Roman"/>
          <w:sz w:val="24"/>
          <w:szCs w:val="24"/>
        </w:rPr>
        <w:t>191023</w:t>
      </w:r>
      <w:r w:rsidRPr="00844278">
        <w:rPr>
          <w:rFonts w:eastAsia="Calibri" w:cs="Times New Roman"/>
          <w:i/>
          <w:sz w:val="24"/>
          <w:szCs w:val="24"/>
        </w:rPr>
        <w:t xml:space="preserve">, г. Санкт-Петербург, ул. </w:t>
      </w:r>
      <w:proofErr w:type="gramStart"/>
      <w:r w:rsidRPr="00844278">
        <w:rPr>
          <w:rFonts w:eastAsia="Calibri" w:cs="Times New Roman"/>
          <w:i/>
          <w:sz w:val="24"/>
          <w:szCs w:val="24"/>
        </w:rPr>
        <w:t>Садовая</w:t>
      </w:r>
      <w:proofErr w:type="gramEnd"/>
      <w:r w:rsidRPr="00844278">
        <w:rPr>
          <w:rFonts w:eastAsia="Calibri" w:cs="Times New Roman"/>
          <w:i/>
          <w:sz w:val="24"/>
          <w:szCs w:val="24"/>
        </w:rPr>
        <w:t xml:space="preserve">, </w:t>
      </w:r>
      <w:r w:rsidRPr="00844278">
        <w:rPr>
          <w:rFonts w:eastAsia="Calibri" w:cs="Times New Roman"/>
          <w:sz w:val="24"/>
          <w:szCs w:val="24"/>
        </w:rPr>
        <w:t>21</w:t>
      </w:r>
      <w:r w:rsidRPr="00844278">
        <w:rPr>
          <w:rFonts w:eastAsia="Calibri" w:cs="Times New Roman"/>
          <w:i/>
          <w:sz w:val="24"/>
          <w:szCs w:val="24"/>
        </w:rPr>
        <w:t>.</w:t>
      </w:r>
    </w:p>
    <w:p w:rsidR="00844278" w:rsidRPr="00844278" w:rsidRDefault="00844278" w:rsidP="00ED38E6">
      <w:pPr>
        <w:spacing w:after="0" w:line="240" w:lineRule="auto"/>
        <w:ind w:firstLine="709"/>
        <w:contextualSpacing/>
        <w:jc w:val="right"/>
        <w:rPr>
          <w:rFonts w:eastAsia="Calibri" w:cs="Times New Roman"/>
        </w:rPr>
      </w:pPr>
    </w:p>
    <w:p w:rsidR="00844278" w:rsidRPr="00844278" w:rsidRDefault="00844278" w:rsidP="00ED38E6">
      <w:pPr>
        <w:autoSpaceDE w:val="0"/>
        <w:spacing w:after="0"/>
        <w:ind w:firstLine="709"/>
        <w:contextualSpacing/>
        <w:jc w:val="both"/>
        <w:rPr>
          <w:rFonts w:eastAsia="Calibri" w:cs="Times New Roman"/>
          <w:sz w:val="20"/>
          <w:szCs w:val="28"/>
        </w:rPr>
      </w:pPr>
      <w:r w:rsidRPr="00844278">
        <w:rPr>
          <w:rFonts w:eastAsia="Calibri" w:cs="Times New Roman"/>
          <w:sz w:val="20"/>
          <w:szCs w:val="28"/>
        </w:rPr>
        <w:t>Статья посвящена проблематике моделирования восстановления работоспособности отечественной и зарубежной техники на основе логистики сервиса «</w:t>
      </w:r>
      <w:proofErr w:type="spellStart"/>
      <w:r w:rsidRPr="00844278">
        <w:rPr>
          <w:rFonts w:eastAsia="Calibri" w:cs="Times New Roman"/>
          <w:sz w:val="20"/>
          <w:szCs w:val="28"/>
        </w:rPr>
        <w:t>Ассистанс</w:t>
      </w:r>
      <w:proofErr w:type="spellEnd"/>
      <w:r w:rsidRPr="00844278">
        <w:rPr>
          <w:rFonts w:eastAsia="Calibri" w:cs="Times New Roman"/>
          <w:sz w:val="20"/>
          <w:szCs w:val="28"/>
        </w:rPr>
        <w:t xml:space="preserve">» с целью </w:t>
      </w:r>
      <w:proofErr w:type="gramStart"/>
      <w:r w:rsidRPr="00844278">
        <w:rPr>
          <w:rFonts w:eastAsia="Calibri" w:cs="Times New Roman"/>
          <w:sz w:val="20"/>
          <w:szCs w:val="28"/>
        </w:rPr>
        <w:t>повышения эффективности работы предприятий сервиса</w:t>
      </w:r>
      <w:proofErr w:type="gramEnd"/>
      <w:r w:rsidRPr="00844278">
        <w:rPr>
          <w:rFonts w:eastAsia="Calibri" w:cs="Times New Roman"/>
          <w:sz w:val="20"/>
          <w:szCs w:val="28"/>
        </w:rPr>
        <w:t xml:space="preserve"> в условиях непрерывности перевозочного процесса и современной транспортной инфраструктуры России.</w:t>
      </w:r>
    </w:p>
    <w:p w:rsidR="00844278" w:rsidRPr="00844278" w:rsidRDefault="00844278" w:rsidP="00ED38E6">
      <w:pPr>
        <w:autoSpaceDE w:val="0"/>
        <w:spacing w:after="0"/>
        <w:ind w:firstLine="709"/>
        <w:contextualSpacing/>
        <w:jc w:val="both"/>
        <w:rPr>
          <w:rFonts w:eastAsia="Calibri" w:cs="Times New Roman"/>
          <w:sz w:val="20"/>
          <w:szCs w:val="20"/>
        </w:rPr>
      </w:pPr>
      <w:r w:rsidRPr="00844278">
        <w:rPr>
          <w:rFonts w:eastAsia="Calibri" w:cs="Times New Roman"/>
          <w:i/>
          <w:sz w:val="20"/>
          <w:szCs w:val="20"/>
        </w:rPr>
        <w:t xml:space="preserve">Ключевые слова: </w:t>
      </w:r>
      <w:r w:rsidRPr="00844278">
        <w:rPr>
          <w:rFonts w:eastAsia="Calibri" w:cs="Times New Roman"/>
          <w:sz w:val="20"/>
          <w:szCs w:val="20"/>
        </w:rPr>
        <w:t xml:space="preserve">Математическое моделирование, восстановление работоспособности, техника, эффективность,  работа предприятий сервиса </w:t>
      </w:r>
      <w:proofErr w:type="spellStart"/>
      <w:r w:rsidRPr="00844278">
        <w:rPr>
          <w:rFonts w:eastAsia="Calibri" w:cs="Times New Roman"/>
          <w:sz w:val="20"/>
          <w:szCs w:val="20"/>
        </w:rPr>
        <w:t>Ассистанс</w:t>
      </w:r>
      <w:proofErr w:type="spellEnd"/>
      <w:r w:rsidRPr="00844278">
        <w:rPr>
          <w:rFonts w:eastAsia="Calibri" w:cs="Times New Roman"/>
          <w:sz w:val="20"/>
          <w:szCs w:val="20"/>
        </w:rPr>
        <w:t xml:space="preserve">, транспортная инфраструктура, логистика. </w:t>
      </w:r>
    </w:p>
    <w:p w:rsidR="00844278" w:rsidRPr="00844278" w:rsidRDefault="00844278" w:rsidP="00ED38E6">
      <w:pPr>
        <w:autoSpaceDE w:val="0"/>
        <w:spacing w:after="0"/>
        <w:ind w:firstLine="709"/>
        <w:contextualSpacing/>
        <w:jc w:val="both"/>
        <w:rPr>
          <w:rFonts w:eastAsia="Calibri" w:cs="Times New Roman"/>
          <w:sz w:val="20"/>
          <w:szCs w:val="28"/>
        </w:rPr>
      </w:pPr>
    </w:p>
    <w:p w:rsidR="00844278" w:rsidRPr="00844278" w:rsidRDefault="00844278" w:rsidP="00ED38E6">
      <w:pPr>
        <w:widowControl w:val="0"/>
        <w:shd w:val="clear" w:color="auto" w:fill="FFFFFF"/>
        <w:autoSpaceDE w:val="0"/>
        <w:autoSpaceDN w:val="0"/>
        <w:adjustRightInd w:val="0"/>
        <w:spacing w:after="0"/>
        <w:ind w:firstLine="709"/>
        <w:contextualSpacing/>
        <w:jc w:val="center"/>
        <w:rPr>
          <w:rFonts w:eastAsia="Calibri" w:cs="Times New Roman"/>
          <w:b/>
          <w:sz w:val="24"/>
          <w:szCs w:val="28"/>
          <w:lang w:val="en-US"/>
        </w:rPr>
      </w:pPr>
      <w:r w:rsidRPr="00844278">
        <w:rPr>
          <w:rFonts w:eastAsia="Calibri" w:cs="Times New Roman"/>
          <w:b/>
          <w:sz w:val="24"/>
          <w:szCs w:val="28"/>
          <w:lang w:val="en-US"/>
        </w:rPr>
        <w:t>A MATHEMATICAL MODEL OF THE RECOVERY OF DOMESTIC AND FOREIGN TECHNICS -BASED LOGISTICS SERVICE "ASSISTANCE"</w:t>
      </w:r>
    </w:p>
    <w:p w:rsidR="00844278" w:rsidRPr="00844278" w:rsidRDefault="00844278" w:rsidP="00ED38E6">
      <w:pPr>
        <w:widowControl w:val="0"/>
        <w:shd w:val="clear" w:color="auto" w:fill="FFFFFF"/>
        <w:autoSpaceDE w:val="0"/>
        <w:autoSpaceDN w:val="0"/>
        <w:adjustRightInd w:val="0"/>
        <w:spacing w:after="0"/>
        <w:ind w:firstLine="709"/>
        <w:contextualSpacing/>
        <w:jc w:val="right"/>
        <w:rPr>
          <w:rFonts w:eastAsia="Calibri" w:cs="Times New Roman"/>
          <w:sz w:val="24"/>
          <w:szCs w:val="28"/>
          <w:lang w:val="en-US"/>
        </w:rPr>
      </w:pPr>
      <w:r w:rsidRPr="00844278">
        <w:rPr>
          <w:rFonts w:eastAsia="Calibri" w:cs="Times New Roman"/>
          <w:sz w:val="24"/>
          <w:szCs w:val="28"/>
          <w:lang w:val="en-US"/>
        </w:rPr>
        <w:t xml:space="preserve">Y.G. </w:t>
      </w:r>
      <w:proofErr w:type="spellStart"/>
      <w:r w:rsidRPr="00844278">
        <w:rPr>
          <w:rFonts w:eastAsia="Calibri" w:cs="Times New Roman"/>
          <w:sz w:val="24"/>
          <w:szCs w:val="28"/>
          <w:lang w:val="en-US"/>
        </w:rPr>
        <w:t>Lazarev</w:t>
      </w:r>
      <w:proofErr w:type="spellEnd"/>
      <w:r w:rsidRPr="00844278">
        <w:rPr>
          <w:rFonts w:eastAsia="Calibri" w:cs="Times New Roman"/>
          <w:sz w:val="24"/>
          <w:szCs w:val="28"/>
          <w:lang w:val="en-US"/>
        </w:rPr>
        <w:t xml:space="preserve">, A.S. </w:t>
      </w:r>
      <w:proofErr w:type="spellStart"/>
      <w:r w:rsidRPr="00844278">
        <w:rPr>
          <w:rFonts w:eastAsia="Calibri" w:cs="Times New Roman"/>
          <w:sz w:val="24"/>
          <w:szCs w:val="28"/>
          <w:lang w:val="en-US"/>
        </w:rPr>
        <w:t>Skorobogatov</w:t>
      </w:r>
      <w:proofErr w:type="spellEnd"/>
      <w:r w:rsidRPr="00844278">
        <w:rPr>
          <w:rFonts w:eastAsia="Calibri" w:cs="Times New Roman"/>
          <w:sz w:val="24"/>
          <w:szCs w:val="28"/>
          <w:lang w:val="en-US"/>
        </w:rPr>
        <w:t xml:space="preserve">, S.W. </w:t>
      </w:r>
      <w:proofErr w:type="spellStart"/>
      <w:r w:rsidRPr="00844278">
        <w:rPr>
          <w:rFonts w:eastAsia="Calibri" w:cs="Times New Roman"/>
          <w:sz w:val="24"/>
          <w:szCs w:val="28"/>
          <w:lang w:val="en-US"/>
        </w:rPr>
        <w:t>Kocheshkov</w:t>
      </w:r>
      <w:proofErr w:type="spellEnd"/>
    </w:p>
    <w:p w:rsidR="00844278" w:rsidRPr="00844278" w:rsidRDefault="00844278" w:rsidP="00ED38E6">
      <w:pPr>
        <w:spacing w:after="0" w:line="240" w:lineRule="auto"/>
        <w:ind w:firstLine="709"/>
        <w:contextualSpacing/>
        <w:jc w:val="right"/>
        <w:rPr>
          <w:rFonts w:eastAsia="Calibri" w:cs="Times New Roman"/>
          <w:i/>
          <w:lang w:val="en-US"/>
        </w:rPr>
      </w:pPr>
      <w:r w:rsidRPr="00844278">
        <w:rPr>
          <w:rFonts w:eastAsia="Calibri" w:cs="Times New Roman"/>
          <w:i/>
          <w:lang w:val="en-US"/>
        </w:rPr>
        <w:t xml:space="preserve">St. -Petersburg state university of economics </w:t>
      </w:r>
      <w:r w:rsidRPr="00844278">
        <w:rPr>
          <w:rFonts w:eastAsia="Calibri" w:cs="Times New Roman"/>
          <w:lang w:val="en-US"/>
        </w:rPr>
        <w:t>(</w:t>
      </w:r>
      <w:proofErr w:type="spellStart"/>
      <w:r w:rsidRPr="00844278">
        <w:rPr>
          <w:rFonts w:eastAsia="Calibri" w:cs="Times New Roman"/>
          <w:i/>
          <w:lang w:val="en-US"/>
        </w:rPr>
        <w:t>SPbGEU</w:t>
      </w:r>
      <w:proofErr w:type="spellEnd"/>
      <w:r w:rsidRPr="00844278">
        <w:rPr>
          <w:rFonts w:eastAsia="Calibri" w:cs="Times New Roman"/>
          <w:lang w:val="en-US"/>
        </w:rPr>
        <w:t>),</w:t>
      </w:r>
    </w:p>
    <w:p w:rsidR="00844278" w:rsidRPr="00844278" w:rsidRDefault="00844278" w:rsidP="00ED38E6">
      <w:pPr>
        <w:spacing w:after="0" w:line="240" w:lineRule="auto"/>
        <w:ind w:firstLine="709"/>
        <w:contextualSpacing/>
        <w:jc w:val="right"/>
        <w:rPr>
          <w:rFonts w:eastAsia="Calibri" w:cs="Times New Roman"/>
          <w:i/>
          <w:lang w:val="en-US"/>
        </w:rPr>
      </w:pPr>
      <w:r w:rsidRPr="00844278">
        <w:rPr>
          <w:rFonts w:eastAsia="Calibri" w:cs="Times New Roman"/>
          <w:lang w:val="en-US"/>
        </w:rPr>
        <w:t>191023</w:t>
      </w:r>
      <w:r w:rsidRPr="00844278">
        <w:rPr>
          <w:rFonts w:eastAsia="Calibri" w:cs="Times New Roman"/>
          <w:i/>
          <w:lang w:val="en-US"/>
        </w:rPr>
        <w:t xml:space="preserve">, St. Petersburg, street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r w:rsidRPr="00844278">
        <w:rPr>
          <w:rFonts w:eastAsia="Calibri" w:cs="Times New Roman"/>
          <w:lang w:val="en-US"/>
        </w:rPr>
        <w:t>21</w:t>
      </w:r>
    </w:p>
    <w:p w:rsidR="00844278" w:rsidRPr="00844278" w:rsidRDefault="00844278" w:rsidP="00ED38E6">
      <w:pPr>
        <w:autoSpaceDE w:val="0"/>
        <w:spacing w:after="0"/>
        <w:ind w:firstLine="709"/>
        <w:contextualSpacing/>
        <w:jc w:val="both"/>
        <w:rPr>
          <w:rFonts w:eastAsia="Calibri" w:cs="Times New Roman"/>
          <w:b/>
          <w:sz w:val="20"/>
          <w:szCs w:val="28"/>
          <w:lang w:val="en-US"/>
        </w:rPr>
      </w:pPr>
      <w:r w:rsidRPr="00844278">
        <w:rPr>
          <w:rFonts w:eastAsia="Calibri" w:cs="Times New Roman"/>
          <w:sz w:val="20"/>
          <w:szCs w:val="28"/>
          <w:lang w:val="en-US"/>
        </w:rPr>
        <w:t>This article is devoted to problems of modeling the recovery of domestic and foreign technology-based logistics service "assistance" for the effective operation of the service enterprises assistance in the conditions of continuity of the transportation process and modern transport infrastructure of Russia.</w:t>
      </w:r>
    </w:p>
    <w:p w:rsidR="00844278" w:rsidRPr="00604A62" w:rsidRDefault="00844278" w:rsidP="00ED38E6">
      <w:pPr>
        <w:spacing w:after="0"/>
        <w:contextualSpacing/>
        <w:rPr>
          <w:rFonts w:eastAsia="Calibri" w:cs="Times New Roman"/>
          <w:sz w:val="20"/>
          <w:szCs w:val="28"/>
          <w:lang w:val="en-US"/>
        </w:rPr>
      </w:pPr>
      <w:r w:rsidRPr="00844278">
        <w:rPr>
          <w:rFonts w:eastAsia="Calibri" w:cs="Times New Roman"/>
          <w:i/>
          <w:sz w:val="20"/>
          <w:szCs w:val="28"/>
          <w:lang w:val="en-US"/>
        </w:rPr>
        <w:t>Keywords:</w:t>
      </w:r>
      <w:r w:rsidRPr="00844278">
        <w:rPr>
          <w:rFonts w:ascii="Calibri" w:eastAsia="Times New Roman" w:hAnsi="Calibri" w:cs="Times New Roman"/>
          <w:sz w:val="16"/>
          <w:lang w:val="en-US" w:eastAsia="ru-RU"/>
        </w:rPr>
        <w:t xml:space="preserve"> </w:t>
      </w:r>
      <w:r w:rsidRPr="00844278">
        <w:rPr>
          <w:rFonts w:eastAsia="Calibri" w:cs="Times New Roman"/>
          <w:sz w:val="20"/>
          <w:szCs w:val="28"/>
          <w:lang w:val="en-US"/>
        </w:rPr>
        <w:t>Mathematical modeling, recovery techniques, effective service enterprises assistance, transport infrastructure, logistics service assistance.</w:t>
      </w:r>
    </w:p>
    <w:p w:rsidR="00844278" w:rsidRPr="00844278" w:rsidRDefault="00844278" w:rsidP="00ED38E6">
      <w:pPr>
        <w:spacing w:after="0" w:line="240" w:lineRule="auto"/>
        <w:ind w:firstLine="709"/>
        <w:contextualSpacing/>
        <w:jc w:val="center"/>
        <w:rPr>
          <w:rFonts w:ascii="Cambria" w:eastAsia="Calibri" w:hAnsi="Cambria" w:cs="Times New Roman"/>
          <w:b/>
          <w:sz w:val="28"/>
          <w:szCs w:val="28"/>
        </w:rPr>
      </w:pPr>
      <w:r w:rsidRPr="00844278">
        <w:rPr>
          <w:rFonts w:ascii="Cambria" w:eastAsia="Calibri" w:hAnsi="Cambria" w:cs="Times New Roman"/>
          <w:b/>
          <w:sz w:val="28"/>
          <w:szCs w:val="28"/>
        </w:rPr>
        <w:t>МЕТОДИКА РАСЧЕТА ПРОГНОЗИРУЕМЫХ СРОКОВ ОКУПАЕМОСТИ ЭНЕРГОСБЕРЕГАЮЩИХ МЕРОПРИЯТИЙ ПО УТЕПЛЕНИЮ ЗДАНИЙ</w:t>
      </w:r>
    </w:p>
    <w:p w:rsidR="00844278" w:rsidRPr="00844278" w:rsidRDefault="00844278" w:rsidP="00ED38E6">
      <w:pPr>
        <w:spacing w:after="0" w:line="240" w:lineRule="auto"/>
        <w:ind w:firstLine="709"/>
        <w:contextualSpacing/>
        <w:jc w:val="center"/>
        <w:rPr>
          <w:rFonts w:ascii="Cambria" w:eastAsia="Calibri" w:hAnsi="Cambria" w:cs="Times New Roman"/>
          <w:b/>
          <w:sz w:val="28"/>
          <w:szCs w:val="28"/>
        </w:rPr>
      </w:pPr>
    </w:p>
    <w:p w:rsidR="00844278" w:rsidRPr="00844278" w:rsidRDefault="00844278" w:rsidP="00ED38E6">
      <w:pPr>
        <w:spacing w:after="0" w:line="240" w:lineRule="auto"/>
        <w:ind w:firstLine="709"/>
        <w:contextualSpacing/>
        <w:jc w:val="right"/>
        <w:rPr>
          <w:rFonts w:ascii="Cambria" w:eastAsia="Calibri" w:hAnsi="Cambria" w:cs="Times New Roman"/>
          <w:sz w:val="28"/>
          <w:szCs w:val="28"/>
          <w:vertAlign w:val="superscript"/>
        </w:rPr>
      </w:pPr>
      <w:r w:rsidRPr="00844278">
        <w:rPr>
          <w:rFonts w:ascii="Cambria" w:eastAsia="Calibri" w:hAnsi="Cambria" w:cs="Times New Roman"/>
          <w:sz w:val="28"/>
          <w:szCs w:val="28"/>
        </w:rPr>
        <w:t>А.А. Романова</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П.П. Рымкевич</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А.С. Горшков</w:t>
      </w:r>
      <w:r w:rsidRPr="00844278">
        <w:rPr>
          <w:rFonts w:ascii="Cambria" w:eastAsia="Calibri" w:hAnsi="Cambria" w:cs="Times New Roman"/>
          <w:sz w:val="28"/>
          <w:szCs w:val="28"/>
          <w:vertAlign w:val="superscript"/>
        </w:rPr>
        <w:t>3</w:t>
      </w:r>
    </w:p>
    <w:p w:rsidR="00844278" w:rsidRPr="00844278" w:rsidRDefault="00844278" w:rsidP="00ED38E6">
      <w:pPr>
        <w:spacing w:after="0" w:line="240" w:lineRule="auto"/>
        <w:ind w:firstLine="709"/>
        <w:contextualSpacing/>
        <w:jc w:val="right"/>
        <w:rPr>
          <w:rFonts w:ascii="Cambria" w:eastAsia="Calibri" w:hAnsi="Cambria" w:cs="Times New Roman"/>
          <w:sz w:val="28"/>
          <w:szCs w:val="28"/>
          <w:vertAlign w:val="superscript"/>
        </w:rPr>
      </w:pPr>
    </w:p>
    <w:p w:rsidR="00844278" w:rsidRPr="00844278" w:rsidRDefault="00844278" w:rsidP="00ED38E6">
      <w:pPr>
        <w:spacing w:after="0" w:line="240" w:lineRule="auto"/>
        <w:contextualSpacing/>
        <w:jc w:val="right"/>
        <w:rPr>
          <w:rFonts w:eastAsia="Calibri" w:cs="Times New Roman"/>
          <w:i/>
          <w:sz w:val="24"/>
          <w:szCs w:val="24"/>
        </w:rPr>
      </w:pPr>
      <w:r w:rsidRPr="00844278">
        <w:rPr>
          <w:rFonts w:eastAsia="Calibri" w:cs="Times New Roman"/>
          <w:sz w:val="24"/>
          <w:szCs w:val="24"/>
          <w:vertAlign w:val="superscript"/>
        </w:rPr>
        <w:t>1</w:t>
      </w:r>
      <w:r w:rsidRPr="00844278">
        <w:rPr>
          <w:rFonts w:eastAsia="Calibri" w:cs="Times New Roman"/>
          <w:i/>
          <w:sz w:val="24"/>
          <w:szCs w:val="24"/>
        </w:rPr>
        <w:t xml:space="preserve">Санкт-Петербургский государственный экономический университет </w:t>
      </w:r>
      <w:r w:rsidRPr="00844278">
        <w:rPr>
          <w:rFonts w:eastAsia="Calibri" w:cs="Times New Roman"/>
          <w:sz w:val="24"/>
          <w:szCs w:val="24"/>
        </w:rPr>
        <w:t>(</w:t>
      </w:r>
      <w:proofErr w:type="spellStart"/>
      <w:r w:rsidRPr="00844278">
        <w:rPr>
          <w:rFonts w:eastAsia="Calibri" w:cs="Times New Roman"/>
          <w:i/>
          <w:sz w:val="24"/>
          <w:szCs w:val="24"/>
        </w:rPr>
        <w:t>СПбГЭУ</w:t>
      </w:r>
      <w:proofErr w:type="spellEnd"/>
      <w:r w:rsidRPr="00844278">
        <w:rPr>
          <w:rFonts w:eastAsia="Calibri" w:cs="Times New Roman"/>
          <w:sz w:val="24"/>
          <w:szCs w:val="24"/>
        </w:rPr>
        <w:t>),</w:t>
      </w:r>
    </w:p>
    <w:p w:rsidR="00844278" w:rsidRPr="00844278" w:rsidRDefault="00844278" w:rsidP="00ED38E6">
      <w:pPr>
        <w:spacing w:after="0" w:line="240" w:lineRule="auto"/>
        <w:contextualSpacing/>
        <w:jc w:val="right"/>
        <w:rPr>
          <w:rFonts w:eastAsia="Calibri" w:cs="Times New Roman"/>
          <w:i/>
          <w:sz w:val="24"/>
          <w:szCs w:val="24"/>
        </w:rPr>
      </w:pPr>
      <w:r w:rsidRPr="00844278">
        <w:rPr>
          <w:rFonts w:eastAsia="Calibri" w:cs="Times New Roman"/>
          <w:sz w:val="24"/>
          <w:szCs w:val="24"/>
        </w:rPr>
        <w:t>191023</w:t>
      </w:r>
      <w:r w:rsidRPr="00844278">
        <w:rPr>
          <w:rFonts w:eastAsia="Calibri" w:cs="Times New Roman"/>
          <w:i/>
          <w:sz w:val="24"/>
          <w:szCs w:val="24"/>
        </w:rPr>
        <w:t xml:space="preserve">, г. Санкт-Петербург, ул. </w:t>
      </w:r>
      <w:proofErr w:type="gramStart"/>
      <w:r w:rsidRPr="00844278">
        <w:rPr>
          <w:rFonts w:eastAsia="Calibri" w:cs="Times New Roman"/>
          <w:i/>
          <w:sz w:val="24"/>
          <w:szCs w:val="24"/>
        </w:rPr>
        <w:t>Садовая</w:t>
      </w:r>
      <w:proofErr w:type="gramEnd"/>
      <w:r w:rsidRPr="00844278">
        <w:rPr>
          <w:rFonts w:eastAsia="Calibri" w:cs="Times New Roman"/>
          <w:i/>
          <w:sz w:val="24"/>
          <w:szCs w:val="24"/>
        </w:rPr>
        <w:t xml:space="preserve">, </w:t>
      </w:r>
      <w:r w:rsidRPr="00844278">
        <w:rPr>
          <w:rFonts w:eastAsia="Calibri" w:cs="Times New Roman"/>
          <w:sz w:val="24"/>
          <w:szCs w:val="24"/>
        </w:rPr>
        <w:t>21</w:t>
      </w:r>
      <w:r w:rsidRPr="00844278">
        <w:rPr>
          <w:rFonts w:eastAsia="Calibri" w:cs="Times New Roman"/>
          <w:i/>
          <w:sz w:val="24"/>
          <w:szCs w:val="24"/>
        </w:rPr>
        <w:t>;</w:t>
      </w:r>
    </w:p>
    <w:p w:rsidR="00844278" w:rsidRPr="00844278" w:rsidRDefault="00844278" w:rsidP="00ED38E6">
      <w:pPr>
        <w:spacing w:after="0" w:line="240" w:lineRule="auto"/>
        <w:contextualSpacing/>
        <w:jc w:val="right"/>
        <w:rPr>
          <w:rFonts w:eastAsia="Calibri" w:cs="Times New Roman"/>
          <w:i/>
          <w:sz w:val="24"/>
          <w:szCs w:val="24"/>
        </w:rPr>
      </w:pPr>
      <w:r w:rsidRPr="00844278">
        <w:rPr>
          <w:rFonts w:eastAsia="Calibri" w:cs="Times New Roman"/>
          <w:sz w:val="24"/>
          <w:szCs w:val="24"/>
          <w:vertAlign w:val="superscript"/>
        </w:rPr>
        <w:t>2</w:t>
      </w:r>
      <w:r w:rsidRPr="00844278">
        <w:rPr>
          <w:rFonts w:eastAsia="Calibri" w:cs="Times New Roman"/>
          <w:i/>
          <w:sz w:val="24"/>
          <w:szCs w:val="24"/>
        </w:rPr>
        <w:t>ФГКВОУ ВПО «Военно-космическая академия им. А.Ф. Можайского»</w:t>
      </w:r>
    </w:p>
    <w:p w:rsidR="00844278" w:rsidRPr="00844278" w:rsidRDefault="00844278" w:rsidP="00ED38E6">
      <w:pPr>
        <w:spacing w:after="0" w:line="240" w:lineRule="auto"/>
        <w:contextualSpacing/>
        <w:jc w:val="right"/>
        <w:rPr>
          <w:rFonts w:eastAsia="Calibri" w:cs="Times New Roman"/>
          <w:sz w:val="24"/>
          <w:szCs w:val="24"/>
        </w:rPr>
      </w:pPr>
      <w:r w:rsidRPr="00844278">
        <w:rPr>
          <w:rFonts w:eastAsia="Calibri" w:cs="Times New Roman"/>
          <w:sz w:val="24"/>
          <w:szCs w:val="24"/>
        </w:rPr>
        <w:t>197198,</w:t>
      </w:r>
      <w:r w:rsidRPr="00844278">
        <w:rPr>
          <w:rFonts w:eastAsia="Calibri" w:cs="Times New Roman"/>
          <w:i/>
          <w:sz w:val="24"/>
          <w:szCs w:val="24"/>
        </w:rPr>
        <w:t xml:space="preserve"> </w:t>
      </w:r>
      <w:r w:rsidRPr="00844278">
        <w:rPr>
          <w:rFonts w:eastAsia="Times New Roman" w:cs="Times New Roman"/>
          <w:i/>
          <w:sz w:val="24"/>
          <w:szCs w:val="24"/>
          <w:lang w:eastAsia="ru-RU"/>
        </w:rPr>
        <w:t>Санкт-Петербург</w:t>
      </w:r>
      <w:r w:rsidRPr="00844278">
        <w:rPr>
          <w:rFonts w:eastAsia="Calibri" w:cs="Times New Roman"/>
          <w:i/>
          <w:sz w:val="24"/>
          <w:szCs w:val="24"/>
        </w:rPr>
        <w:t xml:space="preserve">, </w:t>
      </w:r>
      <w:proofErr w:type="spellStart"/>
      <w:r w:rsidRPr="00844278">
        <w:rPr>
          <w:rFonts w:eastAsia="Calibri" w:cs="Times New Roman"/>
          <w:i/>
          <w:sz w:val="24"/>
          <w:szCs w:val="24"/>
        </w:rPr>
        <w:t>ул</w:t>
      </w:r>
      <w:proofErr w:type="gramStart"/>
      <w:r w:rsidRPr="00844278">
        <w:rPr>
          <w:rFonts w:eastAsia="Calibri" w:cs="Times New Roman"/>
          <w:i/>
          <w:sz w:val="24"/>
          <w:szCs w:val="24"/>
        </w:rPr>
        <w:t>.Ж</w:t>
      </w:r>
      <w:proofErr w:type="gramEnd"/>
      <w:r w:rsidRPr="00844278">
        <w:rPr>
          <w:rFonts w:eastAsia="Calibri" w:cs="Times New Roman"/>
          <w:i/>
          <w:sz w:val="24"/>
          <w:szCs w:val="24"/>
        </w:rPr>
        <w:t>дановская</w:t>
      </w:r>
      <w:proofErr w:type="spellEnd"/>
      <w:r w:rsidRPr="00844278">
        <w:rPr>
          <w:rFonts w:eastAsia="Calibri" w:cs="Times New Roman"/>
          <w:i/>
          <w:sz w:val="24"/>
          <w:szCs w:val="24"/>
        </w:rPr>
        <w:t xml:space="preserve">, </w:t>
      </w:r>
      <w:r w:rsidRPr="00844278">
        <w:rPr>
          <w:rFonts w:eastAsia="Calibri" w:cs="Times New Roman"/>
          <w:sz w:val="24"/>
          <w:szCs w:val="24"/>
        </w:rPr>
        <w:t>13;</w:t>
      </w:r>
    </w:p>
    <w:p w:rsidR="00844278" w:rsidRPr="00844278" w:rsidRDefault="00844278" w:rsidP="00ED38E6">
      <w:pPr>
        <w:spacing w:after="0" w:line="240" w:lineRule="auto"/>
        <w:contextualSpacing/>
        <w:jc w:val="right"/>
        <w:rPr>
          <w:rFonts w:eastAsia="Calibri" w:cs="Times New Roman"/>
          <w:sz w:val="24"/>
          <w:szCs w:val="24"/>
        </w:rPr>
      </w:pPr>
      <w:r w:rsidRPr="00844278">
        <w:rPr>
          <w:rFonts w:eastAsia="Calibri" w:cs="Times New Roman"/>
          <w:sz w:val="24"/>
          <w:szCs w:val="24"/>
          <w:vertAlign w:val="superscript"/>
        </w:rPr>
        <w:t>3</w:t>
      </w:r>
      <w:r w:rsidRPr="00844278">
        <w:rPr>
          <w:rFonts w:eastAsia="Calibri" w:cs="Times New Roman"/>
          <w:i/>
          <w:sz w:val="24"/>
          <w:szCs w:val="24"/>
        </w:rPr>
        <w:t xml:space="preserve">Санкт-петербургский государственный политехнический университет </w:t>
      </w:r>
      <w:r w:rsidRPr="00844278">
        <w:rPr>
          <w:rFonts w:eastAsia="Calibri" w:cs="Times New Roman"/>
          <w:sz w:val="24"/>
          <w:szCs w:val="24"/>
        </w:rPr>
        <w:t>(</w:t>
      </w:r>
      <w:proofErr w:type="spellStart"/>
      <w:r w:rsidRPr="00844278">
        <w:rPr>
          <w:rFonts w:eastAsia="Calibri" w:cs="Times New Roman"/>
          <w:i/>
          <w:sz w:val="24"/>
          <w:szCs w:val="24"/>
        </w:rPr>
        <w:t>СПбГПУ</w:t>
      </w:r>
      <w:proofErr w:type="spellEnd"/>
      <w:r w:rsidRPr="00844278">
        <w:rPr>
          <w:rFonts w:eastAsia="Calibri" w:cs="Times New Roman"/>
          <w:sz w:val="24"/>
          <w:szCs w:val="24"/>
        </w:rPr>
        <w:t>),</w:t>
      </w:r>
    </w:p>
    <w:p w:rsidR="00844278" w:rsidRPr="00844278" w:rsidRDefault="00844278" w:rsidP="00ED38E6">
      <w:pPr>
        <w:spacing w:after="0" w:line="240" w:lineRule="auto"/>
        <w:contextualSpacing/>
        <w:jc w:val="right"/>
        <w:rPr>
          <w:rFonts w:eastAsia="Calibri" w:cs="Times New Roman"/>
          <w:i/>
          <w:sz w:val="24"/>
          <w:szCs w:val="24"/>
        </w:rPr>
      </w:pPr>
      <w:r w:rsidRPr="00844278">
        <w:rPr>
          <w:rFonts w:eastAsia="Calibri" w:cs="Times New Roman"/>
          <w:sz w:val="24"/>
          <w:szCs w:val="24"/>
        </w:rPr>
        <w:t>195251</w:t>
      </w:r>
      <w:r w:rsidRPr="00844278">
        <w:rPr>
          <w:rFonts w:eastAsia="Calibri" w:cs="Times New Roman"/>
          <w:i/>
          <w:sz w:val="24"/>
          <w:szCs w:val="24"/>
        </w:rPr>
        <w:t xml:space="preserve">, Санкт-Петербург, ул. </w:t>
      </w:r>
      <w:proofErr w:type="gramStart"/>
      <w:r w:rsidRPr="00844278">
        <w:rPr>
          <w:rFonts w:eastAsia="Calibri" w:cs="Times New Roman"/>
          <w:i/>
          <w:sz w:val="24"/>
          <w:szCs w:val="24"/>
        </w:rPr>
        <w:t>Политехническая</w:t>
      </w:r>
      <w:proofErr w:type="gramEnd"/>
      <w:r w:rsidRPr="00844278">
        <w:rPr>
          <w:rFonts w:eastAsia="Calibri" w:cs="Times New Roman"/>
          <w:sz w:val="24"/>
          <w:szCs w:val="24"/>
        </w:rPr>
        <w:t xml:space="preserve"> 29</w:t>
      </w:r>
    </w:p>
    <w:p w:rsidR="00844278" w:rsidRPr="00844278" w:rsidRDefault="00844278" w:rsidP="00ED38E6">
      <w:pPr>
        <w:spacing w:after="0" w:line="240" w:lineRule="auto"/>
        <w:ind w:firstLine="709"/>
        <w:contextualSpacing/>
        <w:jc w:val="right"/>
        <w:rPr>
          <w:rFonts w:eastAsia="Calibri" w:cs="Times New Roman"/>
          <w:i/>
          <w:sz w:val="24"/>
          <w:szCs w:val="24"/>
        </w:rPr>
      </w:pPr>
    </w:p>
    <w:p w:rsidR="00844278" w:rsidRPr="00844278" w:rsidRDefault="00844278" w:rsidP="00ED38E6">
      <w:pPr>
        <w:spacing w:after="0" w:line="240" w:lineRule="auto"/>
        <w:ind w:firstLine="709"/>
        <w:contextualSpacing/>
        <w:jc w:val="both"/>
        <w:rPr>
          <w:rFonts w:eastAsia="Calibri" w:cs="Times New Roman"/>
          <w:i/>
        </w:rPr>
      </w:pPr>
      <w:r w:rsidRPr="00844278">
        <w:rPr>
          <w:rFonts w:eastAsia="Calibri" w:cs="Times New Roman"/>
        </w:rPr>
        <w:t xml:space="preserve">Приведен пример расчета окупаемости дополнительного утепления наружных стен зданий </w:t>
      </w:r>
      <w:proofErr w:type="spellStart"/>
      <w:r w:rsidRPr="00844278">
        <w:rPr>
          <w:rFonts w:eastAsia="Calibri" w:cs="Times New Roman"/>
        </w:rPr>
        <w:t>минераловатным</w:t>
      </w:r>
      <w:proofErr w:type="spellEnd"/>
      <w:r w:rsidRPr="00844278">
        <w:rPr>
          <w:rFonts w:eastAsia="Calibri" w:cs="Times New Roman"/>
        </w:rPr>
        <w:t xml:space="preserve"> утеплителем с учетом роста тарифов на тепловую энергию для жилого многоквартирного панельного здания в климатических условиях Санкт-Петербурга.</w:t>
      </w:r>
    </w:p>
    <w:p w:rsidR="00844278" w:rsidRPr="00844278" w:rsidRDefault="00844278" w:rsidP="00ED38E6">
      <w:pPr>
        <w:spacing w:after="0" w:line="240" w:lineRule="auto"/>
        <w:ind w:firstLine="709"/>
        <w:contextualSpacing/>
        <w:jc w:val="both"/>
        <w:rPr>
          <w:rFonts w:eastAsia="Calibri" w:cs="Times New Roman"/>
          <w:i/>
        </w:rPr>
      </w:pPr>
      <w:r w:rsidRPr="00844278">
        <w:rPr>
          <w:rFonts w:eastAsia="Calibri" w:cs="Times New Roman"/>
          <w:i/>
        </w:rPr>
        <w:lastRenderedPageBreak/>
        <w:t>Ключевые слова:</w:t>
      </w:r>
      <w:r w:rsidRPr="00844278">
        <w:rPr>
          <w:rFonts w:eastAsia="Calibri" w:cs="Times New Roman"/>
        </w:rPr>
        <w:t xml:space="preserve"> </w:t>
      </w:r>
      <w:proofErr w:type="spellStart"/>
      <w:r w:rsidRPr="00844278">
        <w:rPr>
          <w:rFonts w:eastAsia="Calibri" w:cs="Times New Roman"/>
        </w:rPr>
        <w:t>энергоэффективность</w:t>
      </w:r>
      <w:proofErr w:type="spellEnd"/>
      <w:r w:rsidRPr="00844278">
        <w:rPr>
          <w:rFonts w:eastAsia="Calibri" w:cs="Times New Roman"/>
        </w:rPr>
        <w:t>; теплоизоляция;</w:t>
      </w:r>
      <w:r w:rsidRPr="00844278">
        <w:rPr>
          <w:rFonts w:eastAsia="Times New Roman" w:cs="Times New Roman"/>
          <w:lang w:eastAsia="ru-RU"/>
        </w:rPr>
        <w:t xml:space="preserve"> </w:t>
      </w:r>
      <w:r w:rsidRPr="00844278">
        <w:rPr>
          <w:rFonts w:eastAsia="Calibri" w:cs="Times New Roman"/>
        </w:rPr>
        <w:t>реновация фасадов; срок окупаемости инвестиций; энергосбережение.</w:t>
      </w:r>
    </w:p>
    <w:p w:rsidR="00844278" w:rsidRPr="00844278" w:rsidRDefault="00844278" w:rsidP="00ED38E6">
      <w:pPr>
        <w:spacing w:after="0" w:line="240" w:lineRule="auto"/>
        <w:ind w:firstLine="709"/>
        <w:contextualSpacing/>
        <w:jc w:val="right"/>
        <w:rPr>
          <w:rFonts w:ascii="Cambria" w:eastAsia="Calibri" w:hAnsi="Cambria" w:cs="Times New Roman"/>
          <w:sz w:val="28"/>
          <w:szCs w:val="28"/>
        </w:rPr>
      </w:pPr>
    </w:p>
    <w:p w:rsidR="00844278" w:rsidRPr="00844278" w:rsidRDefault="00844278" w:rsidP="00ED38E6">
      <w:pPr>
        <w:spacing w:after="0" w:line="240" w:lineRule="auto"/>
        <w:ind w:firstLine="709"/>
        <w:contextualSpacing/>
        <w:jc w:val="center"/>
        <w:rPr>
          <w:rFonts w:ascii="Cambria" w:eastAsia="Calibri" w:hAnsi="Cambria" w:cs="Times New Roman"/>
          <w:b/>
          <w:bCs/>
          <w:sz w:val="24"/>
          <w:szCs w:val="24"/>
          <w:lang w:val="en-US"/>
        </w:rPr>
      </w:pPr>
      <w:r w:rsidRPr="00844278">
        <w:rPr>
          <w:rFonts w:ascii="Cambria" w:eastAsia="Calibri" w:hAnsi="Cambria" w:cs="Times New Roman"/>
          <w:b/>
          <w:bCs/>
          <w:sz w:val="24"/>
          <w:szCs w:val="24"/>
          <w:lang w:val="en-US"/>
        </w:rPr>
        <w:t>CALCULATING METHODS FOR THE PROJECTED PAYBACK OF ENERGY-SAVING MEASURES FOR BUILDINGS INSULATION</w:t>
      </w:r>
    </w:p>
    <w:p w:rsidR="00844278" w:rsidRPr="00844278" w:rsidRDefault="00844278" w:rsidP="00ED38E6">
      <w:pPr>
        <w:spacing w:after="0" w:line="240" w:lineRule="auto"/>
        <w:ind w:firstLine="709"/>
        <w:contextualSpacing/>
        <w:jc w:val="right"/>
        <w:rPr>
          <w:rFonts w:ascii="Cambria" w:eastAsia="Calibri" w:hAnsi="Cambria" w:cs="Times New Roman"/>
          <w:bCs/>
          <w:sz w:val="24"/>
          <w:szCs w:val="24"/>
          <w:lang w:val="en-US"/>
        </w:rPr>
      </w:pPr>
      <w:r w:rsidRPr="00844278">
        <w:rPr>
          <w:rFonts w:ascii="Cambria" w:eastAsia="Calibri" w:hAnsi="Cambria" w:cs="Times New Roman"/>
          <w:bCs/>
          <w:sz w:val="24"/>
          <w:szCs w:val="24"/>
          <w:lang w:val="en-US"/>
        </w:rPr>
        <w:t xml:space="preserve">A.A. </w:t>
      </w:r>
      <w:proofErr w:type="spellStart"/>
      <w:r w:rsidRPr="00844278">
        <w:rPr>
          <w:rFonts w:ascii="Cambria" w:eastAsia="Calibri" w:hAnsi="Cambria" w:cs="Times New Roman"/>
          <w:bCs/>
          <w:sz w:val="24"/>
          <w:szCs w:val="24"/>
          <w:lang w:val="en-US"/>
        </w:rPr>
        <w:t>Romanova</w:t>
      </w:r>
      <w:proofErr w:type="spellEnd"/>
      <w:r w:rsidRPr="00844278">
        <w:rPr>
          <w:rFonts w:ascii="Cambria" w:eastAsia="Calibri" w:hAnsi="Cambria" w:cs="Times New Roman"/>
          <w:bCs/>
          <w:sz w:val="24"/>
          <w:szCs w:val="24"/>
          <w:lang w:val="en-US"/>
        </w:rPr>
        <w:t xml:space="preserve">, P.P. </w:t>
      </w:r>
      <w:proofErr w:type="spellStart"/>
      <w:r w:rsidRPr="00844278">
        <w:rPr>
          <w:rFonts w:ascii="Cambria" w:eastAsia="Calibri" w:hAnsi="Cambria" w:cs="Times New Roman"/>
          <w:bCs/>
          <w:sz w:val="24"/>
          <w:szCs w:val="24"/>
          <w:lang w:val="en-US"/>
        </w:rPr>
        <w:t>Rymkevich</w:t>
      </w:r>
      <w:proofErr w:type="spellEnd"/>
      <w:r w:rsidRPr="00844278">
        <w:rPr>
          <w:rFonts w:ascii="Cambria" w:eastAsia="Calibri" w:hAnsi="Cambria" w:cs="Times New Roman"/>
          <w:bCs/>
          <w:sz w:val="24"/>
          <w:szCs w:val="24"/>
          <w:lang w:val="en-US"/>
        </w:rPr>
        <w:t xml:space="preserve">, A.S. </w:t>
      </w:r>
      <w:proofErr w:type="spellStart"/>
      <w:r w:rsidRPr="00844278">
        <w:rPr>
          <w:rFonts w:ascii="Cambria" w:eastAsia="Calibri" w:hAnsi="Cambria" w:cs="Times New Roman"/>
          <w:bCs/>
          <w:sz w:val="24"/>
          <w:szCs w:val="24"/>
          <w:lang w:val="en-US"/>
        </w:rPr>
        <w:t>Gorshkov</w:t>
      </w:r>
      <w:proofErr w:type="spellEnd"/>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i/>
          <w:lang w:val="en-US"/>
        </w:rPr>
        <w:t>Saint-Petersburg state economic University (</w:t>
      </w:r>
      <w:proofErr w:type="spellStart"/>
      <w:r w:rsidRPr="00844278">
        <w:rPr>
          <w:rFonts w:eastAsia="Calibri" w:cs="Times New Roman"/>
          <w:i/>
          <w:lang w:val="en-US"/>
        </w:rPr>
        <w:t>SPbSU</w:t>
      </w:r>
      <w:proofErr w:type="spellEnd"/>
      <w:r w:rsidRPr="00844278">
        <w:rPr>
          <w:rFonts w:eastAsia="Calibri" w:cs="Times New Roman"/>
          <w:i/>
          <w:lang w:val="en-US"/>
        </w:rPr>
        <w:t>),</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lang w:val="en-US"/>
        </w:rPr>
        <w:t>191023</w:t>
      </w:r>
      <w:proofErr w:type="gramStart"/>
      <w:r w:rsidRPr="00844278">
        <w:rPr>
          <w:rFonts w:eastAsia="Calibri" w:cs="Times New Roman"/>
          <w:lang w:val="en-US"/>
        </w:rPr>
        <w:t>,</w:t>
      </w:r>
      <w:r w:rsidRPr="00844278">
        <w:rPr>
          <w:rFonts w:eastAsia="Calibri" w:cs="Times New Roman"/>
          <w:i/>
          <w:lang w:val="en-US"/>
        </w:rPr>
        <w:t xml:space="preserve"> ,</w:t>
      </w:r>
      <w:proofErr w:type="gramEnd"/>
      <w:r w:rsidRPr="00844278">
        <w:rPr>
          <w:rFonts w:eastAsia="Calibri" w:cs="Times New Roman"/>
          <w:i/>
          <w:lang w:val="en-US"/>
        </w:rPr>
        <w:t xml:space="preserve"> St. Petersburg, street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r w:rsidRPr="00844278">
        <w:rPr>
          <w:rFonts w:eastAsia="Calibri" w:cs="Times New Roman"/>
          <w:lang w:val="en-US"/>
        </w:rPr>
        <w:t>21;</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i/>
          <w:lang w:val="en-US"/>
        </w:rPr>
        <w:t xml:space="preserve">Military space Academy. A. F. </w:t>
      </w:r>
      <w:proofErr w:type="spellStart"/>
      <w:r w:rsidRPr="00844278">
        <w:rPr>
          <w:rFonts w:eastAsia="Calibri" w:cs="Times New Roman"/>
          <w:i/>
          <w:lang w:val="en-US"/>
        </w:rPr>
        <w:t>Mozhayskiy</w:t>
      </w:r>
      <w:proofErr w:type="spellEnd"/>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lang w:val="en-US"/>
        </w:rPr>
        <w:t>197198,</w:t>
      </w:r>
      <w:r w:rsidRPr="00844278">
        <w:rPr>
          <w:rFonts w:eastAsia="Calibri" w:cs="Times New Roman"/>
          <w:i/>
          <w:lang w:val="en-US"/>
        </w:rPr>
        <w:t xml:space="preserve"> Saint-Petersburg, street Zhdanov, </w:t>
      </w:r>
      <w:r w:rsidRPr="00844278">
        <w:rPr>
          <w:rFonts w:eastAsia="Calibri" w:cs="Times New Roman"/>
          <w:lang w:val="en-US"/>
        </w:rPr>
        <w:t>13;</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i/>
          <w:lang w:val="en-US"/>
        </w:rPr>
        <w:t xml:space="preserve">Sankt-Petersburg state </w:t>
      </w:r>
      <w:proofErr w:type="spellStart"/>
      <w:r w:rsidRPr="00844278">
        <w:rPr>
          <w:rFonts w:eastAsia="Calibri" w:cs="Times New Roman"/>
          <w:i/>
          <w:lang w:val="en-US"/>
        </w:rPr>
        <w:t>Polytechnical</w:t>
      </w:r>
      <w:proofErr w:type="spellEnd"/>
      <w:r w:rsidRPr="00844278">
        <w:rPr>
          <w:rFonts w:eastAsia="Calibri" w:cs="Times New Roman"/>
          <w:i/>
          <w:lang w:val="en-US"/>
        </w:rPr>
        <w:t xml:space="preserve"> University (</w:t>
      </w:r>
      <w:proofErr w:type="spellStart"/>
      <w:r w:rsidRPr="00844278">
        <w:rPr>
          <w:rFonts w:eastAsia="Calibri" w:cs="Times New Roman"/>
          <w:i/>
          <w:lang w:val="en-US"/>
        </w:rPr>
        <w:t>SPbSPU</w:t>
      </w:r>
      <w:proofErr w:type="spellEnd"/>
      <w:r w:rsidRPr="00844278">
        <w:rPr>
          <w:rFonts w:eastAsia="Calibri" w:cs="Times New Roman"/>
          <w:i/>
          <w:lang w:val="en-US"/>
        </w:rPr>
        <w:t>),</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lang w:val="en-US"/>
        </w:rPr>
        <w:t>195251,</w:t>
      </w:r>
      <w:r w:rsidRPr="00844278">
        <w:rPr>
          <w:rFonts w:eastAsia="Calibri" w:cs="Times New Roman"/>
          <w:i/>
          <w:lang w:val="en-US"/>
        </w:rPr>
        <w:t xml:space="preserve"> St.-Petersburg, street Polytechnic </w:t>
      </w:r>
      <w:r w:rsidRPr="00844278">
        <w:rPr>
          <w:rFonts w:eastAsia="Calibri" w:cs="Times New Roman"/>
          <w:lang w:val="en-US"/>
        </w:rPr>
        <w:t>29</w:t>
      </w:r>
    </w:p>
    <w:p w:rsidR="00844278" w:rsidRPr="00844278" w:rsidRDefault="00844278" w:rsidP="00ED38E6">
      <w:pPr>
        <w:spacing w:after="0" w:line="240" w:lineRule="auto"/>
        <w:ind w:firstLine="720"/>
        <w:contextualSpacing/>
        <w:jc w:val="both"/>
        <w:rPr>
          <w:rFonts w:eastAsia="Times New Roman" w:cs="Times New Roman"/>
          <w:sz w:val="20"/>
          <w:lang w:val="en-US" w:eastAsia="ru-RU"/>
        </w:rPr>
      </w:pPr>
      <w:r w:rsidRPr="00844278">
        <w:rPr>
          <w:rFonts w:eastAsia="Times New Roman" w:cs="Times New Roman"/>
          <w:sz w:val="20"/>
          <w:lang w:val="en-US" w:eastAsia="ru-RU"/>
        </w:rPr>
        <w:t xml:space="preserve">The example of payback calculation of additional warming of external walls of buildings by a mineral-cotton heater taking into account the growth of thermal energy tariffs for the </w:t>
      </w:r>
      <w:proofErr w:type="spellStart"/>
      <w:r w:rsidRPr="00844278">
        <w:rPr>
          <w:rFonts w:eastAsia="Times New Roman" w:cs="Times New Roman"/>
          <w:sz w:val="20"/>
          <w:lang w:val="en-US" w:eastAsia="ru-RU"/>
        </w:rPr>
        <w:t>multiroom</w:t>
      </w:r>
      <w:proofErr w:type="spellEnd"/>
      <w:r w:rsidRPr="00844278">
        <w:rPr>
          <w:rFonts w:eastAsia="Times New Roman" w:cs="Times New Roman"/>
          <w:sz w:val="20"/>
          <w:lang w:val="en-US" w:eastAsia="ru-RU"/>
        </w:rPr>
        <w:t xml:space="preserve"> panel building in climatic conditions of St. Petersburg is given</w:t>
      </w:r>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i/>
          <w:sz w:val="20"/>
          <w:lang w:val="en-US"/>
        </w:rPr>
        <w:t xml:space="preserve">Keywords: </w:t>
      </w:r>
      <w:r w:rsidRPr="00844278">
        <w:rPr>
          <w:rFonts w:eastAsia="Calibri" w:cs="Times New Roman"/>
          <w:sz w:val="20"/>
          <w:lang w:val="en-US"/>
        </w:rPr>
        <w:t>energy efficiency; thermal insulation; renovation of facades; payback; energy saving</w:t>
      </w:r>
    </w:p>
    <w:p w:rsidR="00844278" w:rsidRPr="00604A62" w:rsidRDefault="00844278" w:rsidP="00ED38E6">
      <w:pPr>
        <w:spacing w:after="0"/>
        <w:contextualSpacing/>
        <w:rPr>
          <w:lang w:val="en-US"/>
        </w:rPr>
      </w:pPr>
    </w:p>
    <w:p w:rsidR="005305CB" w:rsidRPr="005305CB" w:rsidRDefault="005305CB" w:rsidP="00ED38E6">
      <w:pPr>
        <w:shd w:val="clear" w:color="auto" w:fill="FFFFFF"/>
        <w:spacing w:after="0" w:line="240" w:lineRule="auto"/>
        <w:contextualSpacing/>
        <w:jc w:val="center"/>
        <w:rPr>
          <w:rFonts w:ascii="Cambria" w:eastAsia="Calibri" w:hAnsi="Cambria" w:cs="Times New Roman"/>
          <w:b/>
          <w:bCs/>
          <w:caps/>
          <w:snapToGrid w:val="0"/>
          <w:color w:val="000000"/>
          <w:sz w:val="28"/>
        </w:rPr>
      </w:pPr>
      <w:r w:rsidRPr="005305CB">
        <w:rPr>
          <w:rFonts w:ascii="Cambria" w:eastAsia="Calibri" w:hAnsi="Cambria" w:cs="Times New Roman"/>
          <w:b/>
          <w:caps/>
          <w:snapToGrid w:val="0"/>
          <w:sz w:val="28"/>
        </w:rPr>
        <w:t>Экономичный обогрев помещения как задача оптимального управления</w:t>
      </w:r>
    </w:p>
    <w:p w:rsidR="005305CB" w:rsidRPr="005305CB" w:rsidRDefault="005305CB" w:rsidP="00ED38E6">
      <w:pPr>
        <w:spacing w:after="0" w:line="240" w:lineRule="auto"/>
        <w:ind w:firstLine="709"/>
        <w:contextualSpacing/>
        <w:rPr>
          <w:rFonts w:ascii="Cambria" w:eastAsia="Times New Roman" w:hAnsi="Cambria" w:cs="Times New Roman"/>
          <w:b/>
          <w:bCs/>
          <w:sz w:val="28"/>
          <w:lang w:eastAsia="ru-RU"/>
        </w:rPr>
      </w:pPr>
    </w:p>
    <w:p w:rsidR="005305CB" w:rsidRPr="005305CB" w:rsidRDefault="005305CB" w:rsidP="00ED38E6">
      <w:pPr>
        <w:spacing w:after="0" w:line="240" w:lineRule="auto"/>
        <w:ind w:firstLine="709"/>
        <w:contextualSpacing/>
        <w:jc w:val="right"/>
        <w:rPr>
          <w:rFonts w:ascii="Cambria" w:eastAsia="Times New Roman" w:hAnsi="Cambria" w:cs="Times New Roman"/>
          <w:bCs/>
          <w:sz w:val="28"/>
          <w:lang w:eastAsia="ru-RU"/>
        </w:rPr>
      </w:pPr>
      <w:r w:rsidRPr="005305CB">
        <w:rPr>
          <w:rFonts w:ascii="Cambria" w:eastAsia="Times New Roman" w:hAnsi="Cambria" w:cs="Times New Roman"/>
          <w:bCs/>
          <w:sz w:val="28"/>
          <w:lang w:eastAsia="ru-RU"/>
        </w:rPr>
        <w:t>С.Ю. Мирская</w:t>
      </w:r>
      <w:proofErr w:type="gramStart"/>
      <w:r w:rsidRPr="005305CB">
        <w:rPr>
          <w:rFonts w:ascii="Cambria" w:eastAsia="Times New Roman" w:hAnsi="Cambria" w:cs="Times New Roman"/>
          <w:bCs/>
          <w:sz w:val="28"/>
          <w:vertAlign w:val="superscript"/>
          <w:lang w:eastAsia="ru-RU"/>
        </w:rPr>
        <w:t>1</w:t>
      </w:r>
      <w:proofErr w:type="gramEnd"/>
      <w:r w:rsidRPr="005305CB">
        <w:rPr>
          <w:rFonts w:ascii="Cambria" w:eastAsia="Times New Roman" w:hAnsi="Cambria" w:cs="Times New Roman"/>
          <w:bCs/>
          <w:sz w:val="28"/>
          <w:lang w:eastAsia="ru-RU"/>
        </w:rPr>
        <w:t>, В.И. Сидельников</w:t>
      </w:r>
      <w:r w:rsidRPr="005305CB">
        <w:rPr>
          <w:rFonts w:ascii="Cambria" w:eastAsia="Times New Roman" w:hAnsi="Cambria" w:cs="Times New Roman"/>
          <w:bCs/>
          <w:sz w:val="28"/>
          <w:vertAlign w:val="superscript"/>
          <w:lang w:eastAsia="ru-RU"/>
        </w:rPr>
        <w:t>2</w:t>
      </w:r>
      <w:r w:rsidRPr="005305CB">
        <w:rPr>
          <w:rFonts w:ascii="Cambria" w:eastAsia="Times New Roman" w:hAnsi="Cambria" w:cs="Times New Roman"/>
          <w:bCs/>
          <w:sz w:val="28"/>
          <w:lang w:eastAsia="ru-RU"/>
        </w:rPr>
        <w:t xml:space="preserve"> </w:t>
      </w:r>
    </w:p>
    <w:p w:rsidR="005305CB" w:rsidRPr="005305CB" w:rsidRDefault="005305CB" w:rsidP="00ED38E6">
      <w:pPr>
        <w:spacing w:after="0" w:line="240" w:lineRule="auto"/>
        <w:ind w:firstLine="709"/>
        <w:contextualSpacing/>
        <w:jc w:val="right"/>
        <w:rPr>
          <w:rFonts w:ascii="Cambria" w:eastAsia="Times New Roman" w:hAnsi="Cambria" w:cs="Times New Roman"/>
          <w:b/>
          <w:bCs/>
          <w:i/>
          <w:sz w:val="24"/>
          <w:szCs w:val="24"/>
          <w:lang w:eastAsia="ru-RU"/>
        </w:rPr>
      </w:pPr>
    </w:p>
    <w:p w:rsidR="005305CB" w:rsidRPr="005305CB" w:rsidRDefault="005305CB" w:rsidP="00ED38E6">
      <w:pPr>
        <w:spacing w:after="0" w:line="240" w:lineRule="auto"/>
        <w:contextualSpacing/>
        <w:jc w:val="right"/>
        <w:rPr>
          <w:rFonts w:eastAsia="Calibri" w:cs="Times New Roman"/>
          <w:i/>
          <w:sz w:val="24"/>
        </w:rPr>
      </w:pPr>
      <w:r w:rsidRPr="005305CB">
        <w:rPr>
          <w:rFonts w:eastAsia="Calibri" w:cs="Times New Roman"/>
          <w:i/>
          <w:sz w:val="24"/>
        </w:rPr>
        <w:t xml:space="preserve">Южный Федеральный университет </w:t>
      </w:r>
      <w:r w:rsidRPr="005305CB">
        <w:rPr>
          <w:rFonts w:eastAsia="Calibri" w:cs="Times New Roman"/>
          <w:sz w:val="24"/>
        </w:rPr>
        <w:t>(</w:t>
      </w:r>
      <w:r w:rsidRPr="005305CB">
        <w:rPr>
          <w:rFonts w:eastAsia="Calibri" w:cs="Times New Roman"/>
          <w:i/>
          <w:sz w:val="24"/>
        </w:rPr>
        <w:t>ЮФУ</w:t>
      </w:r>
      <w:r w:rsidRPr="005305CB">
        <w:rPr>
          <w:rFonts w:eastAsia="Calibri" w:cs="Times New Roman"/>
          <w:sz w:val="24"/>
        </w:rPr>
        <w:t>)</w:t>
      </w:r>
      <w:r w:rsidRPr="005305CB">
        <w:rPr>
          <w:rFonts w:eastAsia="Calibri" w:cs="Times New Roman"/>
          <w:i/>
          <w:sz w:val="24"/>
        </w:rPr>
        <w:t xml:space="preserve">, </w:t>
      </w:r>
    </w:p>
    <w:p w:rsidR="005305CB" w:rsidRPr="005305CB" w:rsidRDefault="005305CB" w:rsidP="00ED38E6">
      <w:pPr>
        <w:spacing w:after="0" w:line="240" w:lineRule="auto"/>
        <w:contextualSpacing/>
        <w:jc w:val="right"/>
        <w:rPr>
          <w:rFonts w:eastAsia="Calibri" w:cs="Times New Roman"/>
          <w:i/>
          <w:sz w:val="24"/>
        </w:rPr>
      </w:pPr>
      <w:r w:rsidRPr="005305CB">
        <w:rPr>
          <w:rFonts w:eastAsia="Calibri" w:cs="Times New Roman"/>
          <w:sz w:val="24"/>
        </w:rPr>
        <w:t>344006,</w:t>
      </w:r>
      <w:r w:rsidRPr="005305CB">
        <w:rPr>
          <w:rFonts w:eastAsia="Calibri" w:cs="Times New Roman"/>
          <w:i/>
          <w:sz w:val="24"/>
        </w:rPr>
        <w:t xml:space="preserve"> Ростов-на-Дону, ул. Большая Садовая, </w:t>
      </w:r>
      <w:r w:rsidRPr="005305CB">
        <w:rPr>
          <w:rFonts w:eastAsia="Calibri" w:cs="Times New Roman"/>
          <w:sz w:val="24"/>
        </w:rPr>
        <w:t>105</w:t>
      </w:r>
    </w:p>
    <w:p w:rsidR="005305CB" w:rsidRPr="005305CB" w:rsidRDefault="005305CB" w:rsidP="00ED38E6">
      <w:pPr>
        <w:spacing w:after="0" w:line="240" w:lineRule="auto"/>
        <w:contextualSpacing/>
        <w:rPr>
          <w:rFonts w:eastAsia="Calibri" w:cs="Times New Roman"/>
        </w:rPr>
      </w:pPr>
    </w:p>
    <w:p w:rsidR="005305CB" w:rsidRPr="005305CB" w:rsidRDefault="005305CB" w:rsidP="00ED38E6">
      <w:pPr>
        <w:spacing w:after="0" w:line="240" w:lineRule="auto"/>
        <w:ind w:firstLine="709"/>
        <w:contextualSpacing/>
        <w:rPr>
          <w:rFonts w:eastAsia="Calibri" w:cs="Times New Roman"/>
          <w:sz w:val="20"/>
        </w:rPr>
      </w:pPr>
      <w:r w:rsidRPr="005305CB">
        <w:rPr>
          <w:rFonts w:eastAsia="Calibri" w:cs="Times New Roman"/>
          <w:sz w:val="20"/>
        </w:rPr>
        <w:t>В статье на основе принципа максимума Понтрягина исследуются принципы оптимального нагрева помещения. В статье приведена методика расчетов оптимального управления переходными режимами при «</w:t>
      </w:r>
      <w:proofErr w:type="spellStart"/>
      <w:r w:rsidRPr="005305CB">
        <w:rPr>
          <w:rFonts w:eastAsia="Calibri" w:cs="Times New Roman"/>
          <w:sz w:val="20"/>
        </w:rPr>
        <w:t>натопе</w:t>
      </w:r>
      <w:proofErr w:type="spellEnd"/>
      <w:r w:rsidRPr="005305CB">
        <w:rPr>
          <w:rFonts w:eastAsia="Calibri" w:cs="Times New Roman"/>
          <w:sz w:val="20"/>
        </w:rPr>
        <w:t>» помещения. Все математические модели проиллюстрированы примерами.</w:t>
      </w:r>
    </w:p>
    <w:p w:rsidR="005305CB" w:rsidRPr="005305CB" w:rsidRDefault="005305CB" w:rsidP="00ED38E6">
      <w:pPr>
        <w:spacing w:after="0" w:line="240" w:lineRule="auto"/>
        <w:ind w:firstLine="709"/>
        <w:contextualSpacing/>
        <w:rPr>
          <w:rFonts w:eastAsia="Calibri" w:cs="Times New Roman"/>
          <w:sz w:val="20"/>
        </w:rPr>
      </w:pPr>
      <w:r w:rsidRPr="005305CB">
        <w:rPr>
          <w:rFonts w:eastAsia="Calibri" w:cs="Times New Roman"/>
          <w:i/>
          <w:sz w:val="20"/>
        </w:rPr>
        <w:t>Ключевые слова:</w:t>
      </w:r>
      <w:r w:rsidRPr="005305CB">
        <w:rPr>
          <w:rFonts w:eastAsia="Calibri" w:cs="Times New Roman"/>
          <w:sz w:val="20"/>
        </w:rPr>
        <w:t xml:space="preserve"> эффективное управление, </w:t>
      </w:r>
      <w:proofErr w:type="spellStart"/>
      <w:r w:rsidRPr="005305CB">
        <w:rPr>
          <w:rFonts w:eastAsia="Calibri" w:cs="Times New Roman"/>
          <w:sz w:val="20"/>
        </w:rPr>
        <w:t>энергоэффективность</w:t>
      </w:r>
      <w:proofErr w:type="spellEnd"/>
      <w:r w:rsidRPr="005305CB">
        <w:rPr>
          <w:rFonts w:eastAsia="Calibri" w:cs="Times New Roman"/>
          <w:sz w:val="20"/>
        </w:rPr>
        <w:t>, задача оптимального управления, экономичный обогрев помещения</w:t>
      </w:r>
    </w:p>
    <w:p w:rsidR="005305CB" w:rsidRPr="005305CB" w:rsidRDefault="005305CB" w:rsidP="00ED38E6">
      <w:pPr>
        <w:spacing w:after="0" w:line="240" w:lineRule="auto"/>
        <w:contextualSpacing/>
        <w:rPr>
          <w:rFonts w:eastAsia="Calibri" w:cs="Times New Roman"/>
        </w:rPr>
      </w:pPr>
    </w:p>
    <w:p w:rsidR="005305CB" w:rsidRPr="005305CB" w:rsidRDefault="005305CB" w:rsidP="00ED38E6">
      <w:pPr>
        <w:spacing w:after="0" w:line="240" w:lineRule="auto"/>
        <w:contextualSpacing/>
        <w:jc w:val="center"/>
        <w:rPr>
          <w:rFonts w:ascii="Cambria" w:eastAsia="Calibri" w:hAnsi="Cambria" w:cs="Times New Roman"/>
          <w:b/>
          <w:sz w:val="24"/>
          <w:lang w:val="en-US"/>
        </w:rPr>
      </w:pPr>
      <w:r w:rsidRPr="005305CB">
        <w:rPr>
          <w:rFonts w:ascii="Cambria" w:eastAsia="Calibri" w:hAnsi="Cambria" w:cs="Times New Roman"/>
          <w:b/>
          <w:sz w:val="24"/>
          <w:lang w:val="en-US"/>
        </w:rPr>
        <w:t>EFFICIENT HEATING OF THE ROOM AS THE OPTIMAL CONTROL PROBLEM</w:t>
      </w:r>
    </w:p>
    <w:p w:rsidR="005305CB" w:rsidRPr="005305CB" w:rsidRDefault="005305CB" w:rsidP="00ED38E6">
      <w:pPr>
        <w:spacing w:after="0" w:line="240" w:lineRule="auto"/>
        <w:contextualSpacing/>
        <w:jc w:val="right"/>
        <w:rPr>
          <w:rFonts w:ascii="Cambria" w:eastAsia="Calibri" w:hAnsi="Cambria" w:cs="Times New Roman"/>
          <w:sz w:val="24"/>
          <w:lang w:val="en-US"/>
        </w:rPr>
      </w:pPr>
      <w:proofErr w:type="spellStart"/>
      <w:r w:rsidRPr="005305CB">
        <w:rPr>
          <w:rFonts w:ascii="Cambria" w:eastAsia="Calibri" w:hAnsi="Cambria" w:cs="Times New Roman"/>
          <w:sz w:val="24"/>
          <w:lang w:val="en-US"/>
        </w:rPr>
        <w:t>S.Yu</w:t>
      </w:r>
      <w:proofErr w:type="spellEnd"/>
      <w:r w:rsidRPr="005305CB">
        <w:rPr>
          <w:rFonts w:ascii="Cambria" w:eastAsia="Calibri" w:hAnsi="Cambria" w:cs="Times New Roman"/>
          <w:sz w:val="24"/>
          <w:lang w:val="en-US"/>
        </w:rPr>
        <w:t xml:space="preserve">. </w:t>
      </w:r>
      <w:proofErr w:type="spellStart"/>
      <w:r w:rsidRPr="005305CB">
        <w:rPr>
          <w:rFonts w:ascii="Cambria" w:eastAsia="Calibri" w:hAnsi="Cambria" w:cs="Times New Roman"/>
          <w:sz w:val="24"/>
          <w:lang w:val="en-US"/>
        </w:rPr>
        <w:t>Mirskay</w:t>
      </w:r>
      <w:proofErr w:type="gramStart"/>
      <w:r w:rsidRPr="005305CB">
        <w:rPr>
          <w:rFonts w:ascii="Cambria" w:eastAsia="Calibri" w:hAnsi="Cambria" w:cs="Times New Roman"/>
          <w:sz w:val="24"/>
          <w:lang w:val="en-US"/>
        </w:rPr>
        <w:t>,V.I.Sidelnikov</w:t>
      </w:r>
      <w:proofErr w:type="spellEnd"/>
      <w:proofErr w:type="gramEnd"/>
    </w:p>
    <w:p w:rsidR="005305CB" w:rsidRPr="005305CB" w:rsidRDefault="005305CB" w:rsidP="00ED38E6">
      <w:pPr>
        <w:spacing w:after="0" w:line="240" w:lineRule="auto"/>
        <w:contextualSpacing/>
        <w:jc w:val="right"/>
        <w:rPr>
          <w:rFonts w:eastAsia="Calibri" w:cs="Times New Roman"/>
          <w:i/>
          <w:lang w:val="en-US"/>
        </w:rPr>
      </w:pPr>
      <w:r w:rsidRPr="005305CB">
        <w:rPr>
          <w:rFonts w:eastAsia="Calibri" w:cs="Times New Roman"/>
          <w:i/>
          <w:lang w:val="en-US"/>
        </w:rPr>
        <w:t xml:space="preserve">Southern Federal University </w:t>
      </w:r>
      <w:r w:rsidRPr="005305CB">
        <w:rPr>
          <w:rFonts w:eastAsia="Calibri" w:cs="Times New Roman"/>
          <w:lang w:val="en-US"/>
        </w:rPr>
        <w:t>(</w:t>
      </w:r>
      <w:r w:rsidRPr="005305CB">
        <w:rPr>
          <w:rFonts w:eastAsia="Calibri" w:cs="Times New Roman"/>
          <w:i/>
          <w:lang w:val="en-US"/>
        </w:rPr>
        <w:t>SFU</w:t>
      </w:r>
      <w:r w:rsidRPr="005305CB">
        <w:rPr>
          <w:rFonts w:eastAsia="Calibri" w:cs="Times New Roman"/>
          <w:lang w:val="en-US"/>
        </w:rPr>
        <w:t>)</w:t>
      </w:r>
      <w:r w:rsidRPr="005305CB">
        <w:rPr>
          <w:rFonts w:eastAsia="Calibri" w:cs="Times New Roman"/>
          <w:i/>
          <w:lang w:val="en-US"/>
        </w:rPr>
        <w:t xml:space="preserve">, </w:t>
      </w:r>
      <w:r w:rsidRPr="005305CB">
        <w:rPr>
          <w:rFonts w:eastAsia="Calibri" w:cs="Times New Roman"/>
          <w:lang w:val="en-US"/>
        </w:rPr>
        <w:t>344006,</w:t>
      </w:r>
      <w:r w:rsidRPr="005305CB">
        <w:rPr>
          <w:rFonts w:eastAsia="Calibri" w:cs="Times New Roman"/>
          <w:i/>
          <w:lang w:val="en-US"/>
        </w:rPr>
        <w:t xml:space="preserve"> Rostov-on-Don, </w:t>
      </w:r>
      <w:proofErr w:type="spellStart"/>
      <w:r w:rsidRPr="005305CB">
        <w:rPr>
          <w:rFonts w:eastAsia="Calibri" w:cs="Times New Roman"/>
          <w:i/>
          <w:lang w:val="en-US"/>
        </w:rPr>
        <w:t>Bolshaya</w:t>
      </w:r>
      <w:proofErr w:type="spellEnd"/>
      <w:r w:rsidRPr="005305CB">
        <w:rPr>
          <w:rFonts w:eastAsia="Calibri" w:cs="Times New Roman"/>
          <w:i/>
          <w:lang w:val="en-US"/>
        </w:rPr>
        <w:t xml:space="preserve"> </w:t>
      </w:r>
      <w:proofErr w:type="spellStart"/>
      <w:r w:rsidRPr="005305CB">
        <w:rPr>
          <w:rFonts w:eastAsia="Calibri" w:cs="Times New Roman"/>
          <w:i/>
          <w:lang w:val="en-US"/>
        </w:rPr>
        <w:t>Sadovaya</w:t>
      </w:r>
      <w:proofErr w:type="spellEnd"/>
      <w:r w:rsidRPr="005305CB">
        <w:rPr>
          <w:rFonts w:eastAsia="Calibri" w:cs="Times New Roman"/>
          <w:i/>
          <w:lang w:val="en-US"/>
        </w:rPr>
        <w:t xml:space="preserve"> </w:t>
      </w:r>
      <w:proofErr w:type="gramStart"/>
      <w:r w:rsidRPr="005305CB">
        <w:rPr>
          <w:rFonts w:eastAsia="Calibri" w:cs="Times New Roman"/>
          <w:i/>
          <w:lang w:val="en-US"/>
        </w:rPr>
        <w:t>street</w:t>
      </w:r>
      <w:proofErr w:type="gramEnd"/>
      <w:r w:rsidRPr="005305CB">
        <w:rPr>
          <w:rFonts w:eastAsia="Calibri" w:cs="Times New Roman"/>
          <w:i/>
          <w:lang w:val="en-US"/>
        </w:rPr>
        <w:t xml:space="preserve">, </w:t>
      </w:r>
      <w:r w:rsidRPr="005305CB">
        <w:rPr>
          <w:rFonts w:eastAsia="Calibri" w:cs="Times New Roman"/>
          <w:lang w:val="en-US"/>
        </w:rPr>
        <w:t>105</w:t>
      </w:r>
    </w:p>
    <w:p w:rsidR="005305CB" w:rsidRPr="005305CB" w:rsidRDefault="005305CB" w:rsidP="00ED38E6">
      <w:pPr>
        <w:spacing w:after="0" w:line="240" w:lineRule="auto"/>
        <w:ind w:firstLine="709"/>
        <w:contextualSpacing/>
        <w:jc w:val="both"/>
        <w:rPr>
          <w:rFonts w:eastAsia="Calibri" w:cs="Times New Roman"/>
          <w:sz w:val="20"/>
          <w:lang w:val="en-US"/>
        </w:rPr>
      </w:pPr>
      <w:r w:rsidRPr="005305CB">
        <w:rPr>
          <w:rFonts w:eastAsia="Calibri" w:cs="Times New Roman"/>
          <w:sz w:val="20"/>
          <w:lang w:val="en-US"/>
        </w:rPr>
        <w:t xml:space="preserve">The article is based on the </w:t>
      </w:r>
      <w:proofErr w:type="spellStart"/>
      <w:r w:rsidRPr="005305CB">
        <w:rPr>
          <w:rFonts w:eastAsia="Calibri" w:cs="Times New Roman"/>
          <w:sz w:val="20"/>
          <w:lang w:val="en-US"/>
        </w:rPr>
        <w:t>Pontryagin</w:t>
      </w:r>
      <w:proofErr w:type="spellEnd"/>
      <w:r w:rsidRPr="005305CB">
        <w:rPr>
          <w:rFonts w:eastAsia="Calibri" w:cs="Times New Roman"/>
          <w:sz w:val="20"/>
          <w:lang w:val="en-US"/>
        </w:rPr>
        <w:t xml:space="preserve"> maximum </w:t>
      </w:r>
      <w:proofErr w:type="gramStart"/>
      <w:r w:rsidRPr="005305CB">
        <w:rPr>
          <w:rFonts w:eastAsia="Calibri" w:cs="Times New Roman"/>
          <w:sz w:val="20"/>
          <w:lang w:val="en-US"/>
        </w:rPr>
        <w:t>principle,</w:t>
      </w:r>
      <w:proofErr w:type="gramEnd"/>
      <w:r w:rsidRPr="005305CB">
        <w:rPr>
          <w:rFonts w:eastAsia="Calibri" w:cs="Times New Roman"/>
          <w:sz w:val="20"/>
          <w:lang w:val="en-US"/>
        </w:rPr>
        <w:t xml:space="preserve"> we examine the principles of optimal heating of the premises. In the article the method of calculation of optimal control of transition when </w:t>
      </w:r>
      <w:proofErr w:type="spellStart"/>
      <w:r w:rsidRPr="005305CB">
        <w:rPr>
          <w:rFonts w:eastAsia="Calibri" w:cs="Times New Roman"/>
          <w:sz w:val="20"/>
          <w:lang w:val="en-US"/>
        </w:rPr>
        <w:t>nethope</w:t>
      </w:r>
      <w:proofErr w:type="spellEnd"/>
      <w:r w:rsidRPr="005305CB">
        <w:rPr>
          <w:rFonts w:eastAsia="Calibri" w:cs="Times New Roman"/>
          <w:sz w:val="20"/>
          <w:lang w:val="en-US"/>
        </w:rPr>
        <w:t xml:space="preserve"> premises. All mathematical models are illustrated by examples.</w:t>
      </w:r>
    </w:p>
    <w:p w:rsidR="005305CB" w:rsidRPr="005305CB" w:rsidRDefault="005305CB" w:rsidP="00ED38E6">
      <w:pPr>
        <w:spacing w:after="0" w:line="240" w:lineRule="auto"/>
        <w:ind w:firstLine="709"/>
        <w:contextualSpacing/>
        <w:rPr>
          <w:rFonts w:eastAsia="Calibri" w:cs="Times New Roman"/>
          <w:sz w:val="20"/>
          <w:lang w:val="en-US"/>
        </w:rPr>
      </w:pPr>
      <w:r w:rsidRPr="005305CB">
        <w:rPr>
          <w:rFonts w:eastAsia="Calibri" w:cs="Times New Roman"/>
          <w:i/>
          <w:sz w:val="20"/>
          <w:lang w:val="en-US"/>
        </w:rPr>
        <w:t>Keywords</w:t>
      </w:r>
      <w:r w:rsidRPr="005305CB">
        <w:rPr>
          <w:rFonts w:eastAsia="Calibri" w:cs="Times New Roman"/>
          <w:sz w:val="20"/>
          <w:lang w:val="en-US"/>
        </w:rPr>
        <w:t>: good governance, energy efficiency, optimal control problem, cost-efficient space heating</w:t>
      </w:r>
    </w:p>
    <w:p w:rsidR="00844278" w:rsidRPr="00604A62" w:rsidRDefault="00844278" w:rsidP="00ED38E6">
      <w:pPr>
        <w:spacing w:after="0"/>
        <w:contextualSpacing/>
        <w:rPr>
          <w:lang w:val="en-US"/>
        </w:rPr>
      </w:pPr>
    </w:p>
    <w:p w:rsidR="00FE29D3" w:rsidRPr="00FE29D3" w:rsidRDefault="00FE29D3" w:rsidP="00ED38E6">
      <w:pPr>
        <w:suppressAutoHyphens/>
        <w:spacing w:after="0" w:line="240" w:lineRule="auto"/>
        <w:ind w:firstLine="720"/>
        <w:contextualSpacing/>
        <w:jc w:val="center"/>
        <w:rPr>
          <w:rFonts w:ascii="Cambria" w:eastAsia="Times New Roman" w:hAnsi="Cambria" w:cs="Times New Roman"/>
          <w:b/>
          <w:caps/>
          <w:sz w:val="28"/>
          <w:szCs w:val="20"/>
          <w:lang w:eastAsia="ar-SA"/>
        </w:rPr>
      </w:pPr>
      <w:r w:rsidRPr="00FE29D3">
        <w:rPr>
          <w:rFonts w:ascii="Cambria" w:eastAsia="Times New Roman" w:hAnsi="Cambria" w:cs="Times New Roman"/>
          <w:b/>
          <w:caps/>
          <w:sz w:val="28"/>
          <w:szCs w:val="20"/>
          <w:lang w:eastAsia="ar-SA"/>
        </w:rPr>
        <w:t>Возможные пути повышения энергоэффективности на предприятиях гостиничного бизнеса</w:t>
      </w:r>
    </w:p>
    <w:p w:rsidR="00FE29D3" w:rsidRPr="00FE29D3" w:rsidRDefault="00FE29D3" w:rsidP="00ED38E6">
      <w:pPr>
        <w:suppressAutoHyphens/>
        <w:spacing w:after="0" w:line="240" w:lineRule="auto"/>
        <w:ind w:firstLine="720"/>
        <w:contextualSpacing/>
        <w:jc w:val="center"/>
        <w:rPr>
          <w:rFonts w:ascii="Cambria" w:eastAsia="Times New Roman" w:hAnsi="Cambria" w:cs="Times New Roman"/>
          <w:b/>
          <w:caps/>
          <w:sz w:val="28"/>
          <w:szCs w:val="20"/>
          <w:lang w:eastAsia="ar-SA"/>
        </w:rPr>
      </w:pPr>
    </w:p>
    <w:p w:rsidR="00FE29D3" w:rsidRPr="00FE29D3" w:rsidRDefault="00FE29D3" w:rsidP="00ED38E6">
      <w:pPr>
        <w:spacing w:after="0" w:line="240" w:lineRule="auto"/>
        <w:contextualSpacing/>
        <w:jc w:val="right"/>
        <w:rPr>
          <w:rFonts w:ascii="Cambria" w:eastAsia="Calibri" w:hAnsi="Cambria" w:cs="Times New Roman"/>
          <w:iCs/>
          <w:sz w:val="28"/>
          <w:szCs w:val="28"/>
        </w:rPr>
      </w:pPr>
      <w:r w:rsidRPr="00FE29D3">
        <w:rPr>
          <w:rFonts w:ascii="Cambria" w:eastAsia="Calibri" w:hAnsi="Cambria" w:cs="Times New Roman"/>
          <w:iCs/>
          <w:sz w:val="28"/>
          <w:szCs w:val="28"/>
        </w:rPr>
        <w:t>Е.В. Печерица</w:t>
      </w:r>
      <w:proofErr w:type="gramStart"/>
      <w:r w:rsidRPr="00FE29D3">
        <w:rPr>
          <w:rFonts w:ascii="Cambria" w:eastAsia="Calibri" w:hAnsi="Cambria" w:cs="Times New Roman"/>
          <w:iCs/>
          <w:sz w:val="28"/>
          <w:szCs w:val="28"/>
          <w:vertAlign w:val="superscript"/>
        </w:rPr>
        <w:t>1</w:t>
      </w:r>
      <w:proofErr w:type="gramEnd"/>
    </w:p>
    <w:p w:rsidR="00FE29D3" w:rsidRPr="00FE29D3" w:rsidRDefault="00FE29D3" w:rsidP="00ED38E6">
      <w:pPr>
        <w:spacing w:after="0" w:line="240" w:lineRule="auto"/>
        <w:contextualSpacing/>
        <w:jc w:val="right"/>
        <w:rPr>
          <w:rFonts w:eastAsia="Calibri" w:cs="Times New Roman"/>
          <w:i/>
          <w:noProof/>
          <w:sz w:val="24"/>
        </w:rPr>
      </w:pPr>
    </w:p>
    <w:p w:rsidR="00FE29D3" w:rsidRPr="00FE29D3" w:rsidRDefault="00FE29D3" w:rsidP="00ED38E6">
      <w:pPr>
        <w:spacing w:after="0" w:line="240" w:lineRule="auto"/>
        <w:contextualSpacing/>
        <w:jc w:val="right"/>
        <w:rPr>
          <w:rFonts w:eastAsia="Calibri" w:cs="Times New Roman"/>
          <w:i/>
          <w:noProof/>
          <w:sz w:val="24"/>
        </w:rPr>
      </w:pPr>
      <w:r w:rsidRPr="00FE29D3">
        <w:rPr>
          <w:rFonts w:eastAsia="Calibri" w:cs="Times New Roman"/>
          <w:i/>
          <w:noProof/>
          <w:sz w:val="24"/>
        </w:rPr>
        <w:t xml:space="preserve">Санкт-Петербургский государственный экономический университет </w:t>
      </w:r>
      <w:r w:rsidRPr="00FE29D3">
        <w:rPr>
          <w:rFonts w:eastAsia="Calibri" w:cs="Times New Roman"/>
          <w:noProof/>
          <w:sz w:val="24"/>
        </w:rPr>
        <w:t>(</w:t>
      </w:r>
      <w:r w:rsidRPr="00FE29D3">
        <w:rPr>
          <w:rFonts w:eastAsia="Calibri" w:cs="Times New Roman"/>
          <w:i/>
          <w:noProof/>
          <w:sz w:val="24"/>
        </w:rPr>
        <w:t>СПбГЭУ</w:t>
      </w:r>
      <w:r w:rsidRPr="00FE29D3">
        <w:rPr>
          <w:rFonts w:eastAsia="Calibri" w:cs="Times New Roman"/>
          <w:noProof/>
          <w:sz w:val="24"/>
        </w:rPr>
        <w:t>),</w:t>
      </w:r>
    </w:p>
    <w:p w:rsidR="00FE29D3" w:rsidRPr="00FE29D3" w:rsidRDefault="00FE29D3" w:rsidP="00ED38E6">
      <w:pPr>
        <w:spacing w:after="0" w:line="240" w:lineRule="auto"/>
        <w:contextualSpacing/>
        <w:jc w:val="right"/>
        <w:rPr>
          <w:rFonts w:eastAsia="Calibri" w:cs="Times New Roman"/>
          <w:noProof/>
          <w:sz w:val="24"/>
        </w:rPr>
      </w:pPr>
      <w:r w:rsidRPr="00FE29D3">
        <w:rPr>
          <w:rFonts w:eastAsia="Calibri" w:cs="Times New Roman"/>
          <w:noProof/>
          <w:sz w:val="24"/>
        </w:rPr>
        <w:t>191023</w:t>
      </w:r>
      <w:r w:rsidRPr="00FE29D3">
        <w:rPr>
          <w:rFonts w:eastAsia="Calibri" w:cs="Times New Roman"/>
          <w:i/>
          <w:noProof/>
          <w:sz w:val="24"/>
        </w:rPr>
        <w:t xml:space="preserve">, Санкт-Петербург, ул. Садовая, </w:t>
      </w:r>
      <w:r w:rsidRPr="00FE29D3">
        <w:rPr>
          <w:rFonts w:eastAsia="Calibri" w:cs="Times New Roman"/>
          <w:noProof/>
          <w:sz w:val="24"/>
        </w:rPr>
        <w:t>21.</w:t>
      </w:r>
    </w:p>
    <w:p w:rsidR="00FE29D3" w:rsidRPr="00FE29D3" w:rsidRDefault="00FE29D3" w:rsidP="00ED38E6">
      <w:pPr>
        <w:spacing w:after="0" w:line="240" w:lineRule="auto"/>
        <w:ind w:firstLine="709"/>
        <w:contextualSpacing/>
        <w:rPr>
          <w:rFonts w:eastAsia="Calibri" w:cs="Times New Roman"/>
          <w:b/>
          <w:sz w:val="24"/>
          <w:szCs w:val="24"/>
        </w:rPr>
      </w:pPr>
    </w:p>
    <w:p w:rsidR="00FE29D3" w:rsidRPr="00FE29D3" w:rsidRDefault="00FE29D3" w:rsidP="00ED38E6">
      <w:pPr>
        <w:spacing w:after="0" w:line="240" w:lineRule="auto"/>
        <w:ind w:firstLine="709"/>
        <w:contextualSpacing/>
        <w:rPr>
          <w:rFonts w:eastAsia="Calibri" w:cs="Times New Roman"/>
          <w:iCs/>
          <w:sz w:val="20"/>
          <w:szCs w:val="20"/>
        </w:rPr>
      </w:pPr>
      <w:r w:rsidRPr="00FE29D3">
        <w:rPr>
          <w:rFonts w:eastAsia="Calibri" w:cs="Times New Roman"/>
          <w:iCs/>
          <w:sz w:val="20"/>
          <w:szCs w:val="20"/>
        </w:rPr>
        <w:t xml:space="preserve">В статье рассматриваются вопросы внедрения </w:t>
      </w:r>
      <w:proofErr w:type="spellStart"/>
      <w:r w:rsidRPr="00FE29D3">
        <w:rPr>
          <w:rFonts w:eastAsia="Calibri" w:cs="Times New Roman"/>
          <w:iCs/>
          <w:sz w:val="20"/>
          <w:szCs w:val="20"/>
        </w:rPr>
        <w:t>энергоэффективного</w:t>
      </w:r>
      <w:proofErr w:type="spellEnd"/>
      <w:r w:rsidRPr="00FE29D3">
        <w:rPr>
          <w:rFonts w:eastAsia="Calibri" w:cs="Times New Roman"/>
          <w:iCs/>
          <w:sz w:val="20"/>
          <w:szCs w:val="20"/>
        </w:rPr>
        <w:t xml:space="preserve"> оборудования в гостиницы. Рассматриваются ресурсосберегающие технологии, применяемые непосредственно в гостиницах. Предложены мероприятия по повышению </w:t>
      </w:r>
      <w:proofErr w:type="spellStart"/>
      <w:r w:rsidRPr="00FE29D3">
        <w:rPr>
          <w:rFonts w:eastAsia="Calibri" w:cs="Times New Roman"/>
          <w:iCs/>
          <w:sz w:val="20"/>
          <w:szCs w:val="20"/>
        </w:rPr>
        <w:t>энергоэффективности</w:t>
      </w:r>
      <w:proofErr w:type="spellEnd"/>
      <w:r w:rsidRPr="00FE29D3">
        <w:rPr>
          <w:rFonts w:eastAsia="Calibri" w:cs="Times New Roman"/>
          <w:iCs/>
          <w:sz w:val="20"/>
          <w:szCs w:val="20"/>
        </w:rPr>
        <w:t xml:space="preserve"> гостиниц.</w:t>
      </w:r>
    </w:p>
    <w:p w:rsidR="00FE29D3" w:rsidRPr="00FE29D3" w:rsidRDefault="00FE29D3" w:rsidP="00ED38E6">
      <w:pPr>
        <w:spacing w:after="0" w:line="240" w:lineRule="auto"/>
        <w:ind w:firstLine="709"/>
        <w:contextualSpacing/>
        <w:rPr>
          <w:rFonts w:eastAsia="Calibri" w:cs="Times New Roman"/>
          <w:iCs/>
          <w:sz w:val="20"/>
          <w:szCs w:val="20"/>
        </w:rPr>
      </w:pPr>
      <w:r w:rsidRPr="00FE29D3">
        <w:rPr>
          <w:rFonts w:eastAsia="Calibri" w:cs="Times New Roman"/>
          <w:i/>
          <w:iCs/>
          <w:sz w:val="20"/>
          <w:szCs w:val="20"/>
        </w:rPr>
        <w:t xml:space="preserve">Ключевые слова: </w:t>
      </w:r>
      <w:r w:rsidRPr="00FE29D3">
        <w:rPr>
          <w:rFonts w:eastAsia="Calibri" w:cs="Times New Roman"/>
          <w:iCs/>
          <w:sz w:val="20"/>
          <w:szCs w:val="20"/>
        </w:rPr>
        <w:t xml:space="preserve">гостиницы, ресурсосберегающие технологии, </w:t>
      </w:r>
      <w:proofErr w:type="spellStart"/>
      <w:r w:rsidRPr="00FE29D3">
        <w:rPr>
          <w:rFonts w:eastAsia="Calibri" w:cs="Times New Roman"/>
          <w:iCs/>
          <w:sz w:val="20"/>
          <w:szCs w:val="20"/>
        </w:rPr>
        <w:t>энергоэффективность</w:t>
      </w:r>
      <w:proofErr w:type="spellEnd"/>
      <w:r w:rsidRPr="00FE29D3">
        <w:rPr>
          <w:rFonts w:eastAsia="Calibri" w:cs="Times New Roman"/>
          <w:iCs/>
          <w:sz w:val="20"/>
          <w:szCs w:val="20"/>
        </w:rPr>
        <w:t>, инновации.</w:t>
      </w:r>
    </w:p>
    <w:p w:rsidR="00FE29D3" w:rsidRPr="00FE29D3" w:rsidRDefault="00FE29D3" w:rsidP="00ED38E6">
      <w:pPr>
        <w:suppressAutoHyphens/>
        <w:spacing w:after="0" w:line="240" w:lineRule="auto"/>
        <w:ind w:firstLine="720"/>
        <w:contextualSpacing/>
        <w:jc w:val="center"/>
        <w:rPr>
          <w:rFonts w:ascii="Cambria" w:eastAsia="Times New Roman" w:hAnsi="Cambria" w:cs="Times New Roman"/>
          <w:b/>
          <w:caps/>
          <w:sz w:val="24"/>
          <w:szCs w:val="20"/>
          <w:lang w:eastAsia="ar-SA"/>
        </w:rPr>
      </w:pPr>
    </w:p>
    <w:p w:rsidR="00FE29D3" w:rsidRPr="00FE29D3" w:rsidRDefault="00FE29D3" w:rsidP="00ED38E6">
      <w:pPr>
        <w:spacing w:after="0" w:line="240" w:lineRule="auto"/>
        <w:contextualSpacing/>
        <w:jc w:val="center"/>
        <w:rPr>
          <w:rFonts w:ascii="Cambria" w:eastAsia="Calibri" w:hAnsi="Cambria" w:cs="Arial"/>
          <w:b/>
          <w:color w:val="000000"/>
          <w:sz w:val="24"/>
          <w:szCs w:val="24"/>
          <w:lang w:val="en-US"/>
        </w:rPr>
      </w:pPr>
      <w:r w:rsidRPr="00FE29D3">
        <w:rPr>
          <w:rFonts w:ascii="Cambria" w:eastAsia="Calibri" w:hAnsi="Cambria" w:cs="Arial"/>
          <w:b/>
          <w:color w:val="000000"/>
          <w:sz w:val="24"/>
          <w:szCs w:val="24"/>
          <w:shd w:val="clear" w:color="auto" w:fill="FFFFFF"/>
          <w:lang w:val="en-US"/>
        </w:rPr>
        <w:t>POSSIBLE WAYS OF IMPROVING THE ENERGY EFFICIENCY OF THE ENTERPRISES OF HOTEL BUSINESS</w:t>
      </w:r>
    </w:p>
    <w:p w:rsidR="00FE29D3" w:rsidRPr="00FE29D3" w:rsidRDefault="00FE29D3" w:rsidP="00ED38E6">
      <w:pPr>
        <w:spacing w:after="0" w:line="240" w:lineRule="auto"/>
        <w:contextualSpacing/>
        <w:jc w:val="right"/>
        <w:rPr>
          <w:rFonts w:ascii="Cambria" w:eastAsia="Calibri" w:hAnsi="Cambria" w:cs="Times New Roman"/>
          <w:iCs/>
          <w:sz w:val="24"/>
          <w:szCs w:val="24"/>
          <w:lang w:val="en-US"/>
        </w:rPr>
      </w:pPr>
      <w:r w:rsidRPr="00FE29D3">
        <w:rPr>
          <w:rFonts w:ascii="Cambria" w:eastAsia="Calibri" w:hAnsi="Cambria" w:cs="Arial"/>
          <w:color w:val="000000"/>
          <w:sz w:val="24"/>
          <w:szCs w:val="24"/>
          <w:shd w:val="clear" w:color="auto" w:fill="FFFFFF"/>
          <w:lang w:val="en-US"/>
        </w:rPr>
        <w:lastRenderedPageBreak/>
        <w:t xml:space="preserve">E. V. </w:t>
      </w:r>
      <w:proofErr w:type="spellStart"/>
      <w:r w:rsidRPr="00FE29D3">
        <w:rPr>
          <w:rFonts w:ascii="Cambria" w:eastAsia="Calibri" w:hAnsi="Cambria" w:cs="Arial"/>
          <w:color w:val="000000"/>
          <w:sz w:val="24"/>
          <w:szCs w:val="24"/>
          <w:shd w:val="clear" w:color="auto" w:fill="FFFFFF"/>
          <w:lang w:val="en-US"/>
        </w:rPr>
        <w:t>Pecheritsa</w:t>
      </w:r>
      <w:proofErr w:type="spellEnd"/>
    </w:p>
    <w:p w:rsidR="00FE29D3" w:rsidRPr="00FE29D3" w:rsidRDefault="00FE29D3" w:rsidP="00ED38E6">
      <w:pPr>
        <w:spacing w:after="0" w:line="240" w:lineRule="auto"/>
        <w:contextualSpacing/>
        <w:jc w:val="right"/>
        <w:rPr>
          <w:rFonts w:eastAsia="Calibri" w:cs="Times New Roman"/>
          <w:i/>
          <w:lang w:val="en-US"/>
        </w:rPr>
      </w:pPr>
      <w:r w:rsidRPr="00FE29D3">
        <w:rPr>
          <w:rFonts w:eastAsia="Calibri" w:cs="Times New Roman"/>
          <w:i/>
          <w:lang w:val="en-US"/>
        </w:rPr>
        <w:t xml:space="preserve">St. Petersburg state University of Economics </w:t>
      </w:r>
      <w:r w:rsidRPr="00FE29D3">
        <w:rPr>
          <w:rFonts w:eastAsia="Calibri" w:cs="Times New Roman"/>
          <w:lang w:val="en-US"/>
        </w:rPr>
        <w:t>(</w:t>
      </w:r>
      <w:proofErr w:type="spellStart"/>
      <w:r w:rsidRPr="00FE29D3">
        <w:rPr>
          <w:rFonts w:eastAsia="Calibri" w:cs="Times New Roman"/>
          <w:i/>
          <w:lang w:val="en-US"/>
        </w:rPr>
        <w:t>SPbSEU</w:t>
      </w:r>
      <w:proofErr w:type="spellEnd"/>
      <w:r w:rsidRPr="00FE29D3">
        <w:rPr>
          <w:rFonts w:eastAsia="Calibri" w:cs="Times New Roman"/>
          <w:lang w:val="en-US"/>
        </w:rPr>
        <w:t>),</w:t>
      </w:r>
    </w:p>
    <w:p w:rsidR="00FE29D3" w:rsidRPr="00FE29D3" w:rsidRDefault="00FE29D3" w:rsidP="00ED38E6">
      <w:pPr>
        <w:spacing w:after="0" w:line="240" w:lineRule="auto"/>
        <w:contextualSpacing/>
        <w:jc w:val="right"/>
        <w:rPr>
          <w:rFonts w:eastAsia="Calibri" w:cs="Times New Roman"/>
          <w:i/>
          <w:iCs/>
          <w:lang w:val="en-US"/>
        </w:rPr>
      </w:pPr>
      <w:r w:rsidRPr="00FE29D3">
        <w:rPr>
          <w:rFonts w:eastAsia="Calibri" w:cs="Times New Roman"/>
          <w:lang w:val="en-US"/>
        </w:rPr>
        <w:t>191023,</w:t>
      </w:r>
      <w:r w:rsidRPr="00FE29D3">
        <w:rPr>
          <w:rFonts w:eastAsia="Calibri" w:cs="Times New Roman"/>
          <w:i/>
          <w:lang w:val="en-US"/>
        </w:rPr>
        <w:t xml:space="preserve"> Saint-Petersburg, </w:t>
      </w:r>
      <w:proofErr w:type="spellStart"/>
      <w:r w:rsidRPr="00FE29D3">
        <w:rPr>
          <w:rFonts w:eastAsia="Calibri" w:cs="Times New Roman"/>
          <w:i/>
          <w:lang w:val="en-US"/>
        </w:rPr>
        <w:t>Sadovaya</w:t>
      </w:r>
      <w:proofErr w:type="spellEnd"/>
      <w:r w:rsidRPr="00FE29D3">
        <w:rPr>
          <w:rFonts w:eastAsia="Calibri" w:cs="Times New Roman"/>
          <w:i/>
          <w:lang w:val="en-US"/>
        </w:rPr>
        <w:t xml:space="preserve"> </w:t>
      </w:r>
      <w:proofErr w:type="gramStart"/>
      <w:r w:rsidRPr="00FE29D3">
        <w:rPr>
          <w:rFonts w:eastAsia="Calibri" w:cs="Times New Roman"/>
          <w:i/>
          <w:lang w:val="en-US"/>
        </w:rPr>
        <w:t>street</w:t>
      </w:r>
      <w:proofErr w:type="gramEnd"/>
      <w:r w:rsidRPr="00FE29D3">
        <w:rPr>
          <w:rFonts w:eastAsia="Calibri" w:cs="Times New Roman"/>
          <w:i/>
          <w:lang w:val="en-US"/>
        </w:rPr>
        <w:t xml:space="preserve">, </w:t>
      </w:r>
      <w:r w:rsidRPr="00FE29D3">
        <w:rPr>
          <w:rFonts w:eastAsia="Calibri" w:cs="Times New Roman"/>
          <w:lang w:val="en-US"/>
        </w:rPr>
        <w:t>21</w:t>
      </w:r>
      <w:r w:rsidRPr="00FE29D3">
        <w:rPr>
          <w:rFonts w:eastAsia="Calibri" w:cs="Times New Roman"/>
          <w:iCs/>
          <w:lang w:val="en-US"/>
        </w:rPr>
        <w:t>.</w:t>
      </w:r>
    </w:p>
    <w:p w:rsidR="00FE29D3" w:rsidRPr="00FE29D3" w:rsidRDefault="00FE29D3" w:rsidP="00ED38E6">
      <w:pPr>
        <w:spacing w:after="0" w:line="240" w:lineRule="auto"/>
        <w:ind w:firstLine="709"/>
        <w:contextualSpacing/>
        <w:rPr>
          <w:rFonts w:eastAsia="Calibri" w:cs="Times New Roman"/>
          <w:iCs/>
          <w:sz w:val="20"/>
          <w:szCs w:val="24"/>
          <w:lang w:val="en-US"/>
        </w:rPr>
      </w:pPr>
      <w:r w:rsidRPr="00FE29D3">
        <w:rPr>
          <w:rFonts w:eastAsia="Calibri" w:cs="Times New Roman"/>
          <w:iCs/>
          <w:sz w:val="20"/>
          <w:szCs w:val="24"/>
          <w:lang w:val="en-US"/>
        </w:rPr>
        <w:t xml:space="preserve">The article deals with the introduction of energy efficient equipment in the hotel. We consider resource-saving technologies applied directly to the hotel. </w:t>
      </w:r>
      <w:proofErr w:type="gramStart"/>
      <w:r w:rsidRPr="00FE29D3">
        <w:rPr>
          <w:rFonts w:eastAsia="Calibri" w:cs="Times New Roman"/>
          <w:iCs/>
          <w:sz w:val="20"/>
          <w:szCs w:val="24"/>
          <w:lang w:val="en-US"/>
        </w:rPr>
        <w:t>The measures to improve energy efficiency hotels.</w:t>
      </w:r>
      <w:proofErr w:type="gramEnd"/>
    </w:p>
    <w:p w:rsidR="00FE29D3" w:rsidRPr="00FE29D3" w:rsidRDefault="00FE29D3" w:rsidP="00ED38E6">
      <w:pPr>
        <w:spacing w:after="0" w:line="240" w:lineRule="auto"/>
        <w:ind w:firstLine="709"/>
        <w:contextualSpacing/>
        <w:rPr>
          <w:rFonts w:eastAsia="Calibri" w:cs="Times New Roman"/>
          <w:i/>
          <w:iCs/>
          <w:sz w:val="20"/>
          <w:szCs w:val="24"/>
          <w:lang w:val="en-US"/>
        </w:rPr>
      </w:pPr>
      <w:r w:rsidRPr="00FE29D3">
        <w:rPr>
          <w:rFonts w:eastAsia="Calibri" w:cs="Times New Roman"/>
          <w:i/>
          <w:iCs/>
          <w:sz w:val="20"/>
          <w:szCs w:val="24"/>
          <w:lang w:val="en-US"/>
        </w:rPr>
        <w:t xml:space="preserve">Keywords: </w:t>
      </w:r>
      <w:r w:rsidRPr="00FE29D3">
        <w:rPr>
          <w:rFonts w:eastAsia="Calibri" w:cs="Times New Roman"/>
          <w:iCs/>
          <w:sz w:val="20"/>
          <w:szCs w:val="24"/>
          <w:lang w:val="en-US"/>
        </w:rPr>
        <w:t>hotels, resource-saving technologies, energy efficiency, innovation</w:t>
      </w:r>
      <w:r w:rsidRPr="00FE29D3">
        <w:rPr>
          <w:rFonts w:eastAsia="Calibri" w:cs="Times New Roman"/>
          <w:i/>
          <w:iCs/>
          <w:sz w:val="20"/>
          <w:szCs w:val="24"/>
          <w:lang w:val="en-US"/>
        </w:rPr>
        <w:t>.</w:t>
      </w:r>
    </w:p>
    <w:p w:rsidR="00FE29D3" w:rsidRPr="00FE29D3" w:rsidRDefault="00FE29D3" w:rsidP="00ED38E6">
      <w:pPr>
        <w:spacing w:after="0" w:line="240" w:lineRule="auto"/>
        <w:contextualSpacing/>
        <w:jc w:val="center"/>
        <w:rPr>
          <w:rFonts w:ascii="Cambria" w:eastAsia="Calibri" w:hAnsi="Cambria" w:cs="Times New Roman"/>
          <w:b/>
          <w:sz w:val="28"/>
        </w:rPr>
      </w:pPr>
      <w:r w:rsidRPr="00FE29D3">
        <w:rPr>
          <w:rFonts w:ascii="Cambria" w:eastAsia="Calibri" w:hAnsi="Cambria" w:cs="Times New Roman"/>
          <w:b/>
          <w:sz w:val="28"/>
        </w:rPr>
        <w:t>ЭНЕРГОЭФФЕКТИВНОСТЬ ГОРОДСКИХ СЕТЕЙ ВОДОСНАБЖЕНИЯ И ВОДООТВЕДЕНИЯ</w:t>
      </w:r>
    </w:p>
    <w:p w:rsidR="00FE29D3" w:rsidRPr="00FE29D3" w:rsidRDefault="00FE29D3" w:rsidP="00ED38E6">
      <w:pPr>
        <w:spacing w:after="0" w:line="240" w:lineRule="auto"/>
        <w:ind w:firstLine="709"/>
        <w:contextualSpacing/>
        <w:jc w:val="center"/>
        <w:rPr>
          <w:rFonts w:ascii="Cambria" w:eastAsia="Calibri" w:hAnsi="Cambria" w:cs="Times New Roman"/>
          <w:b/>
          <w:sz w:val="28"/>
        </w:rPr>
      </w:pPr>
    </w:p>
    <w:p w:rsidR="00FE29D3" w:rsidRPr="00FE29D3" w:rsidRDefault="00FE29D3" w:rsidP="00ED38E6">
      <w:pPr>
        <w:spacing w:after="0" w:line="240" w:lineRule="auto"/>
        <w:ind w:firstLine="709"/>
        <w:contextualSpacing/>
        <w:jc w:val="right"/>
        <w:rPr>
          <w:rFonts w:ascii="Cambria" w:eastAsia="Calibri" w:hAnsi="Cambria" w:cs="Times New Roman"/>
          <w:sz w:val="28"/>
          <w:vertAlign w:val="superscript"/>
        </w:rPr>
      </w:pPr>
      <w:r w:rsidRPr="00FE29D3">
        <w:rPr>
          <w:rFonts w:ascii="Cambria" w:eastAsia="Calibri" w:hAnsi="Cambria" w:cs="Times New Roman"/>
          <w:sz w:val="28"/>
        </w:rPr>
        <w:t>Н.Л. Великанов</w:t>
      </w:r>
      <w:proofErr w:type="gramStart"/>
      <w:r w:rsidRPr="00FE29D3">
        <w:rPr>
          <w:rFonts w:ascii="Cambria" w:eastAsia="Calibri" w:hAnsi="Cambria" w:cs="Times New Roman"/>
          <w:sz w:val="28"/>
          <w:vertAlign w:val="superscript"/>
        </w:rPr>
        <w:t>1</w:t>
      </w:r>
      <w:proofErr w:type="gramEnd"/>
      <w:r w:rsidRPr="00FE29D3">
        <w:rPr>
          <w:rFonts w:ascii="Cambria" w:eastAsia="Calibri" w:hAnsi="Cambria" w:cs="Times New Roman"/>
          <w:sz w:val="28"/>
        </w:rPr>
        <w:t>, С.И. Корягин</w:t>
      </w:r>
      <w:r w:rsidRPr="00FE29D3">
        <w:rPr>
          <w:rFonts w:ascii="Cambria" w:eastAsia="Calibri" w:hAnsi="Cambria" w:cs="Times New Roman"/>
          <w:sz w:val="28"/>
          <w:vertAlign w:val="superscript"/>
        </w:rPr>
        <w:t>2</w:t>
      </w:r>
    </w:p>
    <w:p w:rsidR="00FE29D3" w:rsidRPr="00FE29D3" w:rsidRDefault="00FE29D3" w:rsidP="00ED38E6">
      <w:pPr>
        <w:spacing w:after="0" w:line="240" w:lineRule="auto"/>
        <w:ind w:firstLine="709"/>
        <w:contextualSpacing/>
        <w:jc w:val="right"/>
        <w:rPr>
          <w:rFonts w:ascii="Cambria" w:eastAsia="Calibri" w:hAnsi="Cambria" w:cs="Times New Roman"/>
          <w:sz w:val="28"/>
        </w:rPr>
      </w:pPr>
    </w:p>
    <w:p w:rsidR="00FE29D3" w:rsidRPr="00FE29D3" w:rsidRDefault="00FE29D3" w:rsidP="00ED38E6">
      <w:pPr>
        <w:spacing w:after="0" w:line="240" w:lineRule="auto"/>
        <w:contextualSpacing/>
        <w:jc w:val="right"/>
        <w:rPr>
          <w:rFonts w:eastAsia="Calibri" w:cs="Times New Roman"/>
          <w:sz w:val="24"/>
        </w:rPr>
      </w:pPr>
      <w:r w:rsidRPr="00FE29D3">
        <w:rPr>
          <w:rFonts w:eastAsia="Calibri" w:cs="Times New Roman"/>
          <w:i/>
          <w:sz w:val="24"/>
        </w:rPr>
        <w:t xml:space="preserve">Балтийский федеральный университет имени </w:t>
      </w:r>
      <w:proofErr w:type="spellStart"/>
      <w:r w:rsidRPr="00FE29D3">
        <w:rPr>
          <w:rFonts w:eastAsia="Calibri" w:cs="Times New Roman"/>
          <w:i/>
          <w:sz w:val="24"/>
        </w:rPr>
        <w:t>Иммануила</w:t>
      </w:r>
      <w:proofErr w:type="spellEnd"/>
      <w:r w:rsidRPr="00FE29D3">
        <w:rPr>
          <w:rFonts w:eastAsia="Calibri" w:cs="Times New Roman"/>
          <w:i/>
          <w:sz w:val="24"/>
        </w:rPr>
        <w:t xml:space="preserve"> Канта </w:t>
      </w:r>
      <w:r w:rsidRPr="00FE29D3">
        <w:rPr>
          <w:rFonts w:eastAsia="Calibri" w:cs="Times New Roman"/>
          <w:sz w:val="24"/>
        </w:rPr>
        <w:t>(</w:t>
      </w:r>
      <w:r w:rsidRPr="00FE29D3">
        <w:rPr>
          <w:rFonts w:eastAsia="Calibri" w:cs="Times New Roman"/>
          <w:i/>
          <w:sz w:val="24"/>
        </w:rPr>
        <w:t>БФУ им. И.Канта</w:t>
      </w:r>
      <w:r w:rsidRPr="00FE29D3">
        <w:rPr>
          <w:rFonts w:eastAsia="Calibri" w:cs="Times New Roman"/>
          <w:sz w:val="24"/>
        </w:rPr>
        <w:t>)</w:t>
      </w:r>
    </w:p>
    <w:p w:rsidR="00FE29D3" w:rsidRPr="00FE29D3" w:rsidRDefault="00FE29D3" w:rsidP="00ED38E6">
      <w:pPr>
        <w:spacing w:after="0" w:line="240" w:lineRule="auto"/>
        <w:ind w:firstLine="709"/>
        <w:contextualSpacing/>
        <w:jc w:val="right"/>
        <w:rPr>
          <w:rFonts w:eastAsia="Calibri" w:cs="Times New Roman"/>
          <w:i/>
          <w:sz w:val="24"/>
        </w:rPr>
      </w:pPr>
      <w:r w:rsidRPr="00FE29D3">
        <w:rPr>
          <w:rFonts w:eastAsia="Calibri" w:cs="Times New Roman"/>
          <w:sz w:val="24"/>
        </w:rPr>
        <w:t>236041,</w:t>
      </w:r>
      <w:r w:rsidRPr="00FE29D3">
        <w:rPr>
          <w:rFonts w:eastAsia="Calibri" w:cs="Times New Roman"/>
          <w:i/>
          <w:sz w:val="24"/>
        </w:rPr>
        <w:t xml:space="preserve"> г. Калининград, ул. А.Невского, </w:t>
      </w:r>
      <w:r w:rsidRPr="00FE29D3">
        <w:rPr>
          <w:rFonts w:eastAsia="Calibri" w:cs="Times New Roman"/>
          <w:sz w:val="24"/>
        </w:rPr>
        <w:t xml:space="preserve">14   </w:t>
      </w:r>
    </w:p>
    <w:p w:rsidR="00FE29D3" w:rsidRPr="00FE29D3" w:rsidRDefault="00FE29D3" w:rsidP="00ED38E6">
      <w:pPr>
        <w:spacing w:after="0" w:line="240" w:lineRule="auto"/>
        <w:ind w:firstLine="709"/>
        <w:contextualSpacing/>
        <w:jc w:val="both"/>
        <w:rPr>
          <w:rFonts w:eastAsia="Calibri" w:cs="Times New Roman"/>
        </w:rPr>
      </w:pPr>
    </w:p>
    <w:p w:rsidR="00FE29D3" w:rsidRPr="00FE29D3" w:rsidRDefault="00FE29D3" w:rsidP="00ED38E6">
      <w:pPr>
        <w:spacing w:after="0" w:line="240" w:lineRule="auto"/>
        <w:ind w:firstLine="709"/>
        <w:contextualSpacing/>
        <w:jc w:val="both"/>
        <w:rPr>
          <w:rFonts w:eastAsia="Calibri" w:cs="Times New Roman"/>
          <w:sz w:val="20"/>
        </w:rPr>
      </w:pPr>
      <w:r w:rsidRPr="00FE29D3">
        <w:rPr>
          <w:rFonts w:eastAsia="Calibri" w:cs="Times New Roman"/>
          <w:sz w:val="20"/>
        </w:rPr>
        <w:t xml:space="preserve">Изложены методы определения потребности в электрической энергии систем водоотведения. Приведены направления повышения эффективности их работы. Рассмотрены проблемы повышения </w:t>
      </w:r>
      <w:proofErr w:type="spellStart"/>
      <w:r w:rsidRPr="00FE29D3">
        <w:rPr>
          <w:rFonts w:eastAsia="Calibri" w:cs="Times New Roman"/>
          <w:sz w:val="20"/>
        </w:rPr>
        <w:t>энергоэффективности</w:t>
      </w:r>
      <w:proofErr w:type="spellEnd"/>
      <w:r w:rsidRPr="00FE29D3">
        <w:rPr>
          <w:rFonts w:eastAsia="Calibri" w:cs="Times New Roman"/>
          <w:sz w:val="20"/>
        </w:rPr>
        <w:t xml:space="preserve"> систем водоснабжения и водоотведения региона. Приведены особенности водопотребления в Калининградской области.</w:t>
      </w:r>
    </w:p>
    <w:p w:rsidR="00FE29D3" w:rsidRPr="00FE29D3" w:rsidRDefault="00FE29D3" w:rsidP="00ED38E6">
      <w:pPr>
        <w:spacing w:after="0" w:line="240" w:lineRule="auto"/>
        <w:ind w:firstLine="709"/>
        <w:contextualSpacing/>
        <w:jc w:val="both"/>
        <w:rPr>
          <w:rFonts w:eastAsia="Calibri" w:cs="Times New Roman"/>
          <w:sz w:val="20"/>
        </w:rPr>
      </w:pPr>
      <w:r w:rsidRPr="00FE29D3">
        <w:rPr>
          <w:rFonts w:eastAsia="Calibri" w:cs="Times New Roman"/>
          <w:i/>
          <w:sz w:val="20"/>
        </w:rPr>
        <w:t>Ключевые слова:</w:t>
      </w:r>
      <w:r w:rsidRPr="00FE29D3">
        <w:rPr>
          <w:rFonts w:eastAsia="Calibri" w:cs="Times New Roman"/>
          <w:sz w:val="20"/>
        </w:rPr>
        <w:t xml:space="preserve"> насосные установки, водоснабжение, водоотведение, </w:t>
      </w:r>
      <w:proofErr w:type="spellStart"/>
      <w:r w:rsidRPr="00FE29D3">
        <w:rPr>
          <w:rFonts w:eastAsia="Calibri" w:cs="Times New Roman"/>
          <w:sz w:val="20"/>
        </w:rPr>
        <w:t>энергоэффективность</w:t>
      </w:r>
      <w:proofErr w:type="spellEnd"/>
    </w:p>
    <w:p w:rsidR="00FE29D3" w:rsidRPr="00FE29D3" w:rsidRDefault="00FE29D3" w:rsidP="00ED38E6">
      <w:pPr>
        <w:spacing w:after="0" w:line="240" w:lineRule="auto"/>
        <w:ind w:firstLine="709"/>
        <w:contextualSpacing/>
        <w:jc w:val="both"/>
        <w:rPr>
          <w:rFonts w:eastAsia="Calibri" w:cs="Times New Roman"/>
          <w:sz w:val="20"/>
        </w:rPr>
      </w:pPr>
    </w:p>
    <w:p w:rsidR="00FE29D3" w:rsidRPr="00FE29D3" w:rsidRDefault="00FE29D3" w:rsidP="00ED38E6">
      <w:pPr>
        <w:spacing w:after="0" w:line="240" w:lineRule="auto"/>
        <w:ind w:firstLine="709"/>
        <w:contextualSpacing/>
        <w:jc w:val="center"/>
        <w:rPr>
          <w:rFonts w:ascii="Cambria" w:eastAsia="Calibri" w:hAnsi="Cambria" w:cs="Times New Roman"/>
          <w:b/>
          <w:sz w:val="24"/>
          <w:lang w:val="en-US"/>
        </w:rPr>
      </w:pPr>
      <w:r w:rsidRPr="00FE29D3">
        <w:rPr>
          <w:rFonts w:ascii="Cambria" w:eastAsia="Calibri" w:hAnsi="Cambria" w:cs="Times New Roman"/>
          <w:b/>
          <w:sz w:val="24"/>
          <w:lang w:val="en-US"/>
        </w:rPr>
        <w:t>ENERGY EFFICIENCY OF WATER SUPPLY AND OUT WATER-WAY NETWORKS OF CITY</w:t>
      </w:r>
    </w:p>
    <w:p w:rsidR="00FE29D3" w:rsidRPr="00FE29D3" w:rsidRDefault="00FE29D3" w:rsidP="00ED38E6">
      <w:pPr>
        <w:spacing w:after="0" w:line="240" w:lineRule="auto"/>
        <w:ind w:firstLine="709"/>
        <w:contextualSpacing/>
        <w:jc w:val="right"/>
        <w:rPr>
          <w:rFonts w:ascii="Cambria" w:eastAsia="Calibri" w:hAnsi="Cambria" w:cs="Times New Roman"/>
          <w:sz w:val="24"/>
          <w:lang w:val="en-US"/>
        </w:rPr>
      </w:pPr>
      <w:r w:rsidRPr="00FE29D3">
        <w:rPr>
          <w:rFonts w:ascii="Cambria" w:eastAsia="Calibri" w:hAnsi="Cambria" w:cs="Times New Roman"/>
          <w:sz w:val="24"/>
          <w:lang w:val="en-US"/>
        </w:rPr>
        <w:t xml:space="preserve">N.L. </w:t>
      </w:r>
      <w:proofErr w:type="spellStart"/>
      <w:r w:rsidRPr="00FE29D3">
        <w:rPr>
          <w:rFonts w:ascii="Cambria" w:eastAsia="Calibri" w:hAnsi="Cambria" w:cs="Times New Roman"/>
          <w:sz w:val="24"/>
          <w:lang w:val="en-US"/>
        </w:rPr>
        <w:t>Velikanov</w:t>
      </w:r>
      <w:proofErr w:type="spellEnd"/>
      <w:r w:rsidRPr="00FE29D3">
        <w:rPr>
          <w:rFonts w:ascii="Cambria" w:eastAsia="Calibri" w:hAnsi="Cambria" w:cs="Times New Roman"/>
          <w:sz w:val="24"/>
          <w:lang w:val="en-US"/>
        </w:rPr>
        <w:t xml:space="preserve">, S.I. </w:t>
      </w:r>
      <w:proofErr w:type="spellStart"/>
      <w:r w:rsidRPr="00FE29D3">
        <w:rPr>
          <w:rFonts w:ascii="Cambria" w:eastAsia="Calibri" w:hAnsi="Cambria" w:cs="Times New Roman"/>
          <w:sz w:val="24"/>
          <w:lang w:val="en-US"/>
        </w:rPr>
        <w:t>Korjagin</w:t>
      </w:r>
      <w:proofErr w:type="spellEnd"/>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i/>
          <w:lang w:val="en-US"/>
        </w:rPr>
        <w:t>Immanuel Kant Baltic Federal University</w:t>
      </w:r>
      <w:r w:rsidRPr="00FE29D3">
        <w:rPr>
          <w:rFonts w:eastAsia="Calibri" w:cs="Times New Roman"/>
          <w:lang w:val="en-US"/>
        </w:rPr>
        <w:t xml:space="preserve"> (</w:t>
      </w:r>
      <w:r w:rsidRPr="00FE29D3">
        <w:rPr>
          <w:rFonts w:eastAsia="Calibri" w:cs="Times New Roman"/>
          <w:i/>
          <w:lang w:val="en-US"/>
        </w:rPr>
        <w:t>IKBFU</w:t>
      </w:r>
      <w:r w:rsidRPr="00FE29D3">
        <w:rPr>
          <w:rFonts w:eastAsia="Calibri" w:cs="Times New Roman"/>
          <w:lang w:val="en-US"/>
        </w:rPr>
        <w:t>)</w:t>
      </w:r>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lang w:val="en-US"/>
        </w:rPr>
        <w:t>236041,</w:t>
      </w:r>
      <w:r w:rsidRPr="00FE29D3">
        <w:rPr>
          <w:rFonts w:eastAsia="Calibri" w:cs="Times New Roman"/>
          <w:i/>
          <w:lang w:val="en-US"/>
        </w:rPr>
        <w:t xml:space="preserve"> Kaliningrad, street </w:t>
      </w:r>
      <w:proofErr w:type="spellStart"/>
      <w:r w:rsidRPr="00FE29D3">
        <w:rPr>
          <w:rFonts w:eastAsia="Calibri" w:cs="Times New Roman"/>
          <w:i/>
          <w:lang w:val="en-US"/>
        </w:rPr>
        <w:t>A.Nevskogo</w:t>
      </w:r>
      <w:proofErr w:type="spellEnd"/>
      <w:r w:rsidRPr="00FE29D3">
        <w:rPr>
          <w:rFonts w:eastAsia="Calibri" w:cs="Times New Roman"/>
          <w:i/>
          <w:lang w:val="en-US"/>
        </w:rPr>
        <w:t xml:space="preserve">, </w:t>
      </w:r>
      <w:r w:rsidRPr="00FE29D3">
        <w:rPr>
          <w:rFonts w:eastAsia="Calibri" w:cs="Times New Roman"/>
          <w:lang w:val="en-US"/>
        </w:rPr>
        <w:t xml:space="preserve">14  </w:t>
      </w:r>
      <w:r w:rsidRPr="00FE29D3">
        <w:rPr>
          <w:rFonts w:eastAsia="Calibri" w:cs="Times New Roman"/>
          <w:i/>
          <w:lang w:val="en-US"/>
        </w:rPr>
        <w:t xml:space="preserve"> </w:t>
      </w:r>
    </w:p>
    <w:p w:rsidR="00FE29D3" w:rsidRPr="00FE29D3" w:rsidRDefault="00FE29D3" w:rsidP="00ED38E6">
      <w:pPr>
        <w:spacing w:after="0" w:line="240" w:lineRule="auto"/>
        <w:ind w:firstLine="709"/>
        <w:contextualSpacing/>
        <w:jc w:val="both"/>
        <w:rPr>
          <w:rFonts w:eastAsia="Calibri" w:cs="Times New Roman CYR"/>
          <w:lang w:val="en-US"/>
        </w:rPr>
      </w:pPr>
      <w:r w:rsidRPr="00FE29D3">
        <w:rPr>
          <w:rFonts w:eastAsia="Calibri" w:cs="Times New Roman CYR"/>
          <w:lang w:val="en-US"/>
        </w:rPr>
        <w:t>Methods of definition of requirement for electrical energy of systems of water removal are stated. Directions of pinch of efficiency of their operation are given.</w:t>
      </w:r>
    </w:p>
    <w:p w:rsidR="00FE29D3" w:rsidRPr="00FE29D3" w:rsidRDefault="00FE29D3" w:rsidP="00ED38E6">
      <w:pPr>
        <w:spacing w:after="0" w:line="240" w:lineRule="auto"/>
        <w:ind w:firstLine="709"/>
        <w:contextualSpacing/>
        <w:jc w:val="both"/>
        <w:rPr>
          <w:rFonts w:eastAsia="Calibri" w:cs="Times New Roman CYR"/>
          <w:lang w:val="en-US"/>
        </w:rPr>
      </w:pPr>
      <w:r w:rsidRPr="00FE29D3">
        <w:rPr>
          <w:rFonts w:eastAsia="Calibri" w:cs="Times New Roman CYR"/>
          <w:lang w:val="en-US"/>
        </w:rPr>
        <w:t xml:space="preserve">Increase problems of power efficiency of water supply and </w:t>
      </w:r>
      <w:proofErr w:type="gramStart"/>
      <w:r w:rsidRPr="00FE29D3">
        <w:rPr>
          <w:rFonts w:eastAsia="Calibri" w:cs="Times New Roman CYR"/>
          <w:lang w:val="en-US"/>
        </w:rPr>
        <w:t>out  water</w:t>
      </w:r>
      <w:proofErr w:type="gramEnd"/>
      <w:r w:rsidRPr="00FE29D3">
        <w:rPr>
          <w:rFonts w:eastAsia="Calibri" w:cs="Times New Roman CYR"/>
          <w:lang w:val="en-US"/>
        </w:rPr>
        <w:t>-way systems of region are considered. Features of water consumption in the Kaliningrad region are resulted.</w:t>
      </w:r>
    </w:p>
    <w:p w:rsidR="00FE29D3" w:rsidRPr="00FE29D3" w:rsidRDefault="00FE29D3" w:rsidP="00ED38E6">
      <w:pPr>
        <w:spacing w:after="0" w:line="240" w:lineRule="auto"/>
        <w:ind w:firstLine="709"/>
        <w:contextualSpacing/>
        <w:jc w:val="both"/>
        <w:rPr>
          <w:rFonts w:eastAsia="Calibri" w:cs="Times New Roman"/>
          <w:lang w:val="en-US"/>
        </w:rPr>
      </w:pPr>
      <w:r w:rsidRPr="00FE29D3">
        <w:rPr>
          <w:rFonts w:eastAsia="Calibri" w:cs="Times New Roman CYR"/>
          <w:i/>
          <w:lang w:val="en-US"/>
        </w:rPr>
        <w:t>Keywords</w:t>
      </w:r>
      <w:r w:rsidRPr="00FE29D3">
        <w:rPr>
          <w:rFonts w:eastAsia="Calibri" w:cs="Times New Roman CYR"/>
          <w:lang w:val="en-US"/>
        </w:rPr>
        <w:t>: pump installations, water supply, water removal, energy efficiency</w:t>
      </w:r>
    </w:p>
    <w:p w:rsidR="00FE29D3" w:rsidRPr="00604A62" w:rsidRDefault="00FE29D3" w:rsidP="00ED38E6">
      <w:pPr>
        <w:spacing w:after="0"/>
        <w:contextualSpacing/>
        <w:rPr>
          <w:lang w:val="en-US"/>
        </w:rPr>
      </w:pPr>
    </w:p>
    <w:p w:rsidR="00FE29D3" w:rsidRPr="00FE29D3" w:rsidRDefault="00FE29D3" w:rsidP="00ED38E6">
      <w:pPr>
        <w:spacing w:after="0" w:line="240" w:lineRule="auto"/>
        <w:contextualSpacing/>
        <w:jc w:val="center"/>
        <w:rPr>
          <w:rFonts w:ascii="Cambria" w:eastAsia="Calibri" w:hAnsi="Cambria" w:cs="Times New Roman"/>
          <w:b/>
          <w:sz w:val="28"/>
          <w:szCs w:val="28"/>
        </w:rPr>
      </w:pPr>
      <w:r w:rsidRPr="00FE29D3">
        <w:rPr>
          <w:rFonts w:ascii="Cambria" w:eastAsia="Calibri" w:hAnsi="Cambria" w:cs="Times New Roman"/>
          <w:b/>
          <w:sz w:val="28"/>
          <w:szCs w:val="28"/>
        </w:rPr>
        <w:t>ГОСУДАРСТВЕННО-ЧАСТНОЕ ПАРТНЕРСТВО В СФЕРЕ ИННОВАЦИЙ КАК ФАКТОР РАЗВИТИЯ ТРУДОВОГО ПОТЕНЦИАЛА ТЕРРИТОРИИ</w:t>
      </w:r>
    </w:p>
    <w:p w:rsidR="00FE29D3" w:rsidRPr="00FE29D3" w:rsidRDefault="00FE29D3" w:rsidP="00ED38E6">
      <w:pPr>
        <w:spacing w:after="0" w:line="240" w:lineRule="auto"/>
        <w:contextualSpacing/>
        <w:jc w:val="center"/>
        <w:rPr>
          <w:rFonts w:ascii="Cambria" w:eastAsia="Calibri" w:hAnsi="Cambria" w:cs="Times New Roman"/>
          <w:b/>
          <w:sz w:val="28"/>
          <w:szCs w:val="28"/>
        </w:rPr>
      </w:pPr>
    </w:p>
    <w:p w:rsidR="00FE29D3" w:rsidRPr="00FE29D3" w:rsidRDefault="00FE29D3" w:rsidP="00ED38E6">
      <w:pPr>
        <w:spacing w:after="0" w:line="240" w:lineRule="auto"/>
        <w:contextualSpacing/>
        <w:jc w:val="right"/>
        <w:rPr>
          <w:rFonts w:ascii="Cambria" w:eastAsia="Calibri" w:hAnsi="Cambria" w:cs="Times New Roman"/>
          <w:sz w:val="28"/>
          <w:szCs w:val="28"/>
          <w:vertAlign w:val="superscript"/>
        </w:rPr>
      </w:pPr>
      <w:r w:rsidRPr="00FE29D3">
        <w:rPr>
          <w:rFonts w:ascii="Cambria" w:eastAsia="Calibri" w:hAnsi="Cambria" w:cs="Times New Roman"/>
          <w:sz w:val="28"/>
          <w:szCs w:val="28"/>
        </w:rPr>
        <w:t>В.А. Генг</w:t>
      </w:r>
      <w:proofErr w:type="gramStart"/>
      <w:r w:rsidRPr="00FE29D3">
        <w:rPr>
          <w:rFonts w:ascii="Cambria" w:eastAsia="Calibri" w:hAnsi="Cambria" w:cs="Times New Roman"/>
          <w:sz w:val="28"/>
          <w:szCs w:val="28"/>
          <w:vertAlign w:val="superscript"/>
        </w:rPr>
        <w:t>1</w:t>
      </w:r>
      <w:proofErr w:type="gramEnd"/>
      <w:r w:rsidRPr="00FE29D3">
        <w:rPr>
          <w:rFonts w:ascii="Cambria" w:eastAsia="Calibri" w:hAnsi="Cambria" w:cs="Times New Roman"/>
          <w:sz w:val="28"/>
          <w:szCs w:val="28"/>
        </w:rPr>
        <w:t>, А.В. Андреева</w:t>
      </w:r>
      <w:r w:rsidRPr="00FE29D3">
        <w:rPr>
          <w:rFonts w:ascii="Cambria" w:eastAsia="Calibri" w:hAnsi="Cambria" w:cs="Times New Roman"/>
          <w:sz w:val="28"/>
          <w:szCs w:val="28"/>
          <w:vertAlign w:val="superscript"/>
        </w:rPr>
        <w:t>2</w:t>
      </w:r>
    </w:p>
    <w:p w:rsidR="00FE29D3" w:rsidRPr="00FE29D3" w:rsidRDefault="00FE29D3" w:rsidP="00ED38E6">
      <w:pPr>
        <w:spacing w:after="0" w:line="240" w:lineRule="auto"/>
        <w:contextualSpacing/>
        <w:jc w:val="right"/>
        <w:rPr>
          <w:rFonts w:ascii="Cambria" w:eastAsia="Calibri" w:hAnsi="Cambria" w:cs="Times New Roman"/>
          <w:sz w:val="28"/>
          <w:szCs w:val="28"/>
        </w:rPr>
      </w:pPr>
    </w:p>
    <w:p w:rsidR="00FE29D3" w:rsidRPr="00FE29D3" w:rsidRDefault="00FE29D3" w:rsidP="00ED38E6">
      <w:pPr>
        <w:spacing w:after="0" w:line="240" w:lineRule="auto"/>
        <w:contextualSpacing/>
        <w:jc w:val="right"/>
        <w:rPr>
          <w:rFonts w:eastAsia="Calibri" w:cs="Times New Roman"/>
          <w:i/>
          <w:sz w:val="24"/>
          <w:szCs w:val="24"/>
        </w:rPr>
      </w:pPr>
      <w:r w:rsidRPr="00FE29D3">
        <w:rPr>
          <w:rFonts w:eastAsia="Calibri" w:cs="Times New Roman"/>
          <w:i/>
          <w:sz w:val="24"/>
          <w:szCs w:val="24"/>
        </w:rPr>
        <w:t xml:space="preserve">Тверской государственный университет </w:t>
      </w:r>
      <w:r w:rsidRPr="00FE29D3">
        <w:rPr>
          <w:rFonts w:eastAsia="Calibri" w:cs="Times New Roman"/>
          <w:sz w:val="24"/>
          <w:szCs w:val="24"/>
        </w:rPr>
        <w:t>(</w:t>
      </w:r>
      <w:proofErr w:type="spellStart"/>
      <w:r w:rsidRPr="00FE29D3">
        <w:rPr>
          <w:rFonts w:eastAsia="Calibri" w:cs="Times New Roman"/>
          <w:i/>
          <w:sz w:val="24"/>
          <w:szCs w:val="24"/>
        </w:rPr>
        <w:t>ТвГУ</w:t>
      </w:r>
      <w:proofErr w:type="spellEnd"/>
      <w:r w:rsidRPr="00FE29D3">
        <w:rPr>
          <w:rFonts w:eastAsia="Calibri" w:cs="Times New Roman"/>
          <w:sz w:val="24"/>
          <w:szCs w:val="24"/>
        </w:rPr>
        <w:t>)</w:t>
      </w:r>
      <w:r w:rsidRPr="00FE29D3">
        <w:rPr>
          <w:rFonts w:eastAsia="Calibri" w:cs="Times New Roman"/>
          <w:i/>
          <w:sz w:val="24"/>
          <w:szCs w:val="24"/>
        </w:rPr>
        <w:t xml:space="preserve">, </w:t>
      </w:r>
      <w:r w:rsidRPr="00FE29D3">
        <w:rPr>
          <w:rFonts w:eastAsia="Calibri" w:cs="Times New Roman"/>
          <w:sz w:val="24"/>
          <w:szCs w:val="24"/>
          <w:shd w:val="clear" w:color="auto" w:fill="FFFFFF"/>
        </w:rPr>
        <w:t>170100,</w:t>
      </w:r>
      <w:r w:rsidRPr="00FE29D3">
        <w:rPr>
          <w:rFonts w:eastAsia="Calibri" w:cs="Times New Roman"/>
          <w:i/>
          <w:sz w:val="24"/>
          <w:szCs w:val="24"/>
          <w:shd w:val="clear" w:color="auto" w:fill="FFFFFF"/>
        </w:rPr>
        <w:t xml:space="preserve">  г.</w:t>
      </w:r>
      <w:r w:rsidRPr="00FE29D3">
        <w:rPr>
          <w:rFonts w:eastAsia="Calibri" w:cs="Times New Roman"/>
          <w:bCs/>
          <w:i/>
          <w:sz w:val="24"/>
        </w:rPr>
        <w:t xml:space="preserve"> Тверь</w:t>
      </w:r>
      <w:r w:rsidRPr="00FE29D3">
        <w:rPr>
          <w:rFonts w:eastAsia="Calibri" w:cs="Times New Roman"/>
          <w:i/>
          <w:sz w:val="24"/>
          <w:szCs w:val="24"/>
          <w:shd w:val="clear" w:color="auto" w:fill="FFFFFF"/>
        </w:rPr>
        <w:t xml:space="preserve">, ул. Желябова, </w:t>
      </w:r>
      <w:r w:rsidRPr="00FE29D3">
        <w:rPr>
          <w:rFonts w:eastAsia="Calibri" w:cs="Times New Roman"/>
          <w:sz w:val="24"/>
          <w:szCs w:val="24"/>
          <w:shd w:val="clear" w:color="auto" w:fill="FFFFFF"/>
        </w:rPr>
        <w:t>33</w:t>
      </w:r>
      <w:r w:rsidRPr="00FE29D3">
        <w:rPr>
          <w:rFonts w:eastAsia="Calibri" w:cs="Times New Roman"/>
          <w:i/>
          <w:sz w:val="24"/>
          <w:szCs w:val="24"/>
          <w:shd w:val="clear" w:color="auto" w:fill="FFFFFF"/>
        </w:rPr>
        <w:t>.</w:t>
      </w:r>
    </w:p>
    <w:p w:rsidR="00FE29D3" w:rsidRPr="00FE29D3" w:rsidRDefault="00FE29D3" w:rsidP="00ED38E6">
      <w:pPr>
        <w:spacing w:after="0" w:line="240" w:lineRule="auto"/>
        <w:contextualSpacing/>
        <w:jc w:val="both"/>
        <w:rPr>
          <w:rFonts w:eastAsia="Calibri" w:cs="Times New Roman"/>
        </w:rPr>
      </w:pPr>
    </w:p>
    <w:p w:rsidR="00FE29D3" w:rsidRPr="00FE29D3" w:rsidRDefault="00FE29D3" w:rsidP="00ED38E6">
      <w:pPr>
        <w:spacing w:after="0" w:line="240" w:lineRule="auto"/>
        <w:ind w:firstLine="709"/>
        <w:contextualSpacing/>
        <w:jc w:val="both"/>
        <w:rPr>
          <w:rFonts w:eastAsia="Calibri" w:cs="Times New Roman"/>
          <w:sz w:val="20"/>
        </w:rPr>
      </w:pPr>
      <w:r w:rsidRPr="00FE29D3">
        <w:rPr>
          <w:rFonts w:eastAsia="Calibri" w:cs="Times New Roman"/>
          <w:sz w:val="20"/>
        </w:rPr>
        <w:t>Государственно-частное партнёрство в сфере инноваций – это реально действующий механизм, способствующий развитию инновационной сферы и трудового потенциала территории</w:t>
      </w:r>
    </w:p>
    <w:p w:rsidR="00FE29D3" w:rsidRPr="00FE29D3" w:rsidRDefault="00FE29D3" w:rsidP="00ED38E6">
      <w:pPr>
        <w:spacing w:after="0" w:line="240" w:lineRule="auto"/>
        <w:ind w:firstLine="709"/>
        <w:contextualSpacing/>
        <w:jc w:val="both"/>
        <w:rPr>
          <w:rFonts w:eastAsia="Calibri" w:cs="Times New Roman"/>
          <w:sz w:val="20"/>
        </w:rPr>
      </w:pPr>
      <w:r w:rsidRPr="00FE29D3">
        <w:rPr>
          <w:rFonts w:eastAsia="Calibri" w:cs="Times New Roman"/>
          <w:i/>
          <w:sz w:val="20"/>
        </w:rPr>
        <w:t>Ключевые слова:</w:t>
      </w:r>
      <w:r w:rsidRPr="00FE29D3">
        <w:rPr>
          <w:rFonts w:eastAsia="Calibri" w:cs="Times New Roman"/>
          <w:sz w:val="20"/>
        </w:rPr>
        <w:t xml:space="preserve"> инновации, трудовой потенциал, государственно-частное партнёрство.</w:t>
      </w:r>
    </w:p>
    <w:p w:rsidR="00FE29D3" w:rsidRPr="00FE29D3" w:rsidRDefault="00FE29D3" w:rsidP="00ED38E6">
      <w:pPr>
        <w:spacing w:after="0" w:line="240" w:lineRule="auto"/>
        <w:ind w:firstLine="709"/>
        <w:contextualSpacing/>
        <w:jc w:val="both"/>
        <w:rPr>
          <w:rFonts w:eastAsia="Calibri" w:cs="Times New Roman"/>
          <w:sz w:val="20"/>
        </w:rPr>
      </w:pPr>
    </w:p>
    <w:p w:rsidR="00FE29D3" w:rsidRPr="00FE29D3" w:rsidRDefault="00FE29D3" w:rsidP="00ED38E6">
      <w:pPr>
        <w:spacing w:after="0" w:line="240" w:lineRule="auto"/>
        <w:contextualSpacing/>
        <w:jc w:val="center"/>
        <w:rPr>
          <w:rFonts w:ascii="Cambria" w:eastAsia="Calibri" w:hAnsi="Cambria" w:cs="Times New Roman"/>
          <w:b/>
          <w:sz w:val="24"/>
          <w:lang w:val="en-US"/>
        </w:rPr>
      </w:pPr>
      <w:r w:rsidRPr="00FE29D3">
        <w:rPr>
          <w:rFonts w:ascii="Cambria" w:eastAsia="Calibri" w:hAnsi="Cambria" w:cs="Times New Roman"/>
          <w:b/>
          <w:sz w:val="24"/>
          <w:lang w:val="en-US"/>
        </w:rPr>
        <w:t>PUBLIC-PRIVATE PARTNERSHIP IN THE SPHERE OF INNOVATIONS AS THE FACTOR OF DEVELOPMENT OF LABOUR CAPACITY OF THE TERRITORY</w:t>
      </w:r>
    </w:p>
    <w:p w:rsidR="00FE29D3" w:rsidRPr="00FE29D3" w:rsidRDefault="00FE29D3" w:rsidP="00ED38E6">
      <w:pPr>
        <w:spacing w:after="0" w:line="240" w:lineRule="auto"/>
        <w:contextualSpacing/>
        <w:jc w:val="right"/>
        <w:rPr>
          <w:rFonts w:ascii="Cambria" w:eastAsia="Calibri" w:hAnsi="Cambria" w:cs="Times New Roman"/>
          <w:sz w:val="24"/>
          <w:lang w:val="en-US"/>
        </w:rPr>
      </w:pPr>
      <w:r w:rsidRPr="00FE29D3">
        <w:rPr>
          <w:rFonts w:ascii="Cambria" w:eastAsia="Calibri" w:hAnsi="Cambria" w:cs="Times New Roman"/>
          <w:sz w:val="24"/>
          <w:lang w:val="en-US"/>
        </w:rPr>
        <w:t xml:space="preserve">V.A. </w:t>
      </w:r>
      <w:proofErr w:type="spellStart"/>
      <w:r w:rsidRPr="00FE29D3">
        <w:rPr>
          <w:rFonts w:ascii="Cambria" w:eastAsia="Calibri" w:hAnsi="Cambria" w:cs="Times New Roman"/>
          <w:sz w:val="24"/>
          <w:lang w:val="en-US"/>
        </w:rPr>
        <w:t>Geng</w:t>
      </w:r>
      <w:proofErr w:type="spellEnd"/>
      <w:r w:rsidRPr="00FE29D3">
        <w:rPr>
          <w:rFonts w:ascii="Cambria" w:eastAsia="Calibri" w:hAnsi="Cambria" w:cs="Times New Roman"/>
          <w:sz w:val="24"/>
          <w:lang w:val="en-US"/>
        </w:rPr>
        <w:t>, A.V. Andreyev</w:t>
      </w:r>
    </w:p>
    <w:p w:rsidR="00FE29D3" w:rsidRPr="00FE29D3" w:rsidRDefault="00FE29D3" w:rsidP="00ED38E6">
      <w:pPr>
        <w:spacing w:after="0" w:line="240" w:lineRule="auto"/>
        <w:contextualSpacing/>
        <w:jc w:val="right"/>
        <w:rPr>
          <w:rFonts w:eastAsia="Calibri" w:cs="Times New Roman"/>
          <w:i/>
          <w:lang w:val="en-US"/>
        </w:rPr>
      </w:pPr>
      <w:proofErr w:type="spellStart"/>
      <w:proofErr w:type="gramStart"/>
      <w:r w:rsidRPr="00FE29D3">
        <w:rPr>
          <w:rFonts w:eastAsia="Calibri" w:cs="Times New Roman"/>
          <w:i/>
          <w:lang w:val="en-US"/>
        </w:rPr>
        <w:t>Tver</w:t>
      </w:r>
      <w:proofErr w:type="spellEnd"/>
      <w:r w:rsidRPr="00FE29D3">
        <w:rPr>
          <w:rFonts w:eastAsia="Calibri" w:cs="Times New Roman"/>
          <w:i/>
          <w:lang w:val="en-US"/>
        </w:rPr>
        <w:t xml:space="preserve"> state university</w:t>
      </w:r>
      <w:r w:rsidRPr="00FE29D3">
        <w:rPr>
          <w:rFonts w:eastAsia="Calibri" w:cs="Times New Roman"/>
          <w:lang w:val="en-US"/>
        </w:rPr>
        <w:t xml:space="preserve"> (</w:t>
      </w:r>
      <w:proofErr w:type="spellStart"/>
      <w:r w:rsidRPr="00FE29D3">
        <w:rPr>
          <w:rFonts w:eastAsia="Calibri" w:cs="Times New Roman"/>
          <w:i/>
          <w:lang w:val="en-US"/>
        </w:rPr>
        <w:t>TvGU</w:t>
      </w:r>
      <w:proofErr w:type="spellEnd"/>
      <w:r w:rsidRPr="00FE29D3">
        <w:rPr>
          <w:rFonts w:eastAsia="Calibri" w:cs="Times New Roman"/>
          <w:lang w:val="en-US"/>
        </w:rPr>
        <w:t>), 170100</w:t>
      </w:r>
      <w:r w:rsidRPr="00FE29D3">
        <w:rPr>
          <w:rFonts w:eastAsia="Calibri" w:cs="Times New Roman"/>
          <w:i/>
          <w:lang w:val="en-US"/>
        </w:rPr>
        <w:t xml:space="preserve">, </w:t>
      </w:r>
      <w:proofErr w:type="spellStart"/>
      <w:r w:rsidRPr="00FE29D3">
        <w:rPr>
          <w:rFonts w:eastAsia="Calibri" w:cs="Times New Roman"/>
          <w:i/>
          <w:lang w:val="en-US"/>
        </w:rPr>
        <w:t>Tver</w:t>
      </w:r>
      <w:proofErr w:type="spellEnd"/>
      <w:r w:rsidRPr="00FE29D3">
        <w:rPr>
          <w:rFonts w:eastAsia="Calibri" w:cs="Times New Roman"/>
          <w:i/>
          <w:lang w:val="en-US"/>
        </w:rPr>
        <w:t xml:space="preserve">, </w:t>
      </w:r>
      <w:proofErr w:type="spellStart"/>
      <w:r w:rsidRPr="00FE29D3">
        <w:rPr>
          <w:rFonts w:eastAsia="Calibri" w:cs="Times New Roman"/>
          <w:i/>
          <w:lang w:val="en-US"/>
        </w:rPr>
        <w:t>Zhelyabov</w:t>
      </w:r>
      <w:proofErr w:type="spellEnd"/>
      <w:r w:rsidRPr="00FE29D3">
        <w:rPr>
          <w:rFonts w:eastAsia="Calibri" w:cs="Times New Roman"/>
          <w:i/>
          <w:lang w:val="en-US"/>
        </w:rPr>
        <w:t xml:space="preserve"> St., </w:t>
      </w:r>
      <w:r w:rsidRPr="00FE29D3">
        <w:rPr>
          <w:rFonts w:eastAsia="Calibri" w:cs="Times New Roman"/>
          <w:lang w:val="en-US"/>
        </w:rPr>
        <w:t>33</w:t>
      </w:r>
      <w:r w:rsidRPr="00FE29D3">
        <w:rPr>
          <w:rFonts w:eastAsia="Calibri" w:cs="Times New Roman"/>
          <w:i/>
          <w:lang w:val="en-US"/>
        </w:rPr>
        <w:t>.</w:t>
      </w:r>
      <w:proofErr w:type="gramEnd"/>
    </w:p>
    <w:p w:rsidR="00FE29D3" w:rsidRPr="00FE29D3" w:rsidRDefault="00FE29D3" w:rsidP="00ED38E6">
      <w:pPr>
        <w:spacing w:after="0" w:line="240" w:lineRule="auto"/>
        <w:ind w:firstLine="709"/>
        <w:contextualSpacing/>
        <w:jc w:val="both"/>
        <w:rPr>
          <w:rFonts w:eastAsia="Calibri" w:cs="Times New Roman"/>
          <w:sz w:val="20"/>
          <w:lang w:val="en-US"/>
        </w:rPr>
      </w:pPr>
      <w:r w:rsidRPr="00FE29D3">
        <w:rPr>
          <w:rFonts w:eastAsia="Calibri" w:cs="Times New Roman"/>
          <w:sz w:val="20"/>
          <w:lang w:val="en-US"/>
        </w:rPr>
        <w:t>Public-private partnership in the sphere of innovations is the really operating mechanism promoting development of the innovative sphere and labor capacity of the territory</w:t>
      </w:r>
    </w:p>
    <w:p w:rsidR="00FE29D3" w:rsidRPr="00FE29D3" w:rsidRDefault="00FE29D3" w:rsidP="00ED38E6">
      <w:pPr>
        <w:spacing w:after="0" w:line="240" w:lineRule="auto"/>
        <w:ind w:firstLine="709"/>
        <w:contextualSpacing/>
        <w:jc w:val="both"/>
        <w:rPr>
          <w:rFonts w:eastAsia="Calibri" w:cs="Times New Roman"/>
          <w:sz w:val="20"/>
          <w:lang w:val="en-US"/>
        </w:rPr>
      </w:pPr>
      <w:r w:rsidRPr="00FE29D3">
        <w:rPr>
          <w:rFonts w:eastAsia="Calibri" w:cs="Times New Roman"/>
          <w:i/>
          <w:sz w:val="20"/>
          <w:lang w:val="en-US"/>
        </w:rPr>
        <w:t>Keywords:</w:t>
      </w:r>
      <w:r w:rsidRPr="00FE29D3">
        <w:rPr>
          <w:rFonts w:eastAsia="Calibri" w:cs="Times New Roman"/>
          <w:sz w:val="20"/>
          <w:lang w:val="en-US"/>
        </w:rPr>
        <w:t xml:space="preserve"> innovations, labor potential, public-private partnership.</w:t>
      </w:r>
    </w:p>
    <w:p w:rsidR="00FE29D3" w:rsidRPr="00604A62" w:rsidRDefault="00FE29D3" w:rsidP="00ED38E6">
      <w:pPr>
        <w:spacing w:after="0"/>
        <w:contextualSpacing/>
        <w:rPr>
          <w:lang w:val="en-US"/>
        </w:rPr>
      </w:pPr>
    </w:p>
    <w:p w:rsidR="00FE29D3" w:rsidRPr="00FE29D3" w:rsidRDefault="00FE29D3" w:rsidP="00ED38E6">
      <w:pPr>
        <w:spacing w:after="0" w:line="240" w:lineRule="auto"/>
        <w:contextualSpacing/>
        <w:jc w:val="center"/>
        <w:rPr>
          <w:rFonts w:ascii="Cambria" w:eastAsia="Calibri" w:hAnsi="Cambria" w:cs="Times New Roman"/>
          <w:b/>
          <w:sz w:val="28"/>
        </w:rPr>
      </w:pPr>
      <w:r w:rsidRPr="00FE29D3">
        <w:rPr>
          <w:rFonts w:ascii="Cambria" w:eastAsia="Calibri" w:hAnsi="Cambria" w:cs="Times New Roman"/>
          <w:b/>
          <w:sz w:val="28"/>
        </w:rPr>
        <w:t>ЭКОЛОГИЧЕСКИЕ АСПЕКТЫ УСТОЙЧИВОГО РАЗВИТИЯ В ДЕЯТЕЛЬНОСТИ ТОРГОВЫХ ПРЕДПРИЯТИЙ</w:t>
      </w:r>
    </w:p>
    <w:p w:rsidR="00FE29D3" w:rsidRPr="00FE29D3" w:rsidRDefault="00FE29D3" w:rsidP="00ED38E6">
      <w:pPr>
        <w:spacing w:after="0" w:line="240" w:lineRule="auto"/>
        <w:contextualSpacing/>
        <w:jc w:val="right"/>
        <w:rPr>
          <w:rFonts w:ascii="Cambria" w:eastAsia="Calibri" w:hAnsi="Cambria" w:cs="Times New Roman"/>
          <w:sz w:val="28"/>
        </w:rPr>
      </w:pPr>
    </w:p>
    <w:p w:rsidR="00FE29D3" w:rsidRPr="00FE29D3" w:rsidRDefault="00FE29D3" w:rsidP="00ED38E6">
      <w:pPr>
        <w:spacing w:after="0" w:line="240" w:lineRule="auto"/>
        <w:contextualSpacing/>
        <w:jc w:val="right"/>
        <w:rPr>
          <w:rFonts w:ascii="Cambria" w:eastAsia="Calibri" w:hAnsi="Cambria" w:cs="Times New Roman"/>
          <w:sz w:val="28"/>
          <w:vertAlign w:val="superscript"/>
        </w:rPr>
      </w:pPr>
      <w:r w:rsidRPr="00FE29D3">
        <w:rPr>
          <w:rFonts w:ascii="Cambria" w:eastAsia="Calibri" w:hAnsi="Cambria" w:cs="Times New Roman"/>
          <w:sz w:val="28"/>
        </w:rPr>
        <w:lastRenderedPageBreak/>
        <w:t>О.Е. Пирогова</w:t>
      </w:r>
      <w:proofErr w:type="gramStart"/>
      <w:r w:rsidRPr="00FE29D3">
        <w:rPr>
          <w:rFonts w:ascii="Cambria" w:eastAsia="Calibri" w:hAnsi="Cambria" w:cs="Times New Roman"/>
          <w:sz w:val="28"/>
          <w:vertAlign w:val="superscript"/>
        </w:rPr>
        <w:t>1</w:t>
      </w:r>
      <w:proofErr w:type="gramEnd"/>
    </w:p>
    <w:p w:rsidR="00FE29D3" w:rsidRPr="00FE29D3" w:rsidRDefault="00FE29D3" w:rsidP="00ED38E6">
      <w:pPr>
        <w:spacing w:after="0" w:line="240" w:lineRule="auto"/>
        <w:contextualSpacing/>
        <w:jc w:val="right"/>
        <w:rPr>
          <w:rFonts w:eastAsia="Calibri" w:cs="Times New Roman"/>
          <w:color w:val="333333"/>
          <w:sz w:val="24"/>
          <w:szCs w:val="24"/>
          <w:shd w:val="clear" w:color="auto" w:fill="FFFFFF"/>
        </w:rPr>
      </w:pPr>
      <w:r w:rsidRPr="00FE29D3">
        <w:rPr>
          <w:rFonts w:eastAsia="Calibri" w:cs="Times New Roman"/>
          <w:i/>
          <w:sz w:val="24"/>
        </w:rPr>
        <w:t xml:space="preserve">Санкт-Петербургский государственный торгово-экономический университет </w:t>
      </w:r>
      <w:r w:rsidRPr="00FE29D3">
        <w:rPr>
          <w:rFonts w:eastAsia="Calibri" w:cs="Times New Roman"/>
          <w:sz w:val="24"/>
          <w:szCs w:val="24"/>
        </w:rPr>
        <w:t>(</w:t>
      </w:r>
      <w:proofErr w:type="spellStart"/>
      <w:r w:rsidRPr="00FE29D3">
        <w:rPr>
          <w:rFonts w:eastAsia="Calibri" w:cs="Times New Roman"/>
          <w:i/>
          <w:sz w:val="24"/>
          <w:szCs w:val="24"/>
        </w:rPr>
        <w:t>СПбГТЭУ</w:t>
      </w:r>
      <w:proofErr w:type="spellEnd"/>
      <w:r w:rsidRPr="00FE29D3">
        <w:rPr>
          <w:rFonts w:eastAsia="Calibri" w:cs="Times New Roman"/>
          <w:sz w:val="24"/>
          <w:szCs w:val="24"/>
        </w:rPr>
        <w:t xml:space="preserve">), </w:t>
      </w:r>
      <w:r w:rsidRPr="00FE29D3">
        <w:rPr>
          <w:rFonts w:eastAsia="Calibri" w:cs="Times New Roman"/>
          <w:color w:val="333333"/>
          <w:sz w:val="24"/>
          <w:szCs w:val="24"/>
          <w:shd w:val="clear" w:color="auto" w:fill="FFFFFF"/>
        </w:rPr>
        <w:t xml:space="preserve">194021, </w:t>
      </w:r>
      <w:r w:rsidRPr="00FE29D3">
        <w:rPr>
          <w:rFonts w:eastAsia="Calibri" w:cs="Times New Roman"/>
          <w:i/>
          <w:color w:val="333333"/>
          <w:sz w:val="24"/>
          <w:szCs w:val="24"/>
          <w:shd w:val="clear" w:color="auto" w:fill="FFFFFF"/>
        </w:rPr>
        <w:t xml:space="preserve">Санкт-Петербург, ул. </w:t>
      </w:r>
      <w:proofErr w:type="gramStart"/>
      <w:r w:rsidRPr="00FE29D3">
        <w:rPr>
          <w:rFonts w:eastAsia="Calibri" w:cs="Times New Roman"/>
          <w:i/>
          <w:color w:val="333333"/>
          <w:sz w:val="24"/>
          <w:szCs w:val="24"/>
          <w:shd w:val="clear" w:color="auto" w:fill="FFFFFF"/>
        </w:rPr>
        <w:t>Новороссийская</w:t>
      </w:r>
      <w:proofErr w:type="gramEnd"/>
      <w:r w:rsidRPr="00FE29D3">
        <w:rPr>
          <w:rFonts w:eastAsia="Calibri" w:cs="Times New Roman"/>
          <w:i/>
          <w:color w:val="333333"/>
          <w:sz w:val="24"/>
          <w:szCs w:val="24"/>
          <w:shd w:val="clear" w:color="auto" w:fill="FFFFFF"/>
        </w:rPr>
        <w:t xml:space="preserve">, </w:t>
      </w:r>
      <w:r w:rsidRPr="00FE29D3">
        <w:rPr>
          <w:rFonts w:eastAsia="Calibri" w:cs="Times New Roman"/>
          <w:color w:val="333333"/>
          <w:sz w:val="24"/>
          <w:szCs w:val="24"/>
          <w:shd w:val="clear" w:color="auto" w:fill="FFFFFF"/>
        </w:rPr>
        <w:t>50</w:t>
      </w:r>
    </w:p>
    <w:p w:rsidR="00FE29D3" w:rsidRPr="00FE29D3" w:rsidRDefault="00FE29D3" w:rsidP="00ED38E6">
      <w:pPr>
        <w:spacing w:after="0" w:line="240" w:lineRule="auto"/>
        <w:contextualSpacing/>
        <w:jc w:val="right"/>
        <w:rPr>
          <w:rFonts w:eastAsia="Calibri" w:cs="Times New Roman"/>
          <w:sz w:val="24"/>
          <w:szCs w:val="24"/>
          <w:vertAlign w:val="superscript"/>
        </w:rPr>
      </w:pPr>
    </w:p>
    <w:p w:rsidR="00FE29D3" w:rsidRPr="00FE29D3" w:rsidRDefault="00FE29D3" w:rsidP="00ED38E6">
      <w:pPr>
        <w:spacing w:after="0" w:line="240" w:lineRule="auto"/>
        <w:ind w:firstLine="709"/>
        <w:contextualSpacing/>
        <w:jc w:val="both"/>
        <w:rPr>
          <w:rFonts w:eastAsia="Calibri" w:cs="Times New Roman"/>
          <w:sz w:val="20"/>
        </w:rPr>
      </w:pPr>
      <w:r w:rsidRPr="00FE29D3">
        <w:rPr>
          <w:rFonts w:eastAsia="Calibri" w:cs="Times New Roman"/>
          <w:sz w:val="20"/>
        </w:rPr>
        <w:t xml:space="preserve">В статье рассматриваются проблемы внедрения экологических аспектов устойчивого развития в деятельность торговых предприятий. Основное внимание уделено анализу внедрения принципов экологической </w:t>
      </w:r>
      <w:proofErr w:type="spellStart"/>
      <w:r w:rsidRPr="00FE29D3">
        <w:rPr>
          <w:rFonts w:eastAsia="Calibri" w:cs="Times New Roman"/>
          <w:sz w:val="20"/>
        </w:rPr>
        <w:t>самовосстанавливаемости</w:t>
      </w:r>
      <w:proofErr w:type="spellEnd"/>
      <w:r w:rsidRPr="00FE29D3">
        <w:rPr>
          <w:rFonts w:eastAsia="Calibri" w:cs="Times New Roman"/>
          <w:sz w:val="20"/>
        </w:rPr>
        <w:t xml:space="preserve"> и динамической адаптивности торговых предприятий.</w:t>
      </w:r>
    </w:p>
    <w:p w:rsidR="00FE29D3" w:rsidRPr="00FE29D3" w:rsidRDefault="00FE29D3" w:rsidP="00ED38E6">
      <w:pPr>
        <w:spacing w:after="0" w:line="240" w:lineRule="auto"/>
        <w:ind w:firstLine="709"/>
        <w:contextualSpacing/>
        <w:jc w:val="both"/>
        <w:rPr>
          <w:rFonts w:eastAsia="Calibri" w:cs="Times New Roman"/>
          <w:sz w:val="20"/>
        </w:rPr>
      </w:pPr>
      <w:r w:rsidRPr="00FE29D3">
        <w:rPr>
          <w:rFonts w:eastAsia="Calibri" w:cs="Times New Roman"/>
          <w:i/>
          <w:sz w:val="20"/>
        </w:rPr>
        <w:t xml:space="preserve">Ключевые слова: </w:t>
      </w:r>
      <w:r w:rsidRPr="00FE29D3">
        <w:rPr>
          <w:rFonts w:eastAsia="Calibri" w:cs="Times New Roman"/>
          <w:sz w:val="20"/>
        </w:rPr>
        <w:t>торговое предприятие, устойчивое развитие, корпоративная социальная ответственность, экологическая ответственность, динамическая адаптивность.</w:t>
      </w:r>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Times New Roman" w:cs="Times New Roman"/>
          <w:b/>
          <w:i/>
          <w:color w:val="212121"/>
          <w:lang w:eastAsia="ru-RU"/>
        </w:rPr>
      </w:pPr>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Times New Roman"/>
          <w:b/>
          <w:color w:val="212121"/>
          <w:lang w:val="en-US" w:eastAsia="ru-RU"/>
        </w:rPr>
      </w:pPr>
      <w:r w:rsidRPr="00FE29D3">
        <w:rPr>
          <w:rFonts w:ascii="Cambria" w:eastAsia="Times New Roman" w:hAnsi="Cambria" w:cs="Times New Roman"/>
          <w:b/>
          <w:color w:val="212121"/>
          <w:lang w:val="en-US" w:eastAsia="ru-RU"/>
        </w:rPr>
        <w:t>ECOLOGICAL ASPECTS OF THE SUSTAINABLE DEVELOPMENT IN ACTIVITY OF TRADE ENTERPRISES</w:t>
      </w:r>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Cambria" w:eastAsia="Times New Roman" w:hAnsi="Cambria" w:cs="Times New Roman"/>
          <w:color w:val="212121"/>
          <w:sz w:val="24"/>
          <w:szCs w:val="24"/>
          <w:lang w:val="en-US" w:eastAsia="ru-RU"/>
        </w:rPr>
      </w:pPr>
      <w:r w:rsidRPr="00FE29D3">
        <w:rPr>
          <w:rFonts w:ascii="Cambria" w:eastAsia="Times New Roman" w:hAnsi="Cambria" w:cs="Times New Roman"/>
          <w:color w:val="212121"/>
          <w:sz w:val="24"/>
          <w:szCs w:val="24"/>
          <w:lang w:val="en-US" w:eastAsia="ru-RU"/>
        </w:rPr>
        <w:t xml:space="preserve">O. E. </w:t>
      </w:r>
      <w:proofErr w:type="spellStart"/>
      <w:r w:rsidRPr="00FE29D3">
        <w:rPr>
          <w:rFonts w:ascii="Cambria" w:eastAsia="Times New Roman" w:hAnsi="Cambria" w:cs="Times New Roman"/>
          <w:color w:val="212121"/>
          <w:sz w:val="24"/>
          <w:szCs w:val="24"/>
          <w:lang w:val="en-US" w:eastAsia="ru-RU"/>
        </w:rPr>
        <w:t>Pirogova</w:t>
      </w:r>
      <w:proofErr w:type="spellEnd"/>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color w:val="212121"/>
          <w:sz w:val="20"/>
          <w:szCs w:val="20"/>
          <w:lang w:val="en-US" w:eastAsia="ru-RU"/>
        </w:rPr>
      </w:pPr>
      <w:r w:rsidRPr="00FE29D3">
        <w:rPr>
          <w:rFonts w:eastAsia="Times New Roman" w:cs="Times New Roman"/>
          <w:color w:val="212121"/>
          <w:sz w:val="20"/>
          <w:szCs w:val="20"/>
          <w:lang w:val="en-US" w:eastAsia="ru-RU"/>
        </w:rPr>
        <w:t xml:space="preserve">The article deals with the problem of integrating ecological aspects of sustainable development in the activities of commercial enterprises. Emphasis is placed on the analysis of the implementation of the principles of ecological self recoverability and dynamic adaptability of trading </w:t>
      </w:r>
      <w:proofErr w:type="gramStart"/>
      <w:r w:rsidRPr="00FE29D3">
        <w:rPr>
          <w:rFonts w:eastAsia="Times New Roman" w:cs="Times New Roman"/>
          <w:color w:val="212121"/>
          <w:sz w:val="20"/>
          <w:szCs w:val="20"/>
          <w:lang w:val="en-US" w:eastAsia="ru-RU"/>
        </w:rPr>
        <w:t>enterprises .</w:t>
      </w:r>
      <w:proofErr w:type="gramEnd"/>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color w:val="212121"/>
          <w:sz w:val="20"/>
          <w:szCs w:val="20"/>
          <w:lang w:val="en-US" w:eastAsia="ru-RU"/>
        </w:rPr>
      </w:pPr>
      <w:r w:rsidRPr="00FE29D3">
        <w:rPr>
          <w:rFonts w:eastAsia="Calibri" w:cs="Times New Roman"/>
          <w:i/>
          <w:sz w:val="20"/>
          <w:szCs w:val="20"/>
          <w:lang w:val="en-US"/>
        </w:rPr>
        <w:t>Keywords:</w:t>
      </w:r>
      <w:r w:rsidRPr="00FE29D3">
        <w:rPr>
          <w:rFonts w:eastAsia="Calibri" w:cs="Times New Roman"/>
          <w:sz w:val="20"/>
          <w:szCs w:val="20"/>
          <w:lang w:val="en-US"/>
        </w:rPr>
        <w:t xml:space="preserve"> Trading </w:t>
      </w:r>
      <w:proofErr w:type="gramStart"/>
      <w:r w:rsidRPr="00FE29D3">
        <w:rPr>
          <w:rFonts w:eastAsia="Calibri" w:cs="Times New Roman"/>
          <w:sz w:val="20"/>
          <w:szCs w:val="20"/>
          <w:lang w:val="en-US"/>
        </w:rPr>
        <w:t>enterprise</w:t>
      </w:r>
      <w:r w:rsidRPr="00FE29D3">
        <w:rPr>
          <w:rFonts w:eastAsia="Times New Roman" w:cs="Times New Roman"/>
          <w:color w:val="212121"/>
          <w:sz w:val="20"/>
          <w:szCs w:val="20"/>
          <w:lang w:val="en-US" w:eastAsia="ru-RU"/>
        </w:rPr>
        <w:t xml:space="preserve"> ,</w:t>
      </w:r>
      <w:proofErr w:type="gramEnd"/>
      <w:r w:rsidRPr="00FE29D3">
        <w:rPr>
          <w:rFonts w:eastAsia="Times New Roman" w:cs="Times New Roman"/>
          <w:color w:val="212121"/>
          <w:sz w:val="20"/>
          <w:szCs w:val="20"/>
          <w:lang w:val="en-US" w:eastAsia="ru-RU"/>
        </w:rPr>
        <w:t xml:space="preserve"> sustainable development , corporate social responsibility , environmental responsibility , dynamic adaptability .</w:t>
      </w:r>
    </w:p>
    <w:p w:rsidR="00FE29D3" w:rsidRPr="00FE29D3" w:rsidRDefault="00FE29D3" w:rsidP="00ED38E6">
      <w:pPr>
        <w:shd w:val="clear" w:color="auto" w:fill="FFFFFF"/>
        <w:spacing w:after="0" w:line="240" w:lineRule="auto"/>
        <w:contextualSpacing/>
        <w:jc w:val="center"/>
        <w:rPr>
          <w:rFonts w:ascii="Cambria" w:eastAsia="Times New Roman" w:hAnsi="Cambria" w:cs="Times New Roman"/>
          <w:b/>
          <w:caps/>
          <w:color w:val="000000"/>
          <w:sz w:val="28"/>
          <w:lang w:eastAsia="ru-RU"/>
        </w:rPr>
      </w:pPr>
      <w:r w:rsidRPr="00FE29D3">
        <w:rPr>
          <w:rFonts w:ascii="Cambria" w:eastAsia="Times New Roman" w:hAnsi="Cambria" w:cs="Times New Roman"/>
          <w:b/>
          <w:caps/>
          <w:color w:val="000000"/>
          <w:sz w:val="28"/>
          <w:lang w:eastAsia="ru-RU"/>
        </w:rPr>
        <w:t>Оценка энергоэффективности инвестиционных проектов на основе байесовских интеллектуальных технологий</w:t>
      </w:r>
    </w:p>
    <w:p w:rsidR="00FE29D3" w:rsidRPr="00FE29D3" w:rsidRDefault="00FE29D3" w:rsidP="00ED38E6">
      <w:pPr>
        <w:shd w:val="clear" w:color="auto" w:fill="FFFFFF"/>
        <w:spacing w:after="0" w:line="240" w:lineRule="auto"/>
        <w:contextualSpacing/>
        <w:jc w:val="right"/>
        <w:rPr>
          <w:rFonts w:ascii="Cambria" w:eastAsia="Times New Roman" w:hAnsi="Cambria" w:cs="Times New Roman"/>
          <w:caps/>
          <w:color w:val="000000"/>
          <w:sz w:val="28"/>
          <w:lang w:eastAsia="ru-RU"/>
        </w:rPr>
      </w:pPr>
    </w:p>
    <w:p w:rsidR="00FE29D3" w:rsidRPr="00FE29D3" w:rsidRDefault="00FE29D3" w:rsidP="00ED38E6">
      <w:pPr>
        <w:shd w:val="clear" w:color="auto" w:fill="FFFFFF"/>
        <w:spacing w:after="0" w:line="240" w:lineRule="auto"/>
        <w:contextualSpacing/>
        <w:jc w:val="right"/>
        <w:rPr>
          <w:rFonts w:ascii="Cambria" w:eastAsia="Times New Roman" w:hAnsi="Cambria" w:cs="Times New Roman"/>
          <w:color w:val="000000"/>
          <w:sz w:val="28"/>
          <w:vertAlign w:val="superscript"/>
          <w:lang w:eastAsia="ru-RU"/>
        </w:rPr>
      </w:pPr>
      <w:r w:rsidRPr="00FE29D3">
        <w:rPr>
          <w:rFonts w:ascii="Cambria" w:eastAsia="Times New Roman" w:hAnsi="Cambria" w:cs="Times New Roman"/>
          <w:caps/>
          <w:color w:val="000000"/>
          <w:sz w:val="28"/>
          <w:lang w:eastAsia="ru-RU"/>
        </w:rPr>
        <w:t>В.Г. К</w:t>
      </w:r>
      <w:r w:rsidRPr="00FE29D3">
        <w:rPr>
          <w:rFonts w:ascii="Cambria" w:eastAsia="Times New Roman" w:hAnsi="Cambria" w:cs="Times New Roman"/>
          <w:color w:val="000000"/>
          <w:sz w:val="28"/>
          <w:lang w:eastAsia="ru-RU"/>
        </w:rPr>
        <w:t>отельников</w:t>
      </w:r>
      <w:proofErr w:type="gramStart"/>
      <w:r w:rsidRPr="00FE29D3">
        <w:rPr>
          <w:rFonts w:ascii="Cambria" w:eastAsia="Times New Roman" w:hAnsi="Cambria" w:cs="Times New Roman"/>
          <w:color w:val="000000"/>
          <w:sz w:val="28"/>
          <w:vertAlign w:val="superscript"/>
          <w:lang w:eastAsia="ru-RU"/>
        </w:rPr>
        <w:t>1</w:t>
      </w:r>
      <w:proofErr w:type="gramEnd"/>
      <w:r w:rsidRPr="00FE29D3">
        <w:rPr>
          <w:rFonts w:ascii="Cambria" w:eastAsia="Times New Roman" w:hAnsi="Cambria" w:cs="Times New Roman"/>
          <w:caps/>
          <w:color w:val="000000"/>
          <w:sz w:val="28"/>
          <w:lang w:eastAsia="ru-RU"/>
        </w:rPr>
        <w:t xml:space="preserve">, </w:t>
      </w:r>
      <w:r w:rsidRPr="00FE29D3">
        <w:rPr>
          <w:rFonts w:ascii="Cambria" w:eastAsia="Times New Roman" w:hAnsi="Cambria" w:cs="Times New Roman"/>
          <w:color w:val="000000"/>
          <w:sz w:val="28"/>
          <w:lang w:eastAsia="ru-RU"/>
        </w:rPr>
        <w:t>М.Г.Миленин</w:t>
      </w:r>
      <w:r w:rsidRPr="00FE29D3">
        <w:rPr>
          <w:rFonts w:ascii="Cambria" w:eastAsia="Times New Roman" w:hAnsi="Cambria" w:cs="Times New Roman"/>
          <w:color w:val="000000"/>
          <w:sz w:val="28"/>
          <w:vertAlign w:val="superscript"/>
          <w:lang w:eastAsia="ru-RU"/>
        </w:rPr>
        <w:t>2</w:t>
      </w:r>
      <w:r w:rsidRPr="00FE29D3">
        <w:rPr>
          <w:rFonts w:ascii="Cambria" w:eastAsia="Times New Roman" w:hAnsi="Cambria" w:cs="Times New Roman"/>
          <w:color w:val="000000"/>
          <w:sz w:val="28"/>
          <w:lang w:eastAsia="ru-RU"/>
        </w:rPr>
        <w:t>, Г.С.Лазурина</w:t>
      </w:r>
      <w:r w:rsidRPr="00FE29D3">
        <w:rPr>
          <w:rFonts w:ascii="Cambria" w:eastAsia="Times New Roman" w:hAnsi="Cambria" w:cs="Times New Roman"/>
          <w:color w:val="000000"/>
          <w:sz w:val="28"/>
          <w:vertAlign w:val="superscript"/>
          <w:lang w:eastAsia="ru-RU"/>
        </w:rPr>
        <w:t>3</w:t>
      </w:r>
    </w:p>
    <w:p w:rsidR="00FE29D3" w:rsidRPr="00FE29D3" w:rsidRDefault="00FE29D3" w:rsidP="00ED38E6">
      <w:pPr>
        <w:shd w:val="clear" w:color="auto" w:fill="FFFFFF"/>
        <w:spacing w:after="0" w:line="240" w:lineRule="auto"/>
        <w:contextualSpacing/>
        <w:jc w:val="right"/>
        <w:rPr>
          <w:rFonts w:ascii="Cambria" w:eastAsia="Times New Roman" w:hAnsi="Cambria" w:cs="Times New Roman"/>
          <w:color w:val="000000"/>
          <w:sz w:val="28"/>
          <w:vertAlign w:val="superscript"/>
          <w:lang w:eastAsia="ru-RU"/>
        </w:rPr>
      </w:pPr>
    </w:p>
    <w:p w:rsidR="00FE29D3" w:rsidRPr="00FE29D3" w:rsidRDefault="00FE29D3" w:rsidP="00ED38E6">
      <w:pPr>
        <w:shd w:val="clear" w:color="auto" w:fill="FFFFFF"/>
        <w:spacing w:after="0" w:line="240" w:lineRule="auto"/>
        <w:contextualSpacing/>
        <w:jc w:val="right"/>
        <w:rPr>
          <w:rFonts w:eastAsia="Calibri" w:cs="Times New Roman"/>
          <w:i/>
          <w:sz w:val="24"/>
          <w:szCs w:val="24"/>
          <w:shd w:val="clear" w:color="auto" w:fill="FFFFFF"/>
        </w:rPr>
      </w:pPr>
      <w:r w:rsidRPr="00FE29D3">
        <w:rPr>
          <w:rFonts w:eastAsia="Calibri" w:cs="Times New Roman"/>
          <w:sz w:val="24"/>
          <w:szCs w:val="24"/>
          <w:shd w:val="clear" w:color="auto" w:fill="FFFFFF"/>
          <w:vertAlign w:val="superscript"/>
        </w:rPr>
        <w:t>1</w:t>
      </w:r>
      <w:r w:rsidRPr="00FE29D3">
        <w:rPr>
          <w:rFonts w:eastAsia="Calibri" w:cs="Times New Roman"/>
          <w:i/>
          <w:sz w:val="24"/>
          <w:szCs w:val="24"/>
          <w:shd w:val="clear" w:color="auto" w:fill="FFFFFF"/>
        </w:rPr>
        <w:t>Финансовый университет при правительстве Российской Федерации</w:t>
      </w:r>
    </w:p>
    <w:p w:rsidR="00FE29D3" w:rsidRPr="00FE29D3" w:rsidRDefault="00FE29D3" w:rsidP="00ED38E6">
      <w:pPr>
        <w:shd w:val="clear" w:color="auto" w:fill="FFFFFF"/>
        <w:spacing w:after="0" w:line="240" w:lineRule="auto"/>
        <w:contextualSpacing/>
        <w:jc w:val="right"/>
        <w:rPr>
          <w:rFonts w:eastAsia="Calibri" w:cs="Times New Roman"/>
          <w:sz w:val="24"/>
          <w:szCs w:val="24"/>
          <w:shd w:val="clear" w:color="auto" w:fill="FFFFFF"/>
        </w:rPr>
      </w:pPr>
      <w:r w:rsidRPr="00FE29D3">
        <w:rPr>
          <w:rFonts w:eastAsia="Calibri" w:cs="Times New Roman"/>
          <w:sz w:val="24"/>
          <w:szCs w:val="24"/>
          <w:shd w:val="clear" w:color="auto" w:fill="FFFFFF"/>
        </w:rPr>
        <w:t>125993,</w:t>
      </w:r>
      <w:r w:rsidRPr="00FE29D3">
        <w:rPr>
          <w:rFonts w:eastAsia="Calibri" w:cs="Times New Roman"/>
          <w:i/>
          <w:sz w:val="24"/>
          <w:szCs w:val="24"/>
          <w:shd w:val="clear" w:color="auto" w:fill="FFFFFF"/>
        </w:rPr>
        <w:t xml:space="preserve"> ГСП-3, Москва, Ленинградский проспект, </w:t>
      </w:r>
      <w:r w:rsidRPr="00FE29D3">
        <w:rPr>
          <w:rFonts w:eastAsia="Calibri" w:cs="Times New Roman"/>
          <w:sz w:val="24"/>
          <w:szCs w:val="24"/>
          <w:shd w:val="clear" w:color="auto" w:fill="FFFFFF"/>
        </w:rPr>
        <w:t>49;</w:t>
      </w:r>
    </w:p>
    <w:p w:rsidR="00FE29D3" w:rsidRPr="00FE29D3" w:rsidRDefault="00FE29D3" w:rsidP="00ED38E6">
      <w:pPr>
        <w:spacing w:after="0" w:line="240" w:lineRule="auto"/>
        <w:contextualSpacing/>
        <w:jc w:val="right"/>
        <w:rPr>
          <w:rFonts w:eastAsia="Calibri" w:cs="Times New Roman"/>
          <w:i/>
          <w:sz w:val="24"/>
          <w:szCs w:val="24"/>
          <w:shd w:val="clear" w:color="auto" w:fill="FFFFFF"/>
        </w:rPr>
      </w:pPr>
      <w:r w:rsidRPr="00FE29D3">
        <w:rPr>
          <w:rFonts w:eastAsia="Calibri" w:cs="Times New Roman"/>
          <w:i/>
          <w:sz w:val="24"/>
          <w:szCs w:val="24"/>
        </w:rPr>
        <w:t xml:space="preserve">Тверской государственный университет </w:t>
      </w:r>
      <w:r w:rsidRPr="00FE29D3">
        <w:rPr>
          <w:rFonts w:eastAsia="Calibri" w:cs="Times New Roman"/>
          <w:sz w:val="24"/>
          <w:szCs w:val="24"/>
        </w:rPr>
        <w:t>(</w:t>
      </w:r>
      <w:proofErr w:type="spellStart"/>
      <w:r w:rsidRPr="00FE29D3">
        <w:rPr>
          <w:rFonts w:eastAsia="Calibri" w:cs="Times New Roman"/>
          <w:i/>
          <w:sz w:val="24"/>
          <w:szCs w:val="24"/>
        </w:rPr>
        <w:t>ТвГУ</w:t>
      </w:r>
      <w:proofErr w:type="spellEnd"/>
      <w:r w:rsidRPr="00FE29D3">
        <w:rPr>
          <w:rFonts w:eastAsia="Calibri" w:cs="Times New Roman"/>
          <w:sz w:val="24"/>
          <w:szCs w:val="24"/>
        </w:rPr>
        <w:t>)</w:t>
      </w:r>
      <w:r w:rsidRPr="00FE29D3">
        <w:rPr>
          <w:rFonts w:eastAsia="Calibri" w:cs="Times New Roman"/>
          <w:i/>
          <w:sz w:val="24"/>
          <w:szCs w:val="24"/>
        </w:rPr>
        <w:t xml:space="preserve">, </w:t>
      </w:r>
      <w:r w:rsidRPr="00FE29D3">
        <w:rPr>
          <w:rFonts w:eastAsia="Calibri" w:cs="Times New Roman"/>
          <w:sz w:val="24"/>
          <w:szCs w:val="24"/>
          <w:shd w:val="clear" w:color="auto" w:fill="FFFFFF"/>
        </w:rPr>
        <w:t>170100,</w:t>
      </w:r>
      <w:r w:rsidRPr="00FE29D3">
        <w:rPr>
          <w:rFonts w:eastAsia="Calibri" w:cs="Times New Roman"/>
          <w:i/>
          <w:sz w:val="24"/>
          <w:szCs w:val="24"/>
          <w:shd w:val="clear" w:color="auto" w:fill="FFFFFF"/>
        </w:rPr>
        <w:t xml:space="preserve">  г.</w:t>
      </w:r>
      <w:r w:rsidRPr="00FE29D3">
        <w:rPr>
          <w:rFonts w:eastAsia="Calibri" w:cs="Times New Roman"/>
          <w:bCs/>
          <w:i/>
          <w:sz w:val="24"/>
        </w:rPr>
        <w:t xml:space="preserve"> Тверь</w:t>
      </w:r>
      <w:r w:rsidRPr="00FE29D3">
        <w:rPr>
          <w:rFonts w:eastAsia="Calibri" w:cs="Times New Roman"/>
          <w:i/>
          <w:sz w:val="24"/>
          <w:szCs w:val="24"/>
          <w:shd w:val="clear" w:color="auto" w:fill="FFFFFF"/>
        </w:rPr>
        <w:t xml:space="preserve">, ул. Желябова, </w:t>
      </w:r>
      <w:r w:rsidRPr="00FE29D3">
        <w:rPr>
          <w:rFonts w:eastAsia="Calibri" w:cs="Times New Roman"/>
          <w:sz w:val="24"/>
          <w:szCs w:val="24"/>
          <w:shd w:val="clear" w:color="auto" w:fill="FFFFFF"/>
        </w:rPr>
        <w:t>33</w:t>
      </w:r>
      <w:r w:rsidRPr="00FE29D3">
        <w:rPr>
          <w:rFonts w:eastAsia="Calibri" w:cs="Times New Roman"/>
          <w:i/>
          <w:sz w:val="24"/>
          <w:szCs w:val="24"/>
          <w:shd w:val="clear" w:color="auto" w:fill="FFFFFF"/>
        </w:rPr>
        <w:t>.</w:t>
      </w:r>
    </w:p>
    <w:p w:rsidR="00FE29D3" w:rsidRPr="00FE29D3" w:rsidRDefault="00FE29D3" w:rsidP="00ED38E6">
      <w:pPr>
        <w:spacing w:after="0" w:line="240" w:lineRule="auto"/>
        <w:ind w:firstLine="709"/>
        <w:contextualSpacing/>
        <w:jc w:val="both"/>
        <w:rPr>
          <w:rFonts w:eastAsia="Times New Roman" w:cs="Times New Roman"/>
          <w:b/>
          <w:color w:val="000000"/>
          <w:lang w:eastAsia="ru-RU"/>
        </w:rPr>
      </w:pPr>
    </w:p>
    <w:p w:rsidR="00FE29D3" w:rsidRPr="00FE29D3" w:rsidRDefault="00FE29D3" w:rsidP="00ED38E6">
      <w:pPr>
        <w:spacing w:after="0" w:line="228" w:lineRule="auto"/>
        <w:ind w:firstLine="709"/>
        <w:contextualSpacing/>
        <w:jc w:val="both"/>
        <w:rPr>
          <w:rFonts w:eastAsia="Calibri" w:cs="Times New Roman"/>
          <w:noProof/>
          <w:sz w:val="20"/>
        </w:rPr>
      </w:pPr>
      <w:r w:rsidRPr="00FE29D3">
        <w:rPr>
          <w:rFonts w:eastAsia="Calibri" w:cs="Times New Roman"/>
          <w:noProof/>
          <w:sz w:val="20"/>
        </w:rPr>
        <w:t xml:space="preserve">Политика энергоэффективности может быть успешной , если она является частью производственной политики предприятий. Энергоэффективность может стать значительным энергетическим ресурсом. В статье предложена комплексная модель для оценки энергоэффективности инвестиционных проектов в промышленности на основе методологии байесовских интеллектуальных технологий.Определены составляющие комплексной </w:t>
      </w:r>
      <w:r w:rsidRPr="00FE29D3">
        <w:rPr>
          <w:rFonts w:eastAsia="Calibri" w:cs="Times New Roman"/>
          <w:noProof/>
          <w:sz w:val="20"/>
          <w:lang w:val="en-US"/>
        </w:rPr>
        <w:t>o</w:t>
      </w:r>
      <w:r w:rsidRPr="00FE29D3">
        <w:rPr>
          <w:rFonts w:eastAsia="Calibri" w:cs="Times New Roman"/>
          <w:noProof/>
          <w:sz w:val="20"/>
        </w:rPr>
        <w:t>ценки. Даны формулы для вычисления финансовых показателей энергоэффективности инвестиционных проектов в условиях неопределенности.</w:t>
      </w:r>
    </w:p>
    <w:p w:rsidR="00FE29D3" w:rsidRPr="00FE29D3" w:rsidRDefault="00FE29D3" w:rsidP="00ED38E6">
      <w:pPr>
        <w:shd w:val="clear" w:color="auto" w:fill="FFFFFF"/>
        <w:spacing w:after="0" w:line="228" w:lineRule="auto"/>
        <w:ind w:firstLine="709"/>
        <w:contextualSpacing/>
        <w:jc w:val="both"/>
        <w:rPr>
          <w:rFonts w:eastAsia="Times New Roman" w:cs="Times New Roman"/>
          <w:color w:val="000000"/>
          <w:sz w:val="20"/>
          <w:szCs w:val="20"/>
          <w:lang w:eastAsia="ru-RU"/>
        </w:rPr>
      </w:pPr>
      <w:r w:rsidRPr="00FE29D3">
        <w:rPr>
          <w:rFonts w:eastAsia="Times New Roman" w:cs="Times New Roman"/>
          <w:i/>
          <w:color w:val="000000"/>
          <w:sz w:val="20"/>
          <w:szCs w:val="20"/>
          <w:lang w:eastAsia="ru-RU"/>
        </w:rPr>
        <w:t>Ключевые слова:</w:t>
      </w:r>
      <w:r w:rsidRPr="00FE29D3">
        <w:rPr>
          <w:rFonts w:eastAsia="Times New Roman" w:cs="Times New Roman"/>
          <w:color w:val="000000"/>
          <w:sz w:val="20"/>
          <w:szCs w:val="20"/>
          <w:lang w:eastAsia="ru-RU"/>
        </w:rPr>
        <w:t xml:space="preserve"> </w:t>
      </w:r>
      <w:proofErr w:type="spellStart"/>
      <w:r w:rsidRPr="00FE29D3">
        <w:rPr>
          <w:rFonts w:eastAsia="Times New Roman" w:cs="Times New Roman"/>
          <w:color w:val="000000"/>
          <w:sz w:val="20"/>
          <w:szCs w:val="20"/>
          <w:lang w:eastAsia="ru-RU"/>
        </w:rPr>
        <w:t>энергоэффективность</w:t>
      </w:r>
      <w:proofErr w:type="spellEnd"/>
      <w:r w:rsidRPr="00FE29D3">
        <w:rPr>
          <w:rFonts w:eastAsia="Times New Roman" w:cs="Times New Roman"/>
          <w:color w:val="000000"/>
          <w:sz w:val="20"/>
          <w:szCs w:val="20"/>
          <w:lang w:eastAsia="ru-RU"/>
        </w:rPr>
        <w:t>, оценка, байесовские интеллектуальные технологии.</w:t>
      </w:r>
    </w:p>
    <w:p w:rsidR="00FE29D3" w:rsidRPr="00FE29D3" w:rsidRDefault="00FE29D3" w:rsidP="00ED38E6">
      <w:pPr>
        <w:spacing w:after="0" w:line="240" w:lineRule="auto"/>
        <w:ind w:firstLine="709"/>
        <w:contextualSpacing/>
        <w:jc w:val="both"/>
        <w:rPr>
          <w:rFonts w:eastAsia="Calibri" w:cs="Times New Roman"/>
          <w:noProof/>
          <w:sz w:val="20"/>
        </w:rPr>
      </w:pPr>
    </w:p>
    <w:p w:rsidR="00FE29D3" w:rsidRPr="00FE29D3" w:rsidRDefault="00FE29D3" w:rsidP="00ED38E6">
      <w:pPr>
        <w:shd w:val="clear" w:color="auto" w:fill="FFFFFF"/>
        <w:spacing w:after="0" w:line="240" w:lineRule="auto"/>
        <w:contextualSpacing/>
        <w:jc w:val="center"/>
        <w:rPr>
          <w:rFonts w:ascii="Cambria" w:eastAsia="Calibri" w:hAnsi="Cambria" w:cs="Times New Roman"/>
          <w:b/>
          <w:caps/>
          <w:sz w:val="24"/>
          <w:lang w:val="en-US"/>
        </w:rPr>
      </w:pPr>
      <w:r w:rsidRPr="00FE29D3">
        <w:rPr>
          <w:rFonts w:ascii="Cambria" w:eastAsia="Calibri" w:hAnsi="Cambria" w:cs="Times New Roman"/>
          <w:b/>
          <w:caps/>
          <w:sz w:val="24"/>
          <w:lang w:val="en-US"/>
        </w:rPr>
        <w:t>The estimation of energy efficiency of investment projects on the basis of Bayesian Intelligent Technologies</w:t>
      </w:r>
    </w:p>
    <w:p w:rsidR="00FE29D3" w:rsidRPr="00FE29D3" w:rsidRDefault="00FE29D3" w:rsidP="00ED38E6">
      <w:pPr>
        <w:shd w:val="clear" w:color="auto" w:fill="FFFFFF"/>
        <w:spacing w:after="0" w:line="240" w:lineRule="auto"/>
        <w:contextualSpacing/>
        <w:jc w:val="right"/>
        <w:rPr>
          <w:rFonts w:ascii="Cambria" w:eastAsia="Times New Roman" w:hAnsi="Cambria" w:cs="Times New Roman"/>
          <w:color w:val="000000"/>
          <w:sz w:val="24"/>
          <w:lang w:val="en-US" w:eastAsia="ru-RU"/>
        </w:rPr>
      </w:pPr>
      <w:proofErr w:type="spellStart"/>
      <w:r w:rsidRPr="00FE29D3">
        <w:rPr>
          <w:rFonts w:ascii="Cambria" w:eastAsia="Times New Roman" w:hAnsi="Cambria" w:cs="Times New Roman"/>
          <w:color w:val="000000"/>
          <w:sz w:val="24"/>
          <w:lang w:val="en-US" w:eastAsia="ru-RU"/>
        </w:rPr>
        <w:t>V.G.Kotelnikov</w:t>
      </w:r>
      <w:proofErr w:type="spellEnd"/>
      <w:r w:rsidRPr="00FE29D3">
        <w:rPr>
          <w:rFonts w:ascii="Cambria" w:eastAsia="Times New Roman" w:hAnsi="Cambria" w:cs="Times New Roman"/>
          <w:color w:val="000000"/>
          <w:sz w:val="24"/>
          <w:lang w:val="en-US" w:eastAsia="ru-RU"/>
        </w:rPr>
        <w:t xml:space="preserve">, </w:t>
      </w:r>
      <w:proofErr w:type="spellStart"/>
      <w:r w:rsidRPr="00FE29D3">
        <w:rPr>
          <w:rFonts w:ascii="Cambria" w:eastAsia="Times New Roman" w:hAnsi="Cambria" w:cs="Times New Roman"/>
          <w:color w:val="000000"/>
          <w:sz w:val="24"/>
          <w:lang w:val="en-US" w:eastAsia="ru-RU"/>
        </w:rPr>
        <w:t>M.G.Milenin</w:t>
      </w:r>
      <w:proofErr w:type="spellEnd"/>
      <w:r w:rsidRPr="00FE29D3">
        <w:rPr>
          <w:rFonts w:ascii="Cambria" w:eastAsia="Times New Roman" w:hAnsi="Cambria" w:cs="Times New Roman"/>
          <w:color w:val="000000"/>
          <w:sz w:val="24"/>
          <w:lang w:val="en-US" w:eastAsia="ru-RU"/>
        </w:rPr>
        <w:t xml:space="preserve">, </w:t>
      </w:r>
      <w:proofErr w:type="spellStart"/>
      <w:r w:rsidRPr="00FE29D3">
        <w:rPr>
          <w:rFonts w:ascii="Cambria" w:eastAsia="Times New Roman" w:hAnsi="Cambria" w:cs="Times New Roman"/>
          <w:color w:val="000000"/>
          <w:sz w:val="24"/>
          <w:lang w:val="en-US" w:eastAsia="ru-RU"/>
        </w:rPr>
        <w:t>G.S.Lazurina</w:t>
      </w:r>
      <w:proofErr w:type="spellEnd"/>
    </w:p>
    <w:p w:rsidR="00FE29D3" w:rsidRPr="00FE29D3" w:rsidRDefault="00FE29D3" w:rsidP="00ED38E6">
      <w:pPr>
        <w:shd w:val="clear" w:color="auto" w:fill="FFFFFF"/>
        <w:spacing w:after="0" w:line="240" w:lineRule="auto"/>
        <w:contextualSpacing/>
        <w:jc w:val="both"/>
        <w:rPr>
          <w:rFonts w:eastAsia="Times New Roman" w:cs="Times New Roman"/>
          <w:b/>
          <w:color w:val="000000"/>
          <w:lang w:val="en-US" w:eastAsia="ru-RU"/>
        </w:rPr>
      </w:pPr>
    </w:p>
    <w:p w:rsidR="00FE29D3" w:rsidRPr="00FE29D3" w:rsidRDefault="00FE29D3" w:rsidP="00ED38E6">
      <w:pPr>
        <w:shd w:val="clear" w:color="auto" w:fill="FFFFFF"/>
        <w:spacing w:after="0" w:line="240" w:lineRule="auto"/>
        <w:contextualSpacing/>
        <w:jc w:val="right"/>
        <w:rPr>
          <w:rFonts w:eastAsia="Calibri" w:cs="Times New Roman"/>
          <w:i/>
          <w:iCs/>
          <w:lang w:val="en-US"/>
        </w:rPr>
      </w:pPr>
      <w:r w:rsidRPr="00FE29D3">
        <w:rPr>
          <w:rFonts w:eastAsia="Calibri" w:cs="Times New Roman"/>
          <w:i/>
          <w:iCs/>
          <w:lang w:val="en-US"/>
        </w:rPr>
        <w:t>Financial University under the Government of the Russian Federation,</w:t>
      </w:r>
    </w:p>
    <w:p w:rsidR="00FE29D3" w:rsidRPr="00FE29D3" w:rsidRDefault="00FE29D3" w:rsidP="00ED38E6">
      <w:pPr>
        <w:shd w:val="clear" w:color="auto" w:fill="FFFFFF"/>
        <w:spacing w:after="0" w:line="240" w:lineRule="auto"/>
        <w:contextualSpacing/>
        <w:jc w:val="right"/>
        <w:rPr>
          <w:rFonts w:eastAsia="Calibri" w:cs="Times New Roman"/>
          <w:i/>
          <w:lang w:val="en-US"/>
        </w:rPr>
      </w:pPr>
      <w:r w:rsidRPr="00FE29D3">
        <w:rPr>
          <w:rFonts w:eastAsia="Times New Roman" w:cs="Times New Roman"/>
          <w:color w:val="000000"/>
          <w:lang w:val="en-US" w:eastAsia="ru-RU"/>
        </w:rPr>
        <w:t>125993</w:t>
      </w:r>
      <w:r w:rsidRPr="00FE29D3">
        <w:rPr>
          <w:rFonts w:eastAsia="Times New Roman" w:cs="Times New Roman"/>
          <w:i/>
          <w:color w:val="000000"/>
          <w:lang w:val="en-US" w:eastAsia="ru-RU"/>
        </w:rPr>
        <w:t>, GSP</w:t>
      </w:r>
      <w:r w:rsidRPr="00FE29D3">
        <w:rPr>
          <w:rFonts w:eastAsia="Times New Roman" w:cs="Times New Roman"/>
          <w:color w:val="000000"/>
          <w:lang w:val="en-US" w:eastAsia="ru-RU"/>
        </w:rPr>
        <w:t xml:space="preserve">-3, </w:t>
      </w:r>
      <w:r w:rsidRPr="00FE29D3">
        <w:rPr>
          <w:rFonts w:eastAsia="Times New Roman" w:cs="Times New Roman"/>
          <w:i/>
          <w:color w:val="000000"/>
          <w:lang w:val="en-US" w:eastAsia="ru-RU"/>
        </w:rPr>
        <w:t xml:space="preserve">Moscow, </w:t>
      </w:r>
      <w:proofErr w:type="spellStart"/>
      <w:r w:rsidRPr="00FE29D3">
        <w:rPr>
          <w:rFonts w:eastAsia="Times New Roman" w:cs="Times New Roman"/>
          <w:i/>
          <w:color w:val="000000"/>
          <w:lang w:val="en-US" w:eastAsia="ru-RU"/>
        </w:rPr>
        <w:t>Leningradsky</w:t>
      </w:r>
      <w:proofErr w:type="spellEnd"/>
      <w:r w:rsidRPr="00FE29D3">
        <w:rPr>
          <w:rFonts w:eastAsia="Times New Roman" w:cs="Times New Roman"/>
          <w:i/>
          <w:color w:val="000000"/>
          <w:lang w:val="en-US" w:eastAsia="ru-RU"/>
        </w:rPr>
        <w:t xml:space="preserve"> Avenue</w:t>
      </w:r>
      <w:r w:rsidRPr="00FE29D3">
        <w:rPr>
          <w:rFonts w:eastAsia="Times New Roman" w:cs="Times New Roman"/>
          <w:color w:val="000000"/>
          <w:lang w:val="en-US" w:eastAsia="ru-RU"/>
        </w:rPr>
        <w:t>, 49;</w:t>
      </w:r>
    </w:p>
    <w:p w:rsidR="00FE29D3" w:rsidRPr="00FE29D3" w:rsidRDefault="00FE29D3" w:rsidP="00ED38E6">
      <w:pPr>
        <w:spacing w:after="0" w:line="240" w:lineRule="auto"/>
        <w:contextualSpacing/>
        <w:jc w:val="right"/>
        <w:rPr>
          <w:rFonts w:eastAsia="Calibri" w:cs="Times New Roman"/>
          <w:i/>
          <w:lang w:val="en-US"/>
        </w:rPr>
      </w:pPr>
      <w:proofErr w:type="spellStart"/>
      <w:proofErr w:type="gramStart"/>
      <w:r w:rsidRPr="00FE29D3">
        <w:rPr>
          <w:rFonts w:eastAsia="Calibri" w:cs="Times New Roman"/>
          <w:i/>
          <w:lang w:val="en-US"/>
        </w:rPr>
        <w:t>Tver</w:t>
      </w:r>
      <w:proofErr w:type="spellEnd"/>
      <w:r w:rsidRPr="00FE29D3">
        <w:rPr>
          <w:rFonts w:eastAsia="Calibri" w:cs="Times New Roman"/>
          <w:i/>
          <w:lang w:val="en-US"/>
        </w:rPr>
        <w:t xml:space="preserve"> state university</w:t>
      </w:r>
      <w:r w:rsidRPr="00FE29D3">
        <w:rPr>
          <w:rFonts w:eastAsia="Calibri" w:cs="Times New Roman"/>
          <w:lang w:val="en-US"/>
        </w:rPr>
        <w:t xml:space="preserve"> (</w:t>
      </w:r>
      <w:proofErr w:type="spellStart"/>
      <w:r w:rsidRPr="00FE29D3">
        <w:rPr>
          <w:rFonts w:eastAsia="Calibri" w:cs="Times New Roman"/>
          <w:i/>
          <w:lang w:val="en-US"/>
        </w:rPr>
        <w:t>TvGU</w:t>
      </w:r>
      <w:proofErr w:type="spellEnd"/>
      <w:r w:rsidRPr="00FE29D3">
        <w:rPr>
          <w:rFonts w:eastAsia="Calibri" w:cs="Times New Roman"/>
          <w:lang w:val="en-US"/>
        </w:rPr>
        <w:t>), 170100</w:t>
      </w:r>
      <w:r w:rsidRPr="00FE29D3">
        <w:rPr>
          <w:rFonts w:eastAsia="Calibri" w:cs="Times New Roman"/>
          <w:i/>
          <w:lang w:val="en-US"/>
        </w:rPr>
        <w:t xml:space="preserve">, </w:t>
      </w:r>
      <w:proofErr w:type="spellStart"/>
      <w:r w:rsidRPr="00FE29D3">
        <w:rPr>
          <w:rFonts w:eastAsia="Calibri" w:cs="Times New Roman"/>
          <w:i/>
          <w:lang w:val="en-US"/>
        </w:rPr>
        <w:t>Tver</w:t>
      </w:r>
      <w:proofErr w:type="spellEnd"/>
      <w:r w:rsidRPr="00FE29D3">
        <w:rPr>
          <w:rFonts w:eastAsia="Calibri" w:cs="Times New Roman"/>
          <w:i/>
          <w:lang w:val="en-US"/>
        </w:rPr>
        <w:t xml:space="preserve">, </w:t>
      </w:r>
      <w:proofErr w:type="spellStart"/>
      <w:r w:rsidRPr="00FE29D3">
        <w:rPr>
          <w:rFonts w:eastAsia="Calibri" w:cs="Times New Roman"/>
          <w:i/>
          <w:lang w:val="en-US"/>
        </w:rPr>
        <w:t>Zhelyabov</w:t>
      </w:r>
      <w:proofErr w:type="spellEnd"/>
      <w:r w:rsidRPr="00FE29D3">
        <w:rPr>
          <w:rFonts w:eastAsia="Calibri" w:cs="Times New Roman"/>
          <w:i/>
          <w:lang w:val="en-US"/>
        </w:rPr>
        <w:t xml:space="preserve"> St., </w:t>
      </w:r>
      <w:r w:rsidRPr="00FE29D3">
        <w:rPr>
          <w:rFonts w:eastAsia="Calibri" w:cs="Times New Roman"/>
          <w:lang w:val="en-US"/>
        </w:rPr>
        <w:t>33</w:t>
      </w:r>
      <w:r w:rsidRPr="00FE29D3">
        <w:rPr>
          <w:rFonts w:eastAsia="Calibri" w:cs="Times New Roman"/>
          <w:i/>
          <w:lang w:val="en-US"/>
        </w:rPr>
        <w:t>.</w:t>
      </w:r>
      <w:proofErr w:type="gramEnd"/>
    </w:p>
    <w:p w:rsidR="00FE29D3" w:rsidRPr="00FE29D3" w:rsidRDefault="00FE29D3" w:rsidP="00ED38E6">
      <w:pPr>
        <w:spacing w:after="0" w:line="240" w:lineRule="auto"/>
        <w:ind w:firstLine="709"/>
        <w:contextualSpacing/>
        <w:jc w:val="both"/>
        <w:rPr>
          <w:rFonts w:eastAsia="Times New Roman" w:cs="Times New Roman"/>
          <w:b/>
          <w:color w:val="000000"/>
          <w:lang w:val="en-US" w:eastAsia="ru-RU"/>
        </w:rPr>
      </w:pPr>
      <w:r w:rsidRPr="00FE29D3">
        <w:rPr>
          <w:rFonts w:eastAsia="Calibri" w:cs="Times New Roman"/>
          <w:noProof/>
          <w:lang w:val="en-US"/>
        </w:rPr>
        <w:t>Energy efficiency policy can only be effective if it is a part of overall industrial policy. Energy efficiency must become the largest energy resource.The complex model for energy efficiency of invesment projects estimation has suggested in this paper. The components of complex model are defined. The formulas for financial characteristics of energy efficiency are given for conditions of a priory uncertainty.</w:t>
      </w:r>
    </w:p>
    <w:p w:rsidR="00FE29D3" w:rsidRPr="00FE29D3" w:rsidRDefault="00FE29D3" w:rsidP="00ED38E6">
      <w:pPr>
        <w:shd w:val="clear" w:color="auto" w:fill="FFFFFF"/>
        <w:spacing w:after="0" w:line="240" w:lineRule="auto"/>
        <w:ind w:firstLine="709"/>
        <w:contextualSpacing/>
        <w:jc w:val="both"/>
        <w:rPr>
          <w:rFonts w:eastAsia="Times New Roman" w:cs="Times New Roman"/>
          <w:color w:val="000000"/>
          <w:lang w:val="en-US" w:eastAsia="ru-RU"/>
        </w:rPr>
      </w:pPr>
      <w:r w:rsidRPr="00FE29D3">
        <w:rPr>
          <w:rFonts w:eastAsia="Times New Roman" w:cs="Times New Roman"/>
          <w:i/>
          <w:color w:val="000000"/>
          <w:lang w:val="en-US" w:eastAsia="ru-RU"/>
        </w:rPr>
        <w:t>Keywords:</w:t>
      </w:r>
      <w:r w:rsidRPr="00FE29D3">
        <w:rPr>
          <w:rFonts w:eastAsia="Times New Roman" w:cs="Times New Roman"/>
          <w:color w:val="000000"/>
          <w:lang w:val="en-US" w:eastAsia="ru-RU"/>
        </w:rPr>
        <w:t xml:space="preserve"> energy efficiency, estimation, Bayesian intelligent technologies.</w:t>
      </w:r>
    </w:p>
    <w:p w:rsidR="00FE29D3" w:rsidRPr="00FE29D3" w:rsidRDefault="00FE29D3" w:rsidP="00ED38E6">
      <w:pPr>
        <w:shd w:val="clear" w:color="auto" w:fill="FFFFFF"/>
        <w:spacing w:after="0" w:line="240" w:lineRule="auto"/>
        <w:contextualSpacing/>
        <w:jc w:val="center"/>
        <w:rPr>
          <w:rFonts w:ascii="Cambria" w:eastAsia="Calibri" w:hAnsi="Cambria" w:cs="Times New Roman"/>
          <w:b/>
          <w:caps/>
          <w:sz w:val="28"/>
          <w:szCs w:val="28"/>
        </w:rPr>
      </w:pPr>
      <w:r w:rsidRPr="00FE29D3">
        <w:rPr>
          <w:rFonts w:ascii="Cambria" w:eastAsia="Calibri" w:hAnsi="Cambria" w:cs="Times New Roman"/>
          <w:b/>
          <w:caps/>
          <w:sz w:val="28"/>
          <w:szCs w:val="28"/>
        </w:rPr>
        <w:t>измерение показателей энергоэффективности на основе байесовских интеллектуальных технологий</w:t>
      </w:r>
    </w:p>
    <w:p w:rsidR="00FE29D3" w:rsidRPr="00FE29D3" w:rsidRDefault="00FE29D3" w:rsidP="00ED38E6">
      <w:pPr>
        <w:shd w:val="clear" w:color="auto" w:fill="FFFFFF"/>
        <w:spacing w:after="0" w:line="240" w:lineRule="auto"/>
        <w:contextualSpacing/>
        <w:jc w:val="right"/>
        <w:rPr>
          <w:rFonts w:ascii="Cambria" w:eastAsia="Calibri" w:hAnsi="Cambria" w:cs="Times New Roman"/>
          <w:sz w:val="28"/>
          <w:szCs w:val="28"/>
        </w:rPr>
      </w:pPr>
    </w:p>
    <w:p w:rsidR="00FE29D3" w:rsidRPr="00FE29D3" w:rsidRDefault="00FE29D3" w:rsidP="00ED38E6">
      <w:pPr>
        <w:shd w:val="clear" w:color="auto" w:fill="FFFFFF"/>
        <w:spacing w:after="0" w:line="240" w:lineRule="auto"/>
        <w:contextualSpacing/>
        <w:jc w:val="right"/>
        <w:rPr>
          <w:rFonts w:ascii="Cambria" w:eastAsia="Calibri" w:hAnsi="Cambria" w:cs="Times New Roman"/>
          <w:color w:val="000000"/>
          <w:sz w:val="28"/>
          <w:szCs w:val="28"/>
          <w:vertAlign w:val="superscript"/>
        </w:rPr>
      </w:pPr>
      <w:r w:rsidRPr="00FE29D3">
        <w:rPr>
          <w:rFonts w:ascii="Cambria" w:eastAsia="Calibri" w:hAnsi="Cambria" w:cs="Times New Roman"/>
          <w:sz w:val="28"/>
          <w:szCs w:val="28"/>
        </w:rPr>
        <w:t>С.В.Прокопчина</w:t>
      </w:r>
      <w:proofErr w:type="gramStart"/>
      <w:r w:rsidRPr="00FE29D3">
        <w:rPr>
          <w:rFonts w:ascii="Cambria" w:eastAsia="Calibri" w:hAnsi="Cambria" w:cs="Times New Roman"/>
          <w:sz w:val="28"/>
          <w:szCs w:val="28"/>
          <w:vertAlign w:val="superscript"/>
        </w:rPr>
        <w:t>1</w:t>
      </w:r>
      <w:proofErr w:type="gramEnd"/>
      <w:r w:rsidRPr="00FE29D3">
        <w:rPr>
          <w:rFonts w:ascii="Cambria" w:eastAsia="Calibri" w:hAnsi="Cambria" w:cs="Times New Roman"/>
          <w:sz w:val="28"/>
          <w:szCs w:val="28"/>
        </w:rPr>
        <w:t xml:space="preserve">, </w:t>
      </w:r>
      <w:r w:rsidRPr="00FE29D3">
        <w:rPr>
          <w:rFonts w:ascii="Cambria" w:eastAsia="Calibri" w:hAnsi="Cambria" w:cs="Times New Roman"/>
          <w:iCs/>
          <w:sz w:val="28"/>
          <w:szCs w:val="28"/>
        </w:rPr>
        <w:t>А.Н. Ветров</w:t>
      </w:r>
      <w:r w:rsidRPr="00FE29D3">
        <w:rPr>
          <w:rFonts w:ascii="Cambria" w:eastAsia="Calibri" w:hAnsi="Cambria" w:cs="Times New Roman"/>
          <w:iCs/>
          <w:sz w:val="28"/>
          <w:szCs w:val="28"/>
          <w:vertAlign w:val="superscript"/>
        </w:rPr>
        <w:t>2</w:t>
      </w:r>
      <w:r w:rsidRPr="00FE29D3">
        <w:rPr>
          <w:rFonts w:ascii="Cambria" w:eastAsia="Calibri" w:hAnsi="Cambria" w:cs="Times New Roman"/>
          <w:iCs/>
          <w:sz w:val="28"/>
          <w:szCs w:val="28"/>
        </w:rPr>
        <w:t xml:space="preserve">, </w:t>
      </w:r>
      <w:r w:rsidRPr="00FE29D3">
        <w:rPr>
          <w:rFonts w:ascii="Cambria" w:eastAsia="Calibri" w:hAnsi="Cambria" w:cs="Times New Roman"/>
          <w:color w:val="000000"/>
          <w:sz w:val="28"/>
          <w:szCs w:val="28"/>
        </w:rPr>
        <w:t>А.О.Нестеров</w:t>
      </w:r>
      <w:r w:rsidRPr="00FE29D3">
        <w:rPr>
          <w:rFonts w:ascii="Cambria" w:eastAsia="Calibri" w:hAnsi="Cambria" w:cs="Times New Roman"/>
          <w:color w:val="000000"/>
          <w:sz w:val="28"/>
          <w:szCs w:val="28"/>
          <w:vertAlign w:val="superscript"/>
        </w:rPr>
        <w:t>3</w:t>
      </w:r>
    </w:p>
    <w:p w:rsidR="00FE29D3" w:rsidRPr="00FE29D3" w:rsidRDefault="00FE29D3" w:rsidP="00ED38E6">
      <w:pPr>
        <w:shd w:val="clear" w:color="auto" w:fill="FFFFFF"/>
        <w:spacing w:after="0" w:line="240" w:lineRule="auto"/>
        <w:contextualSpacing/>
        <w:jc w:val="right"/>
        <w:rPr>
          <w:rFonts w:eastAsia="Calibri" w:cs="Times New Roman"/>
          <w:i/>
          <w:color w:val="333333"/>
          <w:sz w:val="24"/>
          <w:szCs w:val="24"/>
          <w:shd w:val="clear" w:color="auto" w:fill="FFFFFF"/>
        </w:rPr>
      </w:pPr>
      <w:r w:rsidRPr="00FE29D3">
        <w:rPr>
          <w:rFonts w:eastAsia="Calibri" w:cs="Times New Roman"/>
          <w:color w:val="333333"/>
          <w:sz w:val="24"/>
          <w:szCs w:val="24"/>
          <w:shd w:val="clear" w:color="auto" w:fill="FFFFFF"/>
          <w:vertAlign w:val="superscript"/>
        </w:rPr>
        <w:t>1</w:t>
      </w:r>
      <w:r w:rsidRPr="00FE29D3">
        <w:rPr>
          <w:rFonts w:eastAsia="Calibri" w:cs="Times New Roman"/>
          <w:i/>
          <w:color w:val="333333"/>
          <w:sz w:val="24"/>
          <w:szCs w:val="24"/>
          <w:shd w:val="clear" w:color="auto" w:fill="FFFFFF"/>
        </w:rPr>
        <w:t>Финансовый университет при правительстве Российской Федерации</w:t>
      </w:r>
    </w:p>
    <w:p w:rsidR="00FE29D3" w:rsidRPr="00FE29D3" w:rsidRDefault="00FE29D3" w:rsidP="00ED38E6">
      <w:pPr>
        <w:shd w:val="clear" w:color="auto" w:fill="FFFFFF"/>
        <w:spacing w:after="0" w:line="240" w:lineRule="auto"/>
        <w:contextualSpacing/>
        <w:jc w:val="right"/>
        <w:rPr>
          <w:rFonts w:eastAsia="Calibri" w:cs="Times New Roman"/>
          <w:color w:val="333333"/>
          <w:sz w:val="24"/>
          <w:szCs w:val="24"/>
          <w:shd w:val="clear" w:color="auto" w:fill="FFFFFF"/>
        </w:rPr>
      </w:pPr>
      <w:r w:rsidRPr="00FE29D3">
        <w:rPr>
          <w:rFonts w:eastAsia="Calibri" w:cs="Times New Roman"/>
          <w:color w:val="333333"/>
          <w:sz w:val="24"/>
          <w:szCs w:val="24"/>
          <w:shd w:val="clear" w:color="auto" w:fill="FFFFFF"/>
        </w:rPr>
        <w:t>125993,</w:t>
      </w:r>
      <w:r w:rsidRPr="00FE29D3">
        <w:rPr>
          <w:rFonts w:eastAsia="Calibri" w:cs="Times New Roman"/>
          <w:i/>
          <w:color w:val="333333"/>
          <w:sz w:val="24"/>
          <w:szCs w:val="24"/>
          <w:shd w:val="clear" w:color="auto" w:fill="FFFFFF"/>
        </w:rPr>
        <w:t xml:space="preserve"> ГСП-3, Москва, Ленинградский проспект, </w:t>
      </w:r>
      <w:r w:rsidRPr="00FE29D3">
        <w:rPr>
          <w:rFonts w:eastAsia="Calibri" w:cs="Times New Roman"/>
          <w:color w:val="333333"/>
          <w:sz w:val="24"/>
          <w:szCs w:val="24"/>
          <w:shd w:val="clear" w:color="auto" w:fill="FFFFFF"/>
        </w:rPr>
        <w:t>49;</w:t>
      </w:r>
    </w:p>
    <w:p w:rsidR="00FE29D3" w:rsidRPr="00FE29D3" w:rsidRDefault="00FE29D3" w:rsidP="00ED38E6">
      <w:pPr>
        <w:spacing w:after="0" w:line="240" w:lineRule="auto"/>
        <w:contextualSpacing/>
        <w:jc w:val="right"/>
        <w:rPr>
          <w:rFonts w:eastAsia="Calibri" w:cs="Times New Roman"/>
          <w:i/>
          <w:sz w:val="24"/>
          <w:szCs w:val="24"/>
          <w:shd w:val="clear" w:color="auto" w:fill="FFFFFF"/>
        </w:rPr>
      </w:pPr>
      <w:r w:rsidRPr="00FE29D3">
        <w:rPr>
          <w:rFonts w:eastAsia="Calibri" w:cs="Times New Roman"/>
          <w:i/>
          <w:sz w:val="24"/>
          <w:szCs w:val="24"/>
        </w:rPr>
        <w:t xml:space="preserve">Тверской государственный университет </w:t>
      </w:r>
      <w:r w:rsidRPr="00FE29D3">
        <w:rPr>
          <w:rFonts w:eastAsia="Calibri" w:cs="Times New Roman"/>
          <w:sz w:val="24"/>
          <w:szCs w:val="24"/>
        </w:rPr>
        <w:t>(</w:t>
      </w:r>
      <w:proofErr w:type="spellStart"/>
      <w:r w:rsidRPr="00FE29D3">
        <w:rPr>
          <w:rFonts w:eastAsia="Calibri" w:cs="Times New Roman"/>
          <w:i/>
          <w:sz w:val="24"/>
          <w:szCs w:val="24"/>
        </w:rPr>
        <w:t>ТвГУ</w:t>
      </w:r>
      <w:proofErr w:type="spellEnd"/>
      <w:r w:rsidRPr="00FE29D3">
        <w:rPr>
          <w:rFonts w:eastAsia="Calibri" w:cs="Times New Roman"/>
          <w:sz w:val="24"/>
          <w:szCs w:val="24"/>
        </w:rPr>
        <w:t>)</w:t>
      </w:r>
      <w:r w:rsidRPr="00FE29D3">
        <w:rPr>
          <w:rFonts w:eastAsia="Calibri" w:cs="Times New Roman"/>
          <w:i/>
          <w:sz w:val="24"/>
          <w:szCs w:val="24"/>
        </w:rPr>
        <w:t xml:space="preserve">, </w:t>
      </w:r>
      <w:r w:rsidRPr="00FE29D3">
        <w:rPr>
          <w:rFonts w:eastAsia="Calibri" w:cs="Times New Roman"/>
          <w:sz w:val="24"/>
          <w:szCs w:val="24"/>
          <w:shd w:val="clear" w:color="auto" w:fill="FFFFFF"/>
        </w:rPr>
        <w:t>170100,</w:t>
      </w:r>
      <w:r w:rsidRPr="00FE29D3">
        <w:rPr>
          <w:rFonts w:eastAsia="Calibri" w:cs="Times New Roman"/>
          <w:i/>
          <w:sz w:val="24"/>
          <w:szCs w:val="24"/>
          <w:shd w:val="clear" w:color="auto" w:fill="FFFFFF"/>
        </w:rPr>
        <w:t xml:space="preserve">  г.</w:t>
      </w:r>
      <w:r w:rsidRPr="00FE29D3">
        <w:rPr>
          <w:rFonts w:eastAsia="Calibri" w:cs="Times New Roman"/>
          <w:bCs/>
          <w:i/>
          <w:sz w:val="24"/>
        </w:rPr>
        <w:t xml:space="preserve"> Тверь</w:t>
      </w:r>
      <w:r w:rsidRPr="00FE29D3">
        <w:rPr>
          <w:rFonts w:eastAsia="Calibri" w:cs="Times New Roman"/>
          <w:i/>
          <w:sz w:val="24"/>
          <w:szCs w:val="24"/>
          <w:shd w:val="clear" w:color="auto" w:fill="FFFFFF"/>
        </w:rPr>
        <w:t xml:space="preserve">, ул. Желябова, </w:t>
      </w:r>
      <w:r w:rsidRPr="00FE29D3">
        <w:rPr>
          <w:rFonts w:eastAsia="Calibri" w:cs="Times New Roman"/>
          <w:sz w:val="24"/>
          <w:szCs w:val="24"/>
          <w:shd w:val="clear" w:color="auto" w:fill="FFFFFF"/>
        </w:rPr>
        <w:t>33</w:t>
      </w:r>
      <w:r w:rsidRPr="00FE29D3">
        <w:rPr>
          <w:rFonts w:eastAsia="Calibri" w:cs="Times New Roman"/>
          <w:i/>
          <w:sz w:val="24"/>
          <w:szCs w:val="24"/>
          <w:shd w:val="clear" w:color="auto" w:fill="FFFFFF"/>
        </w:rPr>
        <w:t>.</w:t>
      </w:r>
    </w:p>
    <w:p w:rsidR="00FE29D3" w:rsidRPr="00FE29D3" w:rsidRDefault="00FE29D3" w:rsidP="00ED38E6">
      <w:pPr>
        <w:suppressAutoHyphens/>
        <w:spacing w:after="0" w:line="240" w:lineRule="auto"/>
        <w:contextualSpacing/>
        <w:jc w:val="center"/>
        <w:rPr>
          <w:rFonts w:eastAsia="Calibri" w:cs="Times New Roman"/>
          <w:i/>
          <w:iCs/>
        </w:rPr>
      </w:pPr>
    </w:p>
    <w:p w:rsidR="00FE29D3" w:rsidRPr="00FE29D3" w:rsidRDefault="00FE29D3" w:rsidP="00ED38E6">
      <w:pPr>
        <w:spacing w:after="0" w:line="240" w:lineRule="auto"/>
        <w:ind w:firstLine="708"/>
        <w:contextualSpacing/>
        <w:jc w:val="both"/>
        <w:rPr>
          <w:rFonts w:eastAsia="Calibri" w:cs="Times New Roman"/>
          <w:sz w:val="20"/>
          <w:highlight w:val="yellow"/>
          <w:lang w:val="en-US"/>
        </w:rPr>
      </w:pPr>
      <w:r w:rsidRPr="00FE29D3">
        <w:rPr>
          <w:rFonts w:eastAsia="Calibri" w:cs="Times New Roman"/>
          <w:sz w:val="20"/>
        </w:rPr>
        <w:t xml:space="preserve">В статье рассмотрена возможность использования методологии когнитивных измерений для оценки показателей </w:t>
      </w:r>
      <w:proofErr w:type="spellStart"/>
      <w:r w:rsidRPr="00FE29D3">
        <w:rPr>
          <w:rFonts w:eastAsia="Calibri" w:cs="Times New Roman"/>
          <w:sz w:val="20"/>
        </w:rPr>
        <w:t>энергоэффективности</w:t>
      </w:r>
      <w:proofErr w:type="spellEnd"/>
      <w:r w:rsidRPr="00FE29D3">
        <w:rPr>
          <w:rFonts w:eastAsia="Calibri" w:cs="Times New Roman"/>
          <w:sz w:val="20"/>
        </w:rPr>
        <w:t>. Приведены</w:t>
      </w:r>
      <w:r w:rsidRPr="00FE29D3">
        <w:rPr>
          <w:rFonts w:eastAsia="Calibri" w:cs="Times New Roman"/>
          <w:sz w:val="20"/>
          <w:lang w:val="en-US"/>
        </w:rPr>
        <w:t xml:space="preserve"> </w:t>
      </w:r>
      <w:r w:rsidRPr="00FE29D3">
        <w:rPr>
          <w:rFonts w:eastAsia="Calibri" w:cs="Times New Roman"/>
          <w:sz w:val="20"/>
        </w:rPr>
        <w:t>примеры</w:t>
      </w:r>
      <w:r w:rsidRPr="00FE29D3">
        <w:rPr>
          <w:rFonts w:eastAsia="Calibri" w:cs="Times New Roman"/>
          <w:sz w:val="20"/>
          <w:lang w:val="en-US"/>
        </w:rPr>
        <w:t xml:space="preserve"> </w:t>
      </w:r>
      <w:r w:rsidRPr="00FE29D3">
        <w:rPr>
          <w:rFonts w:eastAsia="Calibri" w:cs="Times New Roman"/>
          <w:sz w:val="20"/>
        </w:rPr>
        <w:t>применения</w:t>
      </w:r>
      <w:r w:rsidRPr="00FE29D3">
        <w:rPr>
          <w:rFonts w:eastAsia="Calibri" w:cs="Times New Roman"/>
          <w:sz w:val="20"/>
          <w:lang w:val="en-US"/>
        </w:rPr>
        <w:t xml:space="preserve"> </w:t>
      </w:r>
      <w:r w:rsidRPr="00FE29D3">
        <w:rPr>
          <w:rFonts w:eastAsia="Calibri" w:cs="Times New Roman"/>
          <w:sz w:val="20"/>
        </w:rPr>
        <w:t>методологии</w:t>
      </w:r>
      <w:r w:rsidRPr="00FE29D3">
        <w:rPr>
          <w:rFonts w:eastAsia="Calibri" w:cs="Times New Roman"/>
          <w:sz w:val="20"/>
          <w:lang w:val="en-US"/>
        </w:rPr>
        <w:t xml:space="preserve"> </w:t>
      </w:r>
      <w:r w:rsidRPr="00FE29D3">
        <w:rPr>
          <w:rFonts w:eastAsia="Calibri" w:cs="Times New Roman"/>
          <w:sz w:val="20"/>
        </w:rPr>
        <w:t>для</w:t>
      </w:r>
      <w:r w:rsidRPr="00FE29D3">
        <w:rPr>
          <w:rFonts w:eastAsia="Calibri" w:cs="Times New Roman"/>
          <w:sz w:val="20"/>
          <w:lang w:val="en-US"/>
        </w:rPr>
        <w:t xml:space="preserve"> </w:t>
      </w:r>
      <w:proofErr w:type="spellStart"/>
      <w:r w:rsidRPr="00FE29D3">
        <w:rPr>
          <w:rFonts w:eastAsia="Calibri" w:cs="Times New Roman"/>
          <w:sz w:val="20"/>
        </w:rPr>
        <w:t>энергообъектов</w:t>
      </w:r>
      <w:proofErr w:type="spellEnd"/>
      <w:r w:rsidRPr="00FE29D3">
        <w:rPr>
          <w:rFonts w:eastAsia="Calibri" w:cs="Times New Roman"/>
          <w:sz w:val="20"/>
          <w:lang w:val="en-US"/>
        </w:rPr>
        <w:t>.</w:t>
      </w:r>
    </w:p>
    <w:p w:rsidR="00FE29D3" w:rsidRPr="00FE29D3" w:rsidRDefault="00FE29D3" w:rsidP="00ED38E6">
      <w:pPr>
        <w:suppressAutoHyphens/>
        <w:spacing w:after="0" w:line="240" w:lineRule="auto"/>
        <w:contextualSpacing/>
        <w:jc w:val="center"/>
        <w:rPr>
          <w:rFonts w:eastAsia="Calibri" w:cs="Times New Roman"/>
          <w:b/>
          <w:bCs/>
          <w:caps/>
          <w:lang w:val="en-US"/>
        </w:rPr>
      </w:pPr>
    </w:p>
    <w:p w:rsidR="00FE29D3" w:rsidRPr="00FE29D3" w:rsidRDefault="00FE29D3" w:rsidP="00ED38E6">
      <w:pPr>
        <w:suppressAutoHyphens/>
        <w:spacing w:after="0" w:line="240" w:lineRule="auto"/>
        <w:contextualSpacing/>
        <w:jc w:val="center"/>
        <w:rPr>
          <w:rFonts w:eastAsia="Calibri" w:cs="Times New Roman"/>
          <w:b/>
          <w:bCs/>
          <w:caps/>
          <w:lang w:val="en-US"/>
        </w:rPr>
      </w:pPr>
    </w:p>
    <w:p w:rsidR="00FE29D3" w:rsidRPr="00FE29D3" w:rsidRDefault="00FE29D3" w:rsidP="00ED38E6">
      <w:pPr>
        <w:suppressAutoHyphens/>
        <w:spacing w:after="0" w:line="240" w:lineRule="auto"/>
        <w:contextualSpacing/>
        <w:jc w:val="center"/>
        <w:rPr>
          <w:rFonts w:ascii="Cambria" w:eastAsia="Calibri" w:hAnsi="Cambria" w:cs="Times New Roman"/>
          <w:b/>
          <w:caps/>
          <w:sz w:val="24"/>
          <w:lang w:val="en-US"/>
        </w:rPr>
      </w:pPr>
      <w:r w:rsidRPr="00FE29D3">
        <w:rPr>
          <w:rFonts w:ascii="Cambria" w:eastAsia="Calibri" w:hAnsi="Cambria" w:cs="Times New Roman"/>
          <w:b/>
          <w:bCs/>
          <w:caps/>
          <w:sz w:val="24"/>
          <w:lang w:val="en-US"/>
        </w:rPr>
        <w:t>THE MEASUREMENTS OF energy efficirncy characteristics ON THE BASIS OF BAyESian INTELLigent TECHNOLOGIES</w:t>
      </w:r>
    </w:p>
    <w:p w:rsidR="00FE29D3" w:rsidRPr="00FE29D3" w:rsidRDefault="00FE29D3" w:rsidP="00ED38E6">
      <w:pPr>
        <w:spacing w:after="0" w:line="240" w:lineRule="auto"/>
        <w:contextualSpacing/>
        <w:jc w:val="right"/>
        <w:rPr>
          <w:rFonts w:ascii="Cambria" w:eastAsia="Calibri" w:hAnsi="Cambria" w:cs="Times New Roman"/>
          <w:color w:val="000000"/>
          <w:sz w:val="24"/>
          <w:lang w:val="en-US"/>
        </w:rPr>
      </w:pPr>
      <w:r w:rsidRPr="00FE29D3">
        <w:rPr>
          <w:rFonts w:ascii="Cambria" w:eastAsia="Calibri" w:hAnsi="Cambria" w:cs="Times New Roman"/>
          <w:sz w:val="24"/>
          <w:lang w:val="sv-SE"/>
        </w:rPr>
        <w:t>S.V.Prokopchina</w:t>
      </w:r>
      <w:r w:rsidRPr="00FE29D3">
        <w:rPr>
          <w:rFonts w:ascii="Cambria" w:eastAsia="Calibri" w:hAnsi="Cambria" w:cs="Times New Roman"/>
          <w:sz w:val="24"/>
          <w:lang w:val="en-US"/>
        </w:rPr>
        <w:t xml:space="preserve">, </w:t>
      </w:r>
      <w:proofErr w:type="spellStart"/>
      <w:r w:rsidRPr="00FE29D3">
        <w:rPr>
          <w:rFonts w:ascii="Cambria" w:eastAsia="Calibri" w:hAnsi="Cambria" w:cs="Times New Roman"/>
          <w:iCs/>
          <w:sz w:val="24"/>
          <w:lang w:val="en-US"/>
        </w:rPr>
        <w:t>A.N.Vetrov</w:t>
      </w:r>
      <w:proofErr w:type="spellEnd"/>
      <w:r w:rsidRPr="00FE29D3">
        <w:rPr>
          <w:rFonts w:ascii="Cambria" w:eastAsia="Calibri" w:hAnsi="Cambria" w:cs="Times New Roman"/>
          <w:iCs/>
          <w:sz w:val="24"/>
          <w:lang w:val="en-US"/>
        </w:rPr>
        <w:t xml:space="preserve"> </w:t>
      </w:r>
      <w:r w:rsidRPr="00FE29D3">
        <w:rPr>
          <w:rFonts w:ascii="Cambria" w:eastAsia="Calibri" w:hAnsi="Cambria" w:cs="Times New Roman"/>
          <w:color w:val="000000"/>
          <w:sz w:val="24"/>
          <w:lang w:val="en-US"/>
        </w:rPr>
        <w:t xml:space="preserve">, </w:t>
      </w:r>
      <w:proofErr w:type="spellStart"/>
      <w:r w:rsidRPr="00FE29D3">
        <w:rPr>
          <w:rFonts w:ascii="Cambria" w:eastAsia="Calibri" w:hAnsi="Cambria" w:cs="Times New Roman"/>
          <w:color w:val="000000"/>
          <w:sz w:val="24"/>
          <w:lang w:val="en-US"/>
        </w:rPr>
        <w:t>A.O.Nesterov</w:t>
      </w:r>
      <w:proofErr w:type="spellEnd"/>
    </w:p>
    <w:p w:rsidR="00FE29D3" w:rsidRPr="00FE29D3" w:rsidRDefault="00FE29D3" w:rsidP="00ED38E6">
      <w:pPr>
        <w:shd w:val="clear" w:color="auto" w:fill="FFFFFF"/>
        <w:spacing w:after="0" w:line="240" w:lineRule="auto"/>
        <w:contextualSpacing/>
        <w:jc w:val="right"/>
        <w:rPr>
          <w:rFonts w:eastAsia="Calibri" w:cs="Times New Roman"/>
          <w:i/>
          <w:iCs/>
          <w:lang w:val="en-US"/>
        </w:rPr>
      </w:pPr>
      <w:r w:rsidRPr="00FE29D3">
        <w:rPr>
          <w:rFonts w:eastAsia="Calibri" w:cs="Times New Roman"/>
          <w:i/>
          <w:iCs/>
          <w:lang w:val="en-US"/>
        </w:rPr>
        <w:t>Financial University under the Government of the Russian Federation,</w:t>
      </w:r>
    </w:p>
    <w:p w:rsidR="00FE29D3" w:rsidRPr="00FE29D3" w:rsidRDefault="00FE29D3" w:rsidP="00ED38E6">
      <w:pPr>
        <w:shd w:val="clear" w:color="auto" w:fill="FFFFFF"/>
        <w:spacing w:after="0" w:line="240" w:lineRule="auto"/>
        <w:contextualSpacing/>
        <w:jc w:val="right"/>
        <w:rPr>
          <w:rFonts w:eastAsia="Calibri" w:cs="Times New Roman"/>
          <w:i/>
          <w:lang w:val="en-US"/>
        </w:rPr>
      </w:pPr>
      <w:r w:rsidRPr="00FE29D3">
        <w:rPr>
          <w:rFonts w:eastAsia="Times New Roman" w:cs="Times New Roman"/>
          <w:color w:val="000000"/>
          <w:lang w:val="en-US" w:eastAsia="ru-RU"/>
        </w:rPr>
        <w:t>125993</w:t>
      </w:r>
      <w:r w:rsidRPr="00FE29D3">
        <w:rPr>
          <w:rFonts w:eastAsia="Times New Roman" w:cs="Times New Roman"/>
          <w:i/>
          <w:color w:val="000000"/>
          <w:lang w:val="en-US" w:eastAsia="ru-RU"/>
        </w:rPr>
        <w:t>, GSP</w:t>
      </w:r>
      <w:r w:rsidRPr="00FE29D3">
        <w:rPr>
          <w:rFonts w:eastAsia="Times New Roman" w:cs="Times New Roman"/>
          <w:color w:val="000000"/>
          <w:lang w:val="en-US" w:eastAsia="ru-RU"/>
        </w:rPr>
        <w:t xml:space="preserve">-3, </w:t>
      </w:r>
      <w:r w:rsidRPr="00FE29D3">
        <w:rPr>
          <w:rFonts w:eastAsia="Times New Roman" w:cs="Times New Roman"/>
          <w:i/>
          <w:color w:val="000000"/>
          <w:lang w:val="en-US" w:eastAsia="ru-RU"/>
        </w:rPr>
        <w:t xml:space="preserve">Moscow, </w:t>
      </w:r>
      <w:proofErr w:type="spellStart"/>
      <w:r w:rsidRPr="00FE29D3">
        <w:rPr>
          <w:rFonts w:eastAsia="Times New Roman" w:cs="Times New Roman"/>
          <w:i/>
          <w:color w:val="000000"/>
          <w:lang w:val="en-US" w:eastAsia="ru-RU"/>
        </w:rPr>
        <w:t>Leningradsky</w:t>
      </w:r>
      <w:proofErr w:type="spellEnd"/>
      <w:r w:rsidRPr="00FE29D3">
        <w:rPr>
          <w:rFonts w:eastAsia="Times New Roman" w:cs="Times New Roman"/>
          <w:i/>
          <w:color w:val="000000"/>
          <w:lang w:val="en-US" w:eastAsia="ru-RU"/>
        </w:rPr>
        <w:t xml:space="preserve"> Avenue</w:t>
      </w:r>
      <w:r w:rsidRPr="00FE29D3">
        <w:rPr>
          <w:rFonts w:eastAsia="Times New Roman" w:cs="Times New Roman"/>
          <w:color w:val="000000"/>
          <w:lang w:val="en-US" w:eastAsia="ru-RU"/>
        </w:rPr>
        <w:t>, 49;</w:t>
      </w:r>
    </w:p>
    <w:p w:rsidR="00FE29D3" w:rsidRPr="00FE29D3" w:rsidRDefault="00FE29D3" w:rsidP="00ED38E6">
      <w:pPr>
        <w:spacing w:after="0" w:line="240" w:lineRule="auto"/>
        <w:contextualSpacing/>
        <w:jc w:val="right"/>
        <w:rPr>
          <w:rFonts w:eastAsia="Calibri" w:cs="Times New Roman"/>
          <w:i/>
          <w:lang w:val="en-US"/>
        </w:rPr>
      </w:pPr>
      <w:proofErr w:type="spellStart"/>
      <w:proofErr w:type="gramStart"/>
      <w:r w:rsidRPr="00FE29D3">
        <w:rPr>
          <w:rFonts w:eastAsia="Calibri" w:cs="Times New Roman"/>
          <w:i/>
          <w:lang w:val="en-US"/>
        </w:rPr>
        <w:t>Tver</w:t>
      </w:r>
      <w:proofErr w:type="spellEnd"/>
      <w:r w:rsidRPr="00FE29D3">
        <w:rPr>
          <w:rFonts w:eastAsia="Calibri" w:cs="Times New Roman"/>
          <w:i/>
          <w:lang w:val="en-US"/>
        </w:rPr>
        <w:t xml:space="preserve"> state university</w:t>
      </w:r>
      <w:r w:rsidRPr="00FE29D3">
        <w:rPr>
          <w:rFonts w:eastAsia="Calibri" w:cs="Times New Roman"/>
          <w:lang w:val="en-US"/>
        </w:rPr>
        <w:t xml:space="preserve"> (</w:t>
      </w:r>
      <w:proofErr w:type="spellStart"/>
      <w:r w:rsidRPr="00FE29D3">
        <w:rPr>
          <w:rFonts w:eastAsia="Calibri" w:cs="Times New Roman"/>
          <w:i/>
          <w:lang w:val="en-US"/>
        </w:rPr>
        <w:t>TvGU</w:t>
      </w:r>
      <w:proofErr w:type="spellEnd"/>
      <w:r w:rsidRPr="00FE29D3">
        <w:rPr>
          <w:rFonts w:eastAsia="Calibri" w:cs="Times New Roman"/>
          <w:lang w:val="en-US"/>
        </w:rPr>
        <w:t>), 170100</w:t>
      </w:r>
      <w:r w:rsidRPr="00FE29D3">
        <w:rPr>
          <w:rFonts w:eastAsia="Calibri" w:cs="Times New Roman"/>
          <w:i/>
          <w:lang w:val="en-US"/>
        </w:rPr>
        <w:t xml:space="preserve">, </w:t>
      </w:r>
      <w:proofErr w:type="spellStart"/>
      <w:r w:rsidRPr="00FE29D3">
        <w:rPr>
          <w:rFonts w:eastAsia="Calibri" w:cs="Times New Roman"/>
          <w:i/>
          <w:lang w:val="en-US"/>
        </w:rPr>
        <w:t>Tver</w:t>
      </w:r>
      <w:proofErr w:type="spellEnd"/>
      <w:r w:rsidRPr="00FE29D3">
        <w:rPr>
          <w:rFonts w:eastAsia="Calibri" w:cs="Times New Roman"/>
          <w:i/>
          <w:lang w:val="en-US"/>
        </w:rPr>
        <w:t xml:space="preserve">, </w:t>
      </w:r>
      <w:proofErr w:type="spellStart"/>
      <w:r w:rsidRPr="00FE29D3">
        <w:rPr>
          <w:rFonts w:eastAsia="Calibri" w:cs="Times New Roman"/>
          <w:i/>
          <w:lang w:val="en-US"/>
        </w:rPr>
        <w:t>Zhelyabov</w:t>
      </w:r>
      <w:proofErr w:type="spellEnd"/>
      <w:r w:rsidRPr="00FE29D3">
        <w:rPr>
          <w:rFonts w:eastAsia="Calibri" w:cs="Times New Roman"/>
          <w:i/>
          <w:lang w:val="en-US"/>
        </w:rPr>
        <w:t xml:space="preserve"> St., </w:t>
      </w:r>
      <w:r w:rsidRPr="00FE29D3">
        <w:rPr>
          <w:rFonts w:eastAsia="Calibri" w:cs="Times New Roman"/>
          <w:lang w:val="en-US"/>
        </w:rPr>
        <w:t>33</w:t>
      </w:r>
      <w:r w:rsidRPr="00FE29D3">
        <w:rPr>
          <w:rFonts w:eastAsia="Calibri" w:cs="Times New Roman"/>
          <w:i/>
          <w:lang w:val="en-US"/>
        </w:rPr>
        <w:t>.</w:t>
      </w:r>
      <w:proofErr w:type="gramEnd"/>
    </w:p>
    <w:p w:rsidR="00FE29D3" w:rsidRPr="00FE29D3" w:rsidRDefault="00FE29D3" w:rsidP="00ED38E6">
      <w:pPr>
        <w:spacing w:after="0" w:line="240" w:lineRule="auto"/>
        <w:ind w:firstLine="709"/>
        <w:contextualSpacing/>
        <w:jc w:val="both"/>
        <w:rPr>
          <w:rFonts w:eastAsia="Calibri" w:cs="Times New Roman"/>
          <w:sz w:val="20"/>
          <w:szCs w:val="20"/>
          <w:lang w:val="en-US"/>
        </w:rPr>
      </w:pPr>
      <w:r w:rsidRPr="00FE29D3">
        <w:rPr>
          <w:rFonts w:eastAsia="Calibri" w:cs="Times New Roman"/>
          <w:sz w:val="20"/>
          <w:szCs w:val="20"/>
          <w:lang w:val="en-US"/>
        </w:rPr>
        <w:t xml:space="preserve">The </w:t>
      </w:r>
      <w:proofErr w:type="gramStart"/>
      <w:r w:rsidRPr="00FE29D3">
        <w:rPr>
          <w:rFonts w:eastAsia="Calibri" w:cs="Times New Roman"/>
          <w:sz w:val="20"/>
          <w:szCs w:val="20"/>
          <w:lang w:val="en-US"/>
        </w:rPr>
        <w:t>possibilities of application of the methodology of cognitive measurement for the estimation of energy efficiency characteristics has</w:t>
      </w:r>
      <w:proofErr w:type="gramEnd"/>
      <w:r w:rsidRPr="00FE29D3">
        <w:rPr>
          <w:rFonts w:eastAsia="Calibri" w:cs="Times New Roman"/>
          <w:sz w:val="20"/>
          <w:szCs w:val="20"/>
          <w:lang w:val="en-US"/>
        </w:rPr>
        <w:t xml:space="preserve"> suggested. The examples of cognitive measurement technologies for energy objects are developed. </w:t>
      </w:r>
    </w:p>
    <w:p w:rsidR="00FE29D3" w:rsidRPr="00FE29D3" w:rsidRDefault="00FE29D3" w:rsidP="00ED38E6">
      <w:pPr>
        <w:spacing w:after="0" w:line="240" w:lineRule="auto"/>
        <w:ind w:firstLine="709"/>
        <w:contextualSpacing/>
        <w:jc w:val="both"/>
        <w:rPr>
          <w:rFonts w:eastAsia="Calibri" w:cs="Times New Roman"/>
          <w:sz w:val="20"/>
          <w:szCs w:val="20"/>
          <w:lang w:val="en-US"/>
        </w:rPr>
      </w:pPr>
      <w:r w:rsidRPr="00FE29D3">
        <w:rPr>
          <w:rFonts w:eastAsia="Calibri" w:cs="Times New Roman"/>
          <w:i/>
          <w:sz w:val="20"/>
          <w:szCs w:val="20"/>
          <w:lang w:val="en-US"/>
        </w:rPr>
        <w:t>Keywords:</w:t>
      </w:r>
      <w:r w:rsidRPr="00FE29D3">
        <w:rPr>
          <w:rFonts w:eastAsia="Calibri" w:cs="Times New Roman"/>
          <w:sz w:val="20"/>
          <w:szCs w:val="20"/>
          <w:lang w:val="en-US"/>
        </w:rPr>
        <w:t xml:space="preserve"> Energy efficiency, measurement, Bayesian intelligent technologies.</w:t>
      </w:r>
    </w:p>
    <w:p w:rsidR="00FE29D3" w:rsidRPr="00FE29D3" w:rsidRDefault="00FE29D3" w:rsidP="00ED38E6">
      <w:pPr>
        <w:spacing w:after="0" w:line="240" w:lineRule="auto"/>
        <w:contextualSpacing/>
        <w:jc w:val="center"/>
        <w:rPr>
          <w:rFonts w:ascii="Cambria" w:eastAsia="Calibri" w:hAnsi="Cambria" w:cs="Times New Roman"/>
          <w:b/>
          <w:sz w:val="28"/>
          <w:szCs w:val="28"/>
        </w:rPr>
      </w:pPr>
      <w:r w:rsidRPr="00FE29D3">
        <w:rPr>
          <w:rFonts w:ascii="Cambria" w:eastAsia="Calibri" w:hAnsi="Cambria" w:cs="Times New Roman"/>
          <w:b/>
          <w:sz w:val="28"/>
          <w:szCs w:val="28"/>
        </w:rPr>
        <w:t>АНАЛИЗ РЕГИОНАЛЬНОЙ ПРОГРАММЫ ЭНЕРГОСБЕРЕЖЕНИЯ В ЛЕНИНГРАДСКОЙ ОБЛАСТИ</w:t>
      </w:r>
    </w:p>
    <w:p w:rsidR="00FE29D3" w:rsidRPr="00FE29D3" w:rsidRDefault="00FE29D3" w:rsidP="00ED38E6">
      <w:pPr>
        <w:spacing w:after="0" w:line="240" w:lineRule="auto"/>
        <w:contextualSpacing/>
        <w:jc w:val="center"/>
        <w:rPr>
          <w:rFonts w:ascii="Cambria" w:eastAsia="Calibri" w:hAnsi="Cambria" w:cs="Times New Roman"/>
          <w:b/>
          <w:sz w:val="28"/>
          <w:szCs w:val="28"/>
        </w:rPr>
      </w:pPr>
    </w:p>
    <w:p w:rsidR="00FE29D3" w:rsidRPr="00FE29D3" w:rsidRDefault="00FE29D3" w:rsidP="00ED38E6">
      <w:pPr>
        <w:spacing w:after="0" w:line="240" w:lineRule="auto"/>
        <w:contextualSpacing/>
        <w:jc w:val="right"/>
        <w:rPr>
          <w:rFonts w:ascii="Cambria" w:eastAsia="Calibri" w:hAnsi="Cambria" w:cs="Times New Roman"/>
          <w:sz w:val="28"/>
          <w:szCs w:val="28"/>
        </w:rPr>
      </w:pPr>
      <w:r w:rsidRPr="00FE29D3">
        <w:rPr>
          <w:rFonts w:ascii="Cambria" w:eastAsia="Calibri" w:hAnsi="Cambria" w:cs="Times New Roman"/>
          <w:sz w:val="28"/>
          <w:szCs w:val="28"/>
        </w:rPr>
        <w:t>В.Ф.Бадах</w:t>
      </w:r>
      <w:proofErr w:type="gramStart"/>
      <w:r w:rsidRPr="00FE29D3">
        <w:rPr>
          <w:rFonts w:ascii="Cambria" w:eastAsia="Calibri" w:hAnsi="Cambria" w:cs="Times New Roman"/>
          <w:sz w:val="28"/>
          <w:szCs w:val="28"/>
          <w:vertAlign w:val="superscript"/>
        </w:rPr>
        <w:t>1</w:t>
      </w:r>
      <w:proofErr w:type="gramEnd"/>
      <w:r w:rsidRPr="00FE29D3">
        <w:rPr>
          <w:rFonts w:ascii="Cambria" w:eastAsia="Calibri" w:hAnsi="Cambria" w:cs="Times New Roman"/>
          <w:sz w:val="28"/>
          <w:szCs w:val="28"/>
        </w:rPr>
        <w:t>, Т.В.Потёмкина</w:t>
      </w:r>
      <w:r w:rsidRPr="00FE29D3">
        <w:rPr>
          <w:rFonts w:ascii="Cambria" w:eastAsia="Calibri" w:hAnsi="Cambria" w:cs="Times New Roman"/>
          <w:sz w:val="28"/>
          <w:szCs w:val="28"/>
          <w:vertAlign w:val="superscript"/>
        </w:rPr>
        <w:t>2</w:t>
      </w:r>
    </w:p>
    <w:p w:rsidR="00FE29D3" w:rsidRPr="00FE29D3" w:rsidRDefault="00FE29D3" w:rsidP="00ED38E6">
      <w:pPr>
        <w:spacing w:after="0" w:line="240" w:lineRule="auto"/>
        <w:contextualSpacing/>
        <w:jc w:val="right"/>
        <w:rPr>
          <w:rFonts w:ascii="Cambria" w:eastAsia="Calibri" w:hAnsi="Cambria" w:cs="Times New Roman"/>
          <w:sz w:val="28"/>
          <w:szCs w:val="28"/>
        </w:rPr>
      </w:pPr>
    </w:p>
    <w:p w:rsidR="00FE29D3" w:rsidRPr="00FE29D3" w:rsidRDefault="00FE29D3" w:rsidP="00ED38E6">
      <w:pPr>
        <w:spacing w:after="0" w:line="240" w:lineRule="auto"/>
        <w:contextualSpacing/>
        <w:jc w:val="right"/>
        <w:rPr>
          <w:rFonts w:eastAsia="Calibri" w:cs="Times New Roman"/>
          <w:i/>
          <w:sz w:val="24"/>
          <w:szCs w:val="24"/>
        </w:rPr>
      </w:pPr>
      <w:r w:rsidRPr="00FE29D3">
        <w:rPr>
          <w:rFonts w:eastAsia="Calibri" w:cs="Times New Roman"/>
          <w:i/>
          <w:sz w:val="24"/>
          <w:szCs w:val="24"/>
        </w:rPr>
        <w:t xml:space="preserve">Санкт-Петербургский государственный экономический университет </w:t>
      </w:r>
      <w:r w:rsidRPr="00FE29D3">
        <w:rPr>
          <w:rFonts w:eastAsia="Calibri" w:cs="Times New Roman"/>
          <w:sz w:val="24"/>
          <w:szCs w:val="24"/>
        </w:rPr>
        <w:t>(</w:t>
      </w:r>
      <w:proofErr w:type="spellStart"/>
      <w:r w:rsidRPr="00FE29D3">
        <w:rPr>
          <w:rFonts w:eastAsia="Calibri" w:cs="Times New Roman"/>
          <w:i/>
          <w:sz w:val="24"/>
          <w:szCs w:val="24"/>
        </w:rPr>
        <w:t>СПбГЭУ</w:t>
      </w:r>
      <w:proofErr w:type="spellEnd"/>
      <w:r w:rsidRPr="00FE29D3">
        <w:rPr>
          <w:rFonts w:eastAsia="Calibri" w:cs="Times New Roman"/>
          <w:sz w:val="24"/>
          <w:szCs w:val="24"/>
        </w:rPr>
        <w:t>)</w:t>
      </w:r>
    </w:p>
    <w:p w:rsidR="00FE29D3" w:rsidRPr="00FE29D3" w:rsidRDefault="00FE29D3" w:rsidP="00ED38E6">
      <w:pPr>
        <w:spacing w:after="0" w:line="240" w:lineRule="auto"/>
        <w:ind w:firstLine="709"/>
        <w:contextualSpacing/>
        <w:jc w:val="right"/>
        <w:rPr>
          <w:rFonts w:eastAsia="Calibri" w:cs="Times New Roman"/>
          <w:i/>
          <w:sz w:val="24"/>
          <w:szCs w:val="24"/>
        </w:rPr>
      </w:pPr>
      <w:r w:rsidRPr="00FE29D3">
        <w:rPr>
          <w:rFonts w:eastAsia="Calibri" w:cs="Times New Roman"/>
          <w:sz w:val="24"/>
          <w:szCs w:val="24"/>
        </w:rPr>
        <w:t>191023</w:t>
      </w:r>
      <w:r w:rsidRPr="00FE29D3">
        <w:rPr>
          <w:rFonts w:eastAsia="Calibri" w:cs="Times New Roman"/>
          <w:i/>
          <w:sz w:val="24"/>
          <w:szCs w:val="24"/>
        </w:rPr>
        <w:t xml:space="preserve">, г. Санкт-Петербург, ул. </w:t>
      </w:r>
      <w:proofErr w:type="gramStart"/>
      <w:r w:rsidRPr="00FE29D3">
        <w:rPr>
          <w:rFonts w:eastAsia="Calibri" w:cs="Times New Roman"/>
          <w:i/>
          <w:sz w:val="24"/>
          <w:szCs w:val="24"/>
        </w:rPr>
        <w:t>Садовая</w:t>
      </w:r>
      <w:proofErr w:type="gramEnd"/>
      <w:r w:rsidRPr="00FE29D3">
        <w:rPr>
          <w:rFonts w:eastAsia="Calibri" w:cs="Times New Roman"/>
          <w:i/>
          <w:sz w:val="24"/>
          <w:szCs w:val="24"/>
        </w:rPr>
        <w:t xml:space="preserve">, </w:t>
      </w:r>
      <w:r w:rsidRPr="00FE29D3">
        <w:rPr>
          <w:rFonts w:eastAsia="Calibri" w:cs="Times New Roman"/>
          <w:sz w:val="24"/>
          <w:szCs w:val="24"/>
        </w:rPr>
        <w:t>21</w:t>
      </w:r>
      <w:r w:rsidRPr="00FE29D3">
        <w:rPr>
          <w:rFonts w:eastAsia="Calibri" w:cs="Times New Roman"/>
          <w:i/>
          <w:sz w:val="24"/>
          <w:szCs w:val="24"/>
        </w:rPr>
        <w:t>.</w:t>
      </w:r>
    </w:p>
    <w:p w:rsidR="00FE29D3" w:rsidRPr="00FE29D3" w:rsidRDefault="00FE29D3" w:rsidP="00ED38E6">
      <w:pPr>
        <w:widowControl w:val="0"/>
        <w:shd w:val="clear" w:color="auto" w:fill="FFFFFF"/>
        <w:autoSpaceDE w:val="0"/>
        <w:autoSpaceDN w:val="0"/>
        <w:adjustRightInd w:val="0"/>
        <w:spacing w:after="0" w:line="240" w:lineRule="auto"/>
        <w:ind w:firstLine="680"/>
        <w:contextualSpacing/>
        <w:rPr>
          <w:rFonts w:eastAsia="Calibri" w:cs="Times New Roman"/>
          <w:bCs/>
          <w:sz w:val="20"/>
          <w:szCs w:val="20"/>
        </w:rPr>
      </w:pPr>
      <w:r w:rsidRPr="00FE29D3">
        <w:rPr>
          <w:rFonts w:eastAsia="Calibri" w:cs="Times New Roman"/>
          <w:sz w:val="20"/>
          <w:szCs w:val="20"/>
        </w:rPr>
        <w:t xml:space="preserve">В статье проанализированы цели, задачи и целевые индикаторы </w:t>
      </w:r>
      <w:r w:rsidRPr="00FE29D3">
        <w:rPr>
          <w:rFonts w:eastAsia="Calibri" w:cs="Times New Roman"/>
          <w:bCs/>
          <w:sz w:val="20"/>
          <w:szCs w:val="20"/>
        </w:rPr>
        <w:t xml:space="preserve">государственной программа Ленинградской области "Обеспечение устойчивого функционирования и развития коммунальной и инженерной инфраструктуры и повышение </w:t>
      </w:r>
      <w:proofErr w:type="spellStart"/>
      <w:r w:rsidRPr="00FE29D3">
        <w:rPr>
          <w:rFonts w:eastAsia="Calibri" w:cs="Times New Roman"/>
          <w:bCs/>
          <w:sz w:val="20"/>
          <w:szCs w:val="20"/>
        </w:rPr>
        <w:t>энергоэффективности</w:t>
      </w:r>
      <w:proofErr w:type="spellEnd"/>
      <w:r w:rsidRPr="00FE29D3">
        <w:rPr>
          <w:rFonts w:eastAsia="Calibri" w:cs="Times New Roman"/>
          <w:bCs/>
          <w:sz w:val="20"/>
          <w:szCs w:val="20"/>
        </w:rPr>
        <w:t xml:space="preserve"> в Ленинградской области", рассмотрено выполнение этой программы и даны рекомендации по данным вопросам.</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rPr>
      </w:pPr>
      <w:r w:rsidRPr="00FE29D3">
        <w:rPr>
          <w:rFonts w:eastAsia="Calibri" w:cs="Times New Roman"/>
          <w:bCs/>
          <w:i/>
          <w:sz w:val="20"/>
          <w:szCs w:val="20"/>
        </w:rPr>
        <w:t>Ключевые слова:</w:t>
      </w:r>
      <w:r w:rsidRPr="00FE29D3">
        <w:rPr>
          <w:rFonts w:eastAsia="Calibri" w:cs="Times New Roman"/>
          <w:bCs/>
          <w:sz w:val="20"/>
          <w:szCs w:val="20"/>
        </w:rPr>
        <w:t xml:space="preserve"> Государственная программа, Ленинградская область, целевые индикаторы, энергосбережение, повышение энергетической эффективности.</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rPr>
      </w:pPr>
    </w:p>
    <w:p w:rsidR="00FE29D3" w:rsidRPr="00FE29D3" w:rsidRDefault="00FE29D3" w:rsidP="00ED38E6">
      <w:pPr>
        <w:widowControl w:val="0"/>
        <w:shd w:val="clear" w:color="auto" w:fill="FFFFFF"/>
        <w:autoSpaceDE w:val="0"/>
        <w:autoSpaceDN w:val="0"/>
        <w:adjustRightInd w:val="0"/>
        <w:spacing w:after="0" w:line="240" w:lineRule="auto"/>
        <w:contextualSpacing/>
        <w:jc w:val="center"/>
        <w:rPr>
          <w:rFonts w:ascii="Cambria" w:eastAsia="Calibri" w:hAnsi="Cambria" w:cs="Times New Roman"/>
          <w:b/>
          <w:bCs/>
          <w:sz w:val="24"/>
          <w:szCs w:val="24"/>
          <w:lang w:val="en-US"/>
        </w:rPr>
      </w:pPr>
      <w:r w:rsidRPr="00FE29D3">
        <w:rPr>
          <w:rFonts w:ascii="Cambria" w:eastAsia="Calibri" w:hAnsi="Cambria" w:cs="Times New Roman"/>
          <w:b/>
          <w:bCs/>
          <w:sz w:val="24"/>
          <w:szCs w:val="24"/>
          <w:lang w:val="en-US"/>
        </w:rPr>
        <w:t>THE ANALYSIS OF THE REGIONAL PROGRAM OF ENERGY SAVING IN THE LENINGRAD REGION</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jc w:val="right"/>
        <w:rPr>
          <w:rFonts w:ascii="Cambria" w:eastAsia="Calibri" w:hAnsi="Cambria" w:cs="Times New Roman"/>
          <w:bCs/>
          <w:sz w:val="24"/>
          <w:szCs w:val="24"/>
          <w:lang w:val="en-US"/>
        </w:rPr>
      </w:pPr>
      <w:proofErr w:type="spellStart"/>
      <w:r w:rsidRPr="00FE29D3">
        <w:rPr>
          <w:rFonts w:ascii="Cambria" w:eastAsia="Calibri" w:hAnsi="Cambria" w:cs="Times New Roman"/>
          <w:bCs/>
          <w:sz w:val="24"/>
          <w:szCs w:val="24"/>
          <w:lang w:val="en-US"/>
        </w:rPr>
        <w:t>V.F.Badakh</w:t>
      </w:r>
      <w:proofErr w:type="spellEnd"/>
      <w:r w:rsidRPr="00FE29D3">
        <w:rPr>
          <w:rFonts w:ascii="Cambria" w:eastAsia="Calibri" w:hAnsi="Cambria" w:cs="Times New Roman"/>
          <w:bCs/>
          <w:sz w:val="24"/>
          <w:szCs w:val="24"/>
          <w:lang w:val="en-US"/>
        </w:rPr>
        <w:t xml:space="preserve">, </w:t>
      </w:r>
      <w:proofErr w:type="spellStart"/>
      <w:r w:rsidRPr="00FE29D3">
        <w:rPr>
          <w:rFonts w:ascii="Cambria" w:eastAsia="Calibri" w:hAnsi="Cambria" w:cs="Times New Roman"/>
          <w:bCs/>
          <w:sz w:val="24"/>
          <w:szCs w:val="24"/>
          <w:lang w:val="en-US"/>
        </w:rPr>
        <w:t>T.V.Potyomkina</w:t>
      </w:r>
      <w:proofErr w:type="spellEnd"/>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i/>
          <w:lang w:val="en-US"/>
        </w:rPr>
        <w:t xml:space="preserve">St. -Petersburg state university of economics </w:t>
      </w:r>
      <w:r w:rsidRPr="00FE29D3">
        <w:rPr>
          <w:rFonts w:eastAsia="Calibri" w:cs="Times New Roman"/>
          <w:lang w:val="en-US"/>
        </w:rPr>
        <w:t>(</w:t>
      </w:r>
      <w:proofErr w:type="spellStart"/>
      <w:r w:rsidRPr="00FE29D3">
        <w:rPr>
          <w:rFonts w:eastAsia="Calibri" w:cs="Times New Roman"/>
          <w:i/>
          <w:lang w:val="en-US"/>
        </w:rPr>
        <w:t>SPbGEU</w:t>
      </w:r>
      <w:proofErr w:type="spellEnd"/>
      <w:r w:rsidRPr="00FE29D3">
        <w:rPr>
          <w:rFonts w:eastAsia="Calibri" w:cs="Times New Roman"/>
          <w:lang w:val="en-US"/>
        </w:rPr>
        <w:t>),</w:t>
      </w:r>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lang w:val="en-US"/>
        </w:rPr>
        <w:t>191023</w:t>
      </w:r>
      <w:r w:rsidRPr="00FE29D3">
        <w:rPr>
          <w:rFonts w:eastAsia="Calibri" w:cs="Times New Roman"/>
          <w:i/>
          <w:lang w:val="en-US"/>
        </w:rPr>
        <w:t xml:space="preserve">, St. Petersburg, street </w:t>
      </w:r>
      <w:proofErr w:type="spellStart"/>
      <w:r w:rsidRPr="00FE29D3">
        <w:rPr>
          <w:rFonts w:eastAsia="Calibri" w:cs="Times New Roman"/>
          <w:i/>
          <w:lang w:val="en-US"/>
        </w:rPr>
        <w:t>Sadovaya</w:t>
      </w:r>
      <w:proofErr w:type="spellEnd"/>
      <w:r w:rsidRPr="00FE29D3">
        <w:rPr>
          <w:rFonts w:eastAsia="Calibri" w:cs="Times New Roman"/>
          <w:i/>
          <w:lang w:val="en-US"/>
        </w:rPr>
        <w:t xml:space="preserve">, </w:t>
      </w:r>
      <w:r w:rsidRPr="00FE29D3">
        <w:rPr>
          <w:rFonts w:eastAsia="Calibri" w:cs="Times New Roman"/>
          <w:lang w:val="en-US"/>
        </w:rPr>
        <w:t>21</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lang w:val="en-US"/>
        </w:rPr>
      </w:pPr>
      <w:r w:rsidRPr="00FE29D3">
        <w:rPr>
          <w:rFonts w:eastAsia="Calibri" w:cs="Times New Roman"/>
          <w:bCs/>
          <w:sz w:val="20"/>
          <w:szCs w:val="20"/>
          <w:lang w:val="en-US"/>
        </w:rPr>
        <w:t xml:space="preserve">In article the purposes, tasks and target indicators state the program of the Leningrad region "Ensuring steady functioning and development of municipal and engineering infrastructure and increase of energy efficiency in the Leningrad region" are </w:t>
      </w:r>
      <w:proofErr w:type="spellStart"/>
      <w:r w:rsidRPr="00FE29D3">
        <w:rPr>
          <w:rFonts w:eastAsia="Calibri" w:cs="Times New Roman"/>
          <w:bCs/>
          <w:sz w:val="20"/>
          <w:szCs w:val="20"/>
          <w:lang w:val="en-US"/>
        </w:rPr>
        <w:t>analysed</w:t>
      </w:r>
      <w:proofErr w:type="spellEnd"/>
      <w:r w:rsidRPr="00FE29D3">
        <w:rPr>
          <w:rFonts w:eastAsia="Calibri" w:cs="Times New Roman"/>
          <w:bCs/>
          <w:sz w:val="20"/>
          <w:szCs w:val="20"/>
          <w:lang w:val="en-US"/>
        </w:rPr>
        <w:t>, implementation of this program is considered and recommendations about the matters are made.</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lang w:val="en-US"/>
        </w:rPr>
      </w:pPr>
      <w:r w:rsidRPr="00FE29D3">
        <w:rPr>
          <w:rFonts w:eastAsia="Calibri" w:cs="Times New Roman"/>
          <w:bCs/>
          <w:i/>
          <w:sz w:val="20"/>
          <w:szCs w:val="20"/>
          <w:lang w:val="en-US"/>
        </w:rPr>
        <w:t>Keywords</w:t>
      </w:r>
      <w:r w:rsidRPr="00FE29D3">
        <w:rPr>
          <w:rFonts w:eastAsia="Calibri" w:cs="Times New Roman"/>
          <w:bCs/>
          <w:sz w:val="20"/>
          <w:szCs w:val="20"/>
          <w:lang w:val="en-US"/>
        </w:rPr>
        <w:t>: State program, Leningrad region, target indicators, energy saving, increase of power efficiency.</w:t>
      </w:r>
    </w:p>
    <w:p w:rsidR="00FE29D3" w:rsidRPr="00604A62" w:rsidRDefault="00FE29D3" w:rsidP="00ED38E6">
      <w:pPr>
        <w:spacing w:after="0"/>
        <w:contextualSpacing/>
        <w:rPr>
          <w:lang w:val="en-US"/>
        </w:rPr>
      </w:pPr>
    </w:p>
    <w:p w:rsidR="00FE29D3" w:rsidRPr="00604A62" w:rsidRDefault="00FE29D3" w:rsidP="00ED38E6">
      <w:pPr>
        <w:spacing w:after="0"/>
        <w:contextualSpacing/>
        <w:rPr>
          <w:lang w:val="en-US"/>
        </w:rPr>
      </w:pPr>
    </w:p>
    <w:sectPr w:rsidR="00FE29D3" w:rsidRPr="00604A62"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203E6"/>
    <w:rsid w:val="000F6D2D"/>
    <w:rsid w:val="00100362"/>
    <w:rsid w:val="002D476A"/>
    <w:rsid w:val="003203E6"/>
    <w:rsid w:val="005305CB"/>
    <w:rsid w:val="005A2653"/>
    <w:rsid w:val="00604A62"/>
    <w:rsid w:val="00686FD8"/>
    <w:rsid w:val="007301DF"/>
    <w:rsid w:val="00844278"/>
    <w:rsid w:val="00941FA9"/>
    <w:rsid w:val="00BB0291"/>
    <w:rsid w:val="00E52FEE"/>
    <w:rsid w:val="00ED38E6"/>
    <w:rsid w:val="00FE2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03E6"/>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s>
</file>

<file path=word/webSettings.xml><?xml version="1.0" encoding="utf-8"?>
<w:webSettings xmlns:r="http://schemas.openxmlformats.org/officeDocument/2006/relationships" xmlns:w="http://schemas.openxmlformats.org/wordprocessingml/2006/main">
  <w:divs>
    <w:div w:id="1805003881">
      <w:bodyDiv w:val="1"/>
      <w:marLeft w:val="0"/>
      <w:marRight w:val="0"/>
      <w:marTop w:val="0"/>
      <w:marBottom w:val="0"/>
      <w:divBdr>
        <w:top w:val="none" w:sz="0" w:space="0" w:color="auto"/>
        <w:left w:val="none" w:sz="0" w:space="0" w:color="auto"/>
        <w:bottom w:val="none" w:sz="0" w:space="0" w:color="auto"/>
        <w:right w:val="none" w:sz="0" w:space="0" w:color="auto"/>
      </w:divBdr>
      <w:divsChild>
        <w:div w:id="2010599901">
          <w:marLeft w:val="0"/>
          <w:marRight w:val="0"/>
          <w:marTop w:val="0"/>
          <w:marBottom w:val="0"/>
          <w:divBdr>
            <w:top w:val="none" w:sz="0" w:space="0" w:color="auto"/>
            <w:left w:val="none" w:sz="0" w:space="0" w:color="auto"/>
            <w:bottom w:val="none" w:sz="0" w:space="0" w:color="auto"/>
            <w:right w:val="none" w:sz="0" w:space="0" w:color="auto"/>
          </w:divBdr>
          <w:divsChild>
            <w:div w:id="89283360">
              <w:marLeft w:val="0"/>
              <w:marRight w:val="0"/>
              <w:marTop w:val="0"/>
              <w:marBottom w:val="0"/>
              <w:divBdr>
                <w:top w:val="none" w:sz="0" w:space="0" w:color="auto"/>
                <w:left w:val="none" w:sz="0" w:space="0" w:color="auto"/>
                <w:bottom w:val="none" w:sz="0" w:space="0" w:color="auto"/>
                <w:right w:val="none" w:sz="0" w:space="0" w:color="auto"/>
              </w:divBdr>
              <w:divsChild>
                <w:div w:id="1401246963">
                  <w:marLeft w:val="0"/>
                  <w:marRight w:val="0"/>
                  <w:marTop w:val="0"/>
                  <w:marBottom w:val="0"/>
                  <w:divBdr>
                    <w:top w:val="none" w:sz="0" w:space="0" w:color="auto"/>
                    <w:left w:val="none" w:sz="0" w:space="0" w:color="auto"/>
                    <w:bottom w:val="none" w:sz="0" w:space="0" w:color="auto"/>
                    <w:right w:val="none" w:sz="0" w:space="0" w:color="auto"/>
                  </w:divBdr>
                  <w:divsChild>
                    <w:div w:id="3503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8954">
          <w:marLeft w:val="0"/>
          <w:marRight w:val="0"/>
          <w:marTop w:val="0"/>
          <w:marBottom w:val="0"/>
          <w:divBdr>
            <w:top w:val="none" w:sz="0" w:space="0" w:color="auto"/>
            <w:left w:val="none" w:sz="0" w:space="0" w:color="auto"/>
            <w:bottom w:val="none" w:sz="0" w:space="0" w:color="auto"/>
            <w:right w:val="none" w:sz="0" w:space="0" w:color="auto"/>
          </w:divBdr>
          <w:divsChild>
            <w:div w:id="127087079">
              <w:marLeft w:val="0"/>
              <w:marRight w:val="0"/>
              <w:marTop w:val="0"/>
              <w:marBottom w:val="0"/>
              <w:divBdr>
                <w:top w:val="none" w:sz="0" w:space="0" w:color="auto"/>
                <w:left w:val="none" w:sz="0" w:space="0" w:color="auto"/>
                <w:bottom w:val="none" w:sz="0" w:space="0" w:color="auto"/>
                <w:right w:val="none" w:sz="0" w:space="0" w:color="auto"/>
              </w:divBdr>
              <w:divsChild>
                <w:div w:id="339504149">
                  <w:marLeft w:val="0"/>
                  <w:marRight w:val="0"/>
                  <w:marTop w:val="0"/>
                  <w:marBottom w:val="0"/>
                  <w:divBdr>
                    <w:top w:val="none" w:sz="0" w:space="0" w:color="auto"/>
                    <w:left w:val="none" w:sz="0" w:space="0" w:color="auto"/>
                    <w:bottom w:val="none" w:sz="0" w:space="0" w:color="auto"/>
                    <w:right w:val="none" w:sz="0" w:space="0" w:color="auto"/>
                  </w:divBdr>
                  <w:divsChild>
                    <w:div w:id="590817393">
                      <w:marLeft w:val="0"/>
                      <w:marRight w:val="0"/>
                      <w:marTop w:val="0"/>
                      <w:marBottom w:val="0"/>
                      <w:divBdr>
                        <w:top w:val="none" w:sz="0" w:space="0" w:color="auto"/>
                        <w:left w:val="none" w:sz="0" w:space="0" w:color="auto"/>
                        <w:bottom w:val="none" w:sz="0" w:space="0" w:color="auto"/>
                        <w:right w:val="none" w:sz="0" w:space="0" w:color="auto"/>
                      </w:divBdr>
                      <w:divsChild>
                        <w:div w:id="129981908">
                          <w:marLeft w:val="0"/>
                          <w:marRight w:val="0"/>
                          <w:marTop w:val="0"/>
                          <w:marBottom w:val="0"/>
                          <w:divBdr>
                            <w:top w:val="none" w:sz="0" w:space="0" w:color="auto"/>
                            <w:left w:val="none" w:sz="0" w:space="0" w:color="auto"/>
                            <w:bottom w:val="none" w:sz="0" w:space="0" w:color="auto"/>
                            <w:right w:val="none" w:sz="0" w:space="0" w:color="auto"/>
                          </w:divBdr>
                          <w:divsChild>
                            <w:div w:id="87820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4286</Words>
  <Characters>24436</Characters>
  <Application>Microsoft Office Word</Application>
  <DocSecurity>0</DocSecurity>
  <Lines>203</Lines>
  <Paragraphs>57</Paragraphs>
  <ScaleCrop>false</ScaleCrop>
  <Company/>
  <LinksUpToDate>false</LinksUpToDate>
  <CharactersWithSpaces>28665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7</cp:revision>
  <dcterms:created xsi:type="dcterms:W3CDTF">2016-05-17T12:49:00Z</dcterms:created>
  <dcterms:modified xsi:type="dcterms:W3CDTF">2016-05-18T09:26:00Z</dcterms:modified>
</cp:coreProperties>
</file>