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291" w:rsidRPr="008B2291" w:rsidRDefault="008B2291" w:rsidP="008B2291">
      <w:pPr>
        <w:spacing w:after="0" w:line="235" w:lineRule="auto"/>
        <w:ind w:firstLine="709"/>
        <w:jc w:val="center"/>
        <w:rPr>
          <w:rFonts w:cs="Times New Roman"/>
          <w:sz w:val="20"/>
          <w:szCs w:val="20"/>
          <w:lang w:val="en-US"/>
        </w:rPr>
      </w:pPr>
      <w:r w:rsidRPr="0007603C">
        <w:rPr>
          <w:rFonts w:asciiTheme="majorHAnsi" w:hAnsiTheme="majorHAnsi"/>
          <w:b/>
          <w:sz w:val="24"/>
          <w:szCs w:val="28"/>
          <w:lang w:val="en-US"/>
        </w:rPr>
        <w:t>SYSTEM TRAINING FOR SERVICE AREAS</w:t>
      </w:r>
    </w:p>
    <w:p w:rsidR="008B2291" w:rsidRPr="0007603C" w:rsidRDefault="008B2291" w:rsidP="008B2291">
      <w:pPr>
        <w:jc w:val="right"/>
        <w:rPr>
          <w:lang w:val="en-US"/>
        </w:rPr>
      </w:pPr>
      <w:r w:rsidRPr="0079499A">
        <w:rPr>
          <w:lang w:val="en-US"/>
        </w:rPr>
        <w:t xml:space="preserve">G. V. </w:t>
      </w:r>
      <w:proofErr w:type="spellStart"/>
      <w:r w:rsidRPr="0079499A">
        <w:rPr>
          <w:lang w:val="en-US"/>
        </w:rPr>
        <w:t>Lepesh</w:t>
      </w:r>
      <w:proofErr w:type="spellEnd"/>
    </w:p>
    <w:p w:rsidR="008B2291" w:rsidRPr="0079499A" w:rsidRDefault="008B2291" w:rsidP="008B2291">
      <w:pPr>
        <w:spacing w:after="0" w:line="240" w:lineRule="auto"/>
        <w:ind w:firstLine="709"/>
        <w:jc w:val="right"/>
        <w:rPr>
          <w:rFonts w:cs="Times New Roman"/>
          <w:i/>
          <w:lang w:val="en-US"/>
        </w:rPr>
      </w:pPr>
      <w:r w:rsidRPr="0079499A">
        <w:rPr>
          <w:rFonts w:cs="Times New Roman"/>
          <w:i/>
          <w:lang w:val="en-US"/>
        </w:rPr>
        <w:t xml:space="preserve">St. -Petersburg state university of economics </w:t>
      </w:r>
      <w:r w:rsidRPr="0079499A">
        <w:rPr>
          <w:rFonts w:cs="Times New Roman"/>
          <w:lang w:val="en-US"/>
        </w:rPr>
        <w:t>(</w:t>
      </w:r>
      <w:proofErr w:type="spellStart"/>
      <w:r w:rsidRPr="0079499A">
        <w:rPr>
          <w:rFonts w:cs="Times New Roman"/>
          <w:i/>
          <w:lang w:val="en-US"/>
        </w:rPr>
        <w:t>SPbGEU</w:t>
      </w:r>
      <w:proofErr w:type="spellEnd"/>
      <w:r w:rsidRPr="0079499A">
        <w:rPr>
          <w:rFonts w:cs="Times New Roman"/>
          <w:lang w:val="en-US"/>
        </w:rPr>
        <w:t>),</w:t>
      </w:r>
    </w:p>
    <w:p w:rsidR="008B2291" w:rsidRPr="00660C22" w:rsidRDefault="008B2291" w:rsidP="008B2291">
      <w:pPr>
        <w:spacing w:after="0" w:line="240" w:lineRule="auto"/>
        <w:ind w:firstLine="709"/>
        <w:jc w:val="right"/>
        <w:rPr>
          <w:rFonts w:cs="Times New Roman"/>
          <w:lang w:val="en-US"/>
        </w:rPr>
      </w:pPr>
      <w:r w:rsidRPr="0079499A">
        <w:rPr>
          <w:rFonts w:cs="Times New Roman"/>
          <w:lang w:val="en-US"/>
        </w:rPr>
        <w:t>191023</w:t>
      </w:r>
      <w:r w:rsidRPr="0079499A">
        <w:rPr>
          <w:rFonts w:cs="Times New Roman"/>
          <w:i/>
          <w:lang w:val="en-US"/>
        </w:rPr>
        <w:t xml:space="preserve">, St. Petersburg, street </w:t>
      </w:r>
      <w:proofErr w:type="spellStart"/>
      <w:r w:rsidRPr="0079499A">
        <w:rPr>
          <w:rFonts w:cs="Times New Roman"/>
          <w:i/>
          <w:lang w:val="en-US"/>
        </w:rPr>
        <w:t>Sadovaya</w:t>
      </w:r>
      <w:proofErr w:type="spellEnd"/>
      <w:r w:rsidRPr="0079499A">
        <w:rPr>
          <w:rFonts w:cs="Times New Roman"/>
          <w:i/>
          <w:lang w:val="en-US"/>
        </w:rPr>
        <w:t xml:space="preserve">, </w:t>
      </w:r>
      <w:r w:rsidRPr="0079499A">
        <w:rPr>
          <w:rFonts w:cs="Times New Roman"/>
          <w:lang w:val="en-US"/>
        </w:rPr>
        <w:t>21</w:t>
      </w:r>
    </w:p>
    <w:p w:rsidR="008B2291" w:rsidRPr="00660C22" w:rsidRDefault="008B2291" w:rsidP="008B2291">
      <w:pPr>
        <w:spacing w:after="0" w:line="240" w:lineRule="auto"/>
        <w:ind w:firstLine="709"/>
        <w:jc w:val="both"/>
        <w:rPr>
          <w:lang w:val="en-US"/>
        </w:rPr>
      </w:pPr>
      <w:r>
        <w:rPr>
          <w:lang/>
        </w:rPr>
        <w:t>The article tells about the modern system of higher education reform and negative consequences of this process. We present a list of traditional service areas of universities and the role of the service sector in Russia.</w:t>
      </w:r>
    </w:p>
    <w:p w:rsidR="008B2291" w:rsidRPr="00660C22" w:rsidRDefault="008B2291" w:rsidP="008B2291">
      <w:pPr>
        <w:spacing w:after="0" w:line="240" w:lineRule="auto"/>
        <w:ind w:firstLine="709"/>
        <w:jc w:val="both"/>
        <w:rPr>
          <w:rFonts w:cs="Times New Roman"/>
          <w:i/>
          <w:lang/>
        </w:rPr>
      </w:pPr>
      <w:r>
        <w:rPr>
          <w:lang/>
        </w:rPr>
        <w:t>Keywords: service scope, service enterprises, services, higher education.</w:t>
      </w:r>
    </w:p>
    <w:p w:rsidR="00100362" w:rsidRPr="008B2291" w:rsidRDefault="00100362" w:rsidP="004A22F3">
      <w:pPr>
        <w:spacing w:after="0"/>
        <w:contextualSpacing/>
        <w:rPr>
          <w:lang/>
        </w:rPr>
      </w:pPr>
    </w:p>
    <w:p w:rsidR="004A22F3" w:rsidRPr="002D6EA5" w:rsidRDefault="004A22F3" w:rsidP="004A22F3">
      <w:pPr>
        <w:spacing w:after="0" w:line="235" w:lineRule="auto"/>
        <w:jc w:val="center"/>
        <w:rPr>
          <w:rFonts w:asciiTheme="majorHAnsi" w:hAnsiTheme="majorHAnsi" w:cs="Times New Roman"/>
          <w:b/>
          <w:sz w:val="24"/>
          <w:szCs w:val="24"/>
          <w:lang w:val="en-US"/>
        </w:rPr>
      </w:pPr>
      <w:r w:rsidRPr="002D6EA5">
        <w:rPr>
          <w:rFonts w:asciiTheme="majorHAnsi" w:hAnsiTheme="majorHAnsi" w:cs="Times New Roman"/>
          <w:b/>
          <w:sz w:val="24"/>
          <w:szCs w:val="24"/>
          <w:lang w:val="en-US"/>
        </w:rPr>
        <w:t>THE HIGH EFFECTIVE ELECTROSTATIC FILTER – STERILIZER OF LIVING ROOMS AIR</w:t>
      </w:r>
    </w:p>
    <w:p w:rsidR="004A22F3" w:rsidRPr="002D6EA5" w:rsidRDefault="004A22F3" w:rsidP="004A22F3">
      <w:pPr>
        <w:spacing w:after="0" w:line="235" w:lineRule="auto"/>
        <w:jc w:val="right"/>
        <w:rPr>
          <w:rFonts w:asciiTheme="majorHAnsi" w:hAnsiTheme="majorHAnsi" w:cs="Times New Roman"/>
          <w:sz w:val="24"/>
          <w:szCs w:val="24"/>
          <w:lang w:val="en-US"/>
        </w:rPr>
      </w:pPr>
      <w:r w:rsidRPr="002D6EA5">
        <w:rPr>
          <w:rFonts w:asciiTheme="majorHAnsi" w:hAnsiTheme="majorHAnsi" w:cs="Times New Roman"/>
          <w:sz w:val="24"/>
          <w:szCs w:val="24"/>
          <w:lang w:val="en-US"/>
        </w:rPr>
        <w:t xml:space="preserve">A.G. </w:t>
      </w:r>
      <w:proofErr w:type="spellStart"/>
      <w:r w:rsidRPr="002D6EA5">
        <w:rPr>
          <w:rFonts w:asciiTheme="majorHAnsi" w:hAnsiTheme="majorHAnsi" w:cs="Times New Roman"/>
          <w:sz w:val="24"/>
          <w:szCs w:val="24"/>
          <w:lang w:val="en-US"/>
        </w:rPr>
        <w:t>Varekhov</w:t>
      </w:r>
      <w:proofErr w:type="spellEnd"/>
    </w:p>
    <w:p w:rsidR="004A22F3" w:rsidRDefault="004A22F3" w:rsidP="004A22F3">
      <w:pPr>
        <w:spacing w:after="0" w:line="235" w:lineRule="auto"/>
        <w:jc w:val="right"/>
        <w:rPr>
          <w:rFonts w:cs="Times New Roman"/>
          <w:i/>
          <w:szCs w:val="20"/>
          <w:lang w:val="en-US"/>
        </w:rPr>
      </w:pPr>
      <w:r w:rsidRPr="002D6EA5">
        <w:rPr>
          <w:rFonts w:cs="Times New Roman"/>
          <w:i/>
          <w:szCs w:val="20"/>
          <w:lang w:val="en-US"/>
        </w:rPr>
        <w:t>St. Petersburg State University of aerospace instrumentation</w:t>
      </w:r>
      <w:r>
        <w:rPr>
          <w:rFonts w:cs="Times New Roman"/>
          <w:i/>
          <w:szCs w:val="20"/>
          <w:lang w:val="en-US"/>
        </w:rPr>
        <w:t>,</w:t>
      </w:r>
    </w:p>
    <w:p w:rsidR="004A22F3" w:rsidRPr="00936B75" w:rsidRDefault="004A22F3" w:rsidP="004A22F3">
      <w:pPr>
        <w:spacing w:after="0" w:line="235" w:lineRule="auto"/>
        <w:jc w:val="right"/>
        <w:rPr>
          <w:rFonts w:cs="Times New Roman"/>
          <w:szCs w:val="20"/>
          <w:lang w:val="en-US"/>
        </w:rPr>
      </w:pPr>
      <w:r>
        <w:rPr>
          <w:rFonts w:cs="Times New Roman"/>
          <w:szCs w:val="20"/>
          <w:lang w:val="en-US"/>
        </w:rPr>
        <w:t>190000,</w:t>
      </w:r>
      <w:r w:rsidRPr="002D6EA5">
        <w:rPr>
          <w:rFonts w:cs="Times New Roman"/>
          <w:i/>
          <w:szCs w:val="20"/>
          <w:lang w:val="en-US"/>
        </w:rPr>
        <w:t xml:space="preserve"> St. </w:t>
      </w:r>
      <w:proofErr w:type="spellStart"/>
      <w:r w:rsidRPr="002D6EA5">
        <w:rPr>
          <w:rFonts w:cs="Times New Roman"/>
          <w:i/>
          <w:szCs w:val="20"/>
          <w:lang w:val="en-US"/>
        </w:rPr>
        <w:t>Petersburg</w:t>
      </w:r>
      <w:proofErr w:type="gramStart"/>
      <w:r>
        <w:rPr>
          <w:rFonts w:cs="Times New Roman"/>
          <w:i/>
          <w:szCs w:val="20"/>
          <w:lang w:val="en-US"/>
        </w:rPr>
        <w:t>,Bolshaya</w:t>
      </w:r>
      <w:proofErr w:type="spellEnd"/>
      <w:proofErr w:type="gramEnd"/>
      <w:r>
        <w:rPr>
          <w:rFonts w:cs="Times New Roman"/>
          <w:i/>
          <w:szCs w:val="20"/>
          <w:lang w:val="en-US"/>
        </w:rPr>
        <w:t xml:space="preserve"> </w:t>
      </w:r>
      <w:proofErr w:type="spellStart"/>
      <w:r>
        <w:rPr>
          <w:rFonts w:cs="Times New Roman"/>
          <w:i/>
          <w:szCs w:val="20"/>
          <w:lang w:val="en-US"/>
        </w:rPr>
        <w:t>Morskaya</w:t>
      </w:r>
      <w:proofErr w:type="spellEnd"/>
      <w:r>
        <w:rPr>
          <w:rFonts w:cs="Times New Roman"/>
          <w:i/>
          <w:szCs w:val="20"/>
          <w:lang w:val="en-US"/>
        </w:rPr>
        <w:t xml:space="preserve"> </w:t>
      </w:r>
      <w:proofErr w:type="spellStart"/>
      <w:r>
        <w:rPr>
          <w:rFonts w:cs="Times New Roman"/>
          <w:i/>
          <w:szCs w:val="20"/>
          <w:lang w:val="en-US"/>
        </w:rPr>
        <w:t>st</w:t>
      </w:r>
      <w:proofErr w:type="spellEnd"/>
      <w:r>
        <w:rPr>
          <w:rFonts w:cs="Times New Roman"/>
          <w:i/>
          <w:szCs w:val="20"/>
          <w:lang w:val="en-US"/>
        </w:rPr>
        <w:t xml:space="preserve">., </w:t>
      </w:r>
      <w:r>
        <w:rPr>
          <w:rFonts w:cs="Times New Roman"/>
          <w:szCs w:val="20"/>
          <w:lang w:val="en-US"/>
        </w:rPr>
        <w:t>67</w:t>
      </w:r>
    </w:p>
    <w:p w:rsidR="004A22F3" w:rsidRPr="00936B75" w:rsidRDefault="004A22F3" w:rsidP="004A22F3">
      <w:pPr>
        <w:spacing w:after="0" w:line="235" w:lineRule="auto"/>
        <w:jc w:val="right"/>
        <w:rPr>
          <w:rFonts w:cs="Times New Roman"/>
          <w:szCs w:val="20"/>
          <w:lang w:val="en-US"/>
        </w:rPr>
      </w:pPr>
    </w:p>
    <w:p w:rsidR="004A22F3" w:rsidRPr="002D6EA5" w:rsidRDefault="004A22F3" w:rsidP="004A22F3">
      <w:pPr>
        <w:spacing w:after="0" w:line="235" w:lineRule="auto"/>
        <w:ind w:firstLine="709"/>
        <w:jc w:val="both"/>
        <w:rPr>
          <w:rFonts w:cs="Times New Roman"/>
          <w:sz w:val="20"/>
          <w:szCs w:val="20"/>
          <w:lang w:val="en-US"/>
        </w:rPr>
      </w:pPr>
      <w:r w:rsidRPr="002D6EA5">
        <w:rPr>
          <w:rFonts w:cs="Times New Roman"/>
          <w:sz w:val="20"/>
          <w:szCs w:val="20"/>
          <w:lang w:val="en-US"/>
        </w:rPr>
        <w:t xml:space="preserve">There is proved the use of an electrostatic field and charging of particles of any origin, including biological, for a highly effective filtration of mechanical particles and sterilization of air </w:t>
      </w:r>
      <w:proofErr w:type="spellStart"/>
      <w:r w:rsidRPr="002D6EA5">
        <w:rPr>
          <w:rFonts w:cs="Times New Roman"/>
          <w:sz w:val="20"/>
          <w:szCs w:val="20"/>
          <w:lang w:val="en-US"/>
        </w:rPr>
        <w:t>microflora</w:t>
      </w:r>
      <w:proofErr w:type="spellEnd"/>
      <w:r w:rsidRPr="002D6EA5">
        <w:rPr>
          <w:rFonts w:cs="Times New Roman"/>
          <w:sz w:val="20"/>
          <w:szCs w:val="20"/>
          <w:lang w:val="en-US"/>
        </w:rPr>
        <w:t xml:space="preserve"> (bacterial cells and spores of</w:t>
      </w:r>
      <w:r>
        <w:rPr>
          <w:rFonts w:cs="Times New Roman"/>
          <w:sz w:val="20"/>
          <w:szCs w:val="20"/>
          <w:lang w:val="en-US"/>
        </w:rPr>
        <w:t xml:space="preserve"> </w:t>
      </w:r>
      <w:r w:rsidRPr="002D6EA5">
        <w:rPr>
          <w:rFonts w:cs="Times New Roman"/>
          <w:sz w:val="20"/>
          <w:szCs w:val="20"/>
          <w:lang w:val="en-US"/>
        </w:rPr>
        <w:t xml:space="preserve">mold fungi) in the article. The results of pilot studies showing the </w:t>
      </w:r>
      <w:proofErr w:type="spellStart"/>
      <w:r w:rsidRPr="002D6EA5">
        <w:rPr>
          <w:rFonts w:cs="Times New Roman"/>
          <w:sz w:val="20"/>
          <w:szCs w:val="20"/>
          <w:lang w:val="en-US"/>
        </w:rPr>
        <w:t>currentness</w:t>
      </w:r>
      <w:proofErr w:type="spellEnd"/>
      <w:r w:rsidRPr="002D6EA5">
        <w:rPr>
          <w:rFonts w:cs="Times New Roman"/>
          <w:sz w:val="20"/>
          <w:szCs w:val="20"/>
          <w:lang w:val="en-US"/>
        </w:rPr>
        <w:t xml:space="preserve"> of use of an electrostatic field and the charging of particles for the purpose of the radical increase of efficiency of the </w:t>
      </w:r>
      <w:proofErr w:type="spellStart"/>
      <w:r w:rsidRPr="002D6EA5">
        <w:rPr>
          <w:rFonts w:cs="Times New Roman"/>
          <w:sz w:val="20"/>
          <w:szCs w:val="20"/>
          <w:lang w:val="en-US"/>
        </w:rPr>
        <w:t>nondense</w:t>
      </w:r>
      <w:proofErr w:type="spellEnd"/>
      <w:r w:rsidRPr="002D6EA5">
        <w:rPr>
          <w:rFonts w:cs="Times New Roman"/>
          <w:sz w:val="20"/>
          <w:szCs w:val="20"/>
          <w:lang w:val="en-US"/>
        </w:rPr>
        <w:t xml:space="preserve"> fibrous filters on the basis of </w:t>
      </w:r>
      <w:proofErr w:type="spellStart"/>
      <w:r w:rsidRPr="002D6EA5">
        <w:rPr>
          <w:rFonts w:cs="Times New Roman"/>
          <w:sz w:val="20"/>
          <w:szCs w:val="20"/>
          <w:lang w:val="en-US"/>
        </w:rPr>
        <w:t>polyethyleneterephthalate</w:t>
      </w:r>
      <w:proofErr w:type="spellEnd"/>
      <w:r w:rsidRPr="002D6EA5">
        <w:rPr>
          <w:rFonts w:cs="Times New Roman"/>
          <w:sz w:val="20"/>
          <w:szCs w:val="20"/>
          <w:lang w:val="en-US"/>
        </w:rPr>
        <w:t xml:space="preserve"> (PETF) with extremely low hydraulic resistance are given. For the same purpose it is</w:t>
      </w:r>
      <w:r>
        <w:rPr>
          <w:rFonts w:cs="Times New Roman"/>
          <w:sz w:val="20"/>
          <w:szCs w:val="20"/>
          <w:lang w:val="en-US"/>
        </w:rPr>
        <w:t xml:space="preserve"> offered to use the granulated </w:t>
      </w:r>
      <w:r w:rsidRPr="002D6EA5">
        <w:rPr>
          <w:rFonts w:cs="Times New Roman"/>
          <w:sz w:val="20"/>
          <w:szCs w:val="20"/>
          <w:lang w:val="en-US"/>
        </w:rPr>
        <w:t>expanded polystyrene (PSB) as the filtering material of</w:t>
      </w:r>
      <w:r>
        <w:rPr>
          <w:rFonts w:cs="Times New Roman"/>
          <w:sz w:val="20"/>
          <w:szCs w:val="20"/>
          <w:lang w:val="en-US"/>
        </w:rPr>
        <w:t xml:space="preserve"> </w:t>
      </w:r>
      <w:r w:rsidRPr="002D6EA5">
        <w:rPr>
          <w:rFonts w:cs="Times New Roman"/>
          <w:sz w:val="20"/>
          <w:szCs w:val="20"/>
          <w:lang w:val="en-US"/>
        </w:rPr>
        <w:t xml:space="preserve">a preliminary step. The description of the unified design of the electrostatic filter-sterilizer intended for the air conditioning of the living and </w:t>
      </w:r>
      <w:proofErr w:type="gramStart"/>
      <w:r w:rsidRPr="002D6EA5">
        <w:rPr>
          <w:rFonts w:cs="Times New Roman"/>
          <w:sz w:val="20"/>
          <w:szCs w:val="20"/>
          <w:lang w:val="en-US"/>
        </w:rPr>
        <w:t>specialized (for example, hospital) rooms is</w:t>
      </w:r>
      <w:proofErr w:type="gramEnd"/>
      <w:r w:rsidRPr="002D6EA5">
        <w:rPr>
          <w:rFonts w:cs="Times New Roman"/>
          <w:sz w:val="20"/>
          <w:szCs w:val="20"/>
          <w:lang w:val="en-US"/>
        </w:rPr>
        <w:t xml:space="preserve"> provided. The device provides high efficiency of the filtration and the sterilization under the minimal power consumption and can be executed in the form of the portable block with autonomous (battery) power supply. </w:t>
      </w:r>
    </w:p>
    <w:p w:rsidR="004A22F3" w:rsidRPr="002D6EA5" w:rsidRDefault="004A22F3" w:rsidP="004A22F3">
      <w:pPr>
        <w:spacing w:after="0" w:line="235" w:lineRule="auto"/>
        <w:ind w:firstLine="709"/>
        <w:jc w:val="both"/>
        <w:rPr>
          <w:rFonts w:cs="Times New Roman"/>
          <w:sz w:val="20"/>
          <w:szCs w:val="20"/>
          <w:lang w:val="en-US"/>
        </w:rPr>
      </w:pPr>
      <w:r w:rsidRPr="002D6EA5">
        <w:rPr>
          <w:rFonts w:cs="Times New Roman"/>
          <w:i/>
          <w:sz w:val="20"/>
          <w:szCs w:val="20"/>
          <w:lang w:val="en-US"/>
        </w:rPr>
        <w:t>Keywords</w:t>
      </w:r>
      <w:r w:rsidRPr="002D6EA5">
        <w:rPr>
          <w:rFonts w:cs="Times New Roman"/>
          <w:sz w:val="20"/>
          <w:szCs w:val="20"/>
          <w:lang w:val="en-US"/>
        </w:rPr>
        <w:t xml:space="preserve"> –</w:t>
      </w:r>
      <w:r>
        <w:rPr>
          <w:rFonts w:cs="Times New Roman"/>
          <w:sz w:val="20"/>
          <w:szCs w:val="20"/>
          <w:lang w:val="en-US"/>
        </w:rPr>
        <w:t xml:space="preserve"> </w:t>
      </w:r>
      <w:r w:rsidRPr="002D6EA5">
        <w:rPr>
          <w:rFonts w:cs="Times New Roman"/>
          <w:sz w:val="20"/>
          <w:szCs w:val="20"/>
          <w:lang w:val="en-US"/>
        </w:rPr>
        <w:t>filtration and sterilization, the electrostatic field, charging of particles, the unified design.</w:t>
      </w:r>
    </w:p>
    <w:p w:rsidR="004A22F3" w:rsidRPr="00A11FF7" w:rsidRDefault="004A22F3">
      <w:pPr>
        <w:rPr>
          <w:lang w:val="en-US"/>
        </w:rPr>
      </w:pPr>
    </w:p>
    <w:p w:rsidR="004A22F3" w:rsidRPr="001345AD" w:rsidRDefault="004A22F3" w:rsidP="004A22F3">
      <w:pPr>
        <w:spacing w:after="0" w:line="240" w:lineRule="auto"/>
        <w:jc w:val="center"/>
        <w:rPr>
          <w:rFonts w:asciiTheme="majorHAnsi" w:hAnsiTheme="majorHAnsi"/>
          <w:b/>
          <w:sz w:val="24"/>
          <w:szCs w:val="28"/>
          <w:lang w:val="en-US"/>
        </w:rPr>
      </w:pPr>
      <w:r w:rsidRPr="001345AD">
        <w:rPr>
          <w:rFonts w:asciiTheme="majorHAnsi" w:hAnsiTheme="majorHAnsi"/>
          <w:b/>
          <w:sz w:val="24"/>
          <w:szCs w:val="28"/>
          <w:lang w:val="en-US"/>
        </w:rPr>
        <w:t>INFLUENCE OF FLUORIDE-CONTAINING ORGANIC SURFACTANTS ON THE PERFORMANCE OF THE ENGINE</w:t>
      </w:r>
    </w:p>
    <w:p w:rsidR="004A22F3" w:rsidRPr="0042665C" w:rsidRDefault="004A22F3" w:rsidP="004A22F3">
      <w:pPr>
        <w:spacing w:after="0" w:line="240" w:lineRule="auto"/>
        <w:ind w:firstLine="709"/>
        <w:jc w:val="right"/>
        <w:rPr>
          <w:rFonts w:asciiTheme="majorHAnsi" w:hAnsiTheme="majorHAnsi"/>
          <w:sz w:val="24"/>
          <w:szCs w:val="28"/>
          <w:lang w:val="en-US"/>
        </w:rPr>
      </w:pPr>
      <w:r w:rsidRPr="001345AD">
        <w:rPr>
          <w:rFonts w:asciiTheme="majorHAnsi" w:hAnsiTheme="majorHAnsi"/>
          <w:sz w:val="24"/>
          <w:szCs w:val="28"/>
          <w:lang w:val="en-US"/>
        </w:rPr>
        <w:t xml:space="preserve">M. Y. </w:t>
      </w:r>
      <w:proofErr w:type="spellStart"/>
      <w:r w:rsidRPr="001345AD">
        <w:rPr>
          <w:rFonts w:asciiTheme="majorHAnsi" w:hAnsiTheme="majorHAnsi"/>
          <w:sz w:val="24"/>
          <w:szCs w:val="28"/>
          <w:lang w:val="en-US"/>
        </w:rPr>
        <w:t>Karelina</w:t>
      </w:r>
      <w:proofErr w:type="spellEnd"/>
      <w:r w:rsidRPr="001345AD">
        <w:rPr>
          <w:rFonts w:asciiTheme="majorHAnsi" w:hAnsiTheme="majorHAnsi"/>
          <w:sz w:val="24"/>
          <w:szCs w:val="28"/>
          <w:lang w:val="en-US"/>
        </w:rPr>
        <w:t xml:space="preserve"> </w:t>
      </w:r>
    </w:p>
    <w:p w:rsidR="004A22F3" w:rsidRPr="001345AD" w:rsidRDefault="004A22F3" w:rsidP="004A22F3">
      <w:pPr>
        <w:spacing w:after="0" w:line="240" w:lineRule="auto"/>
        <w:ind w:firstLine="709"/>
        <w:jc w:val="right"/>
        <w:rPr>
          <w:i/>
          <w:szCs w:val="28"/>
          <w:lang w:val="en-US"/>
        </w:rPr>
      </w:pPr>
      <w:r w:rsidRPr="001345AD">
        <w:rPr>
          <w:i/>
          <w:szCs w:val="28"/>
          <w:lang w:val="en-US"/>
        </w:rPr>
        <w:t xml:space="preserve">Moscow state automobile and road technical University </w:t>
      </w:r>
      <w:r w:rsidRPr="001345AD">
        <w:rPr>
          <w:szCs w:val="28"/>
          <w:lang w:val="en-US"/>
        </w:rPr>
        <w:t>(</w:t>
      </w:r>
      <w:r w:rsidRPr="001345AD">
        <w:rPr>
          <w:i/>
          <w:szCs w:val="28"/>
          <w:lang w:val="en-US"/>
        </w:rPr>
        <w:t>MADI</w:t>
      </w:r>
      <w:r w:rsidRPr="001345AD">
        <w:rPr>
          <w:szCs w:val="28"/>
          <w:lang w:val="en-US"/>
        </w:rPr>
        <w:t>),</w:t>
      </w:r>
    </w:p>
    <w:p w:rsidR="004A22F3" w:rsidRPr="00936B75" w:rsidRDefault="004A22F3" w:rsidP="004A22F3">
      <w:pPr>
        <w:spacing w:after="0" w:line="240" w:lineRule="auto"/>
        <w:ind w:firstLine="709"/>
        <w:jc w:val="right"/>
        <w:rPr>
          <w:szCs w:val="28"/>
          <w:lang w:val="en-US"/>
        </w:rPr>
      </w:pPr>
      <w:r w:rsidRPr="001345AD">
        <w:rPr>
          <w:szCs w:val="28"/>
          <w:lang w:val="en-US"/>
        </w:rPr>
        <w:t xml:space="preserve"> </w:t>
      </w:r>
      <w:r w:rsidRPr="00460D6F">
        <w:rPr>
          <w:szCs w:val="28"/>
          <w:lang w:val="en-US"/>
        </w:rPr>
        <w:t>125319</w:t>
      </w:r>
      <w:r w:rsidRPr="00460D6F">
        <w:rPr>
          <w:i/>
          <w:szCs w:val="28"/>
          <w:lang w:val="en-US"/>
        </w:rPr>
        <w:t xml:space="preserve">, </w:t>
      </w:r>
      <w:r w:rsidRPr="001345AD">
        <w:rPr>
          <w:i/>
          <w:szCs w:val="28"/>
          <w:lang w:val="en-US"/>
        </w:rPr>
        <w:t>Moscow</w:t>
      </w:r>
      <w:r w:rsidRPr="00460D6F">
        <w:rPr>
          <w:i/>
          <w:szCs w:val="28"/>
          <w:lang w:val="en-US"/>
        </w:rPr>
        <w:t xml:space="preserve">, </w:t>
      </w:r>
      <w:proofErr w:type="spellStart"/>
      <w:r w:rsidRPr="001345AD">
        <w:rPr>
          <w:i/>
          <w:szCs w:val="28"/>
          <w:lang w:val="en-US"/>
        </w:rPr>
        <w:t>Leningradsky</w:t>
      </w:r>
      <w:proofErr w:type="spellEnd"/>
      <w:r w:rsidRPr="00460D6F">
        <w:rPr>
          <w:i/>
          <w:szCs w:val="28"/>
          <w:lang w:val="en-US"/>
        </w:rPr>
        <w:t xml:space="preserve"> </w:t>
      </w:r>
      <w:proofErr w:type="spellStart"/>
      <w:r w:rsidRPr="001345AD">
        <w:rPr>
          <w:i/>
          <w:szCs w:val="28"/>
          <w:lang w:val="en-US"/>
        </w:rPr>
        <w:t>Prospekt</w:t>
      </w:r>
      <w:proofErr w:type="spellEnd"/>
      <w:r w:rsidRPr="00460D6F">
        <w:rPr>
          <w:i/>
          <w:szCs w:val="28"/>
          <w:lang w:val="en-US"/>
        </w:rPr>
        <w:t xml:space="preserve">, </w:t>
      </w:r>
      <w:r w:rsidRPr="00460D6F">
        <w:rPr>
          <w:szCs w:val="28"/>
          <w:lang w:val="en-US"/>
        </w:rPr>
        <w:t>64</w:t>
      </w:r>
    </w:p>
    <w:p w:rsidR="004A22F3" w:rsidRPr="00936B75" w:rsidRDefault="004A22F3" w:rsidP="004A22F3">
      <w:pPr>
        <w:spacing w:after="0" w:line="240" w:lineRule="auto"/>
        <w:ind w:firstLine="709"/>
        <w:jc w:val="right"/>
        <w:rPr>
          <w:i/>
          <w:szCs w:val="28"/>
          <w:lang w:val="en-US"/>
        </w:rPr>
      </w:pPr>
    </w:p>
    <w:p w:rsidR="004A22F3" w:rsidRPr="00460D6F" w:rsidRDefault="004A22F3" w:rsidP="004A22F3">
      <w:pPr>
        <w:spacing w:after="0" w:line="240" w:lineRule="auto"/>
        <w:ind w:firstLine="708"/>
        <w:jc w:val="both"/>
        <w:rPr>
          <w:sz w:val="20"/>
          <w:lang w:val="en-US"/>
        </w:rPr>
      </w:pPr>
      <w:r w:rsidRPr="00460D6F">
        <w:rPr>
          <w:sz w:val="20"/>
          <w:lang w:val="en-US"/>
        </w:rPr>
        <w:t xml:space="preserve">To solve the problem of starting the engine at low temperatures suggests a new approach </w:t>
      </w:r>
      <w:r w:rsidRPr="00C67DDB">
        <w:rPr>
          <w:sz w:val="20"/>
          <w:lang w:val="en-US"/>
        </w:rPr>
        <w:t>–</w:t>
      </w:r>
      <w:r w:rsidRPr="00460D6F">
        <w:rPr>
          <w:sz w:val="20"/>
          <w:lang w:val="en-US"/>
        </w:rPr>
        <w:t xml:space="preserve"> the introduction of </w:t>
      </w:r>
      <w:proofErr w:type="spellStart"/>
      <w:r w:rsidRPr="00460D6F">
        <w:rPr>
          <w:sz w:val="20"/>
          <w:lang w:val="en-US"/>
        </w:rPr>
        <w:t>nanomaterials</w:t>
      </w:r>
      <w:proofErr w:type="spellEnd"/>
      <w:r w:rsidRPr="00460D6F">
        <w:rPr>
          <w:sz w:val="20"/>
          <w:lang w:val="en-US"/>
        </w:rPr>
        <w:t xml:space="preserve"> (</w:t>
      </w:r>
      <w:r>
        <w:rPr>
          <w:sz w:val="20"/>
        </w:rPr>
        <w:t>м</w:t>
      </w:r>
      <w:proofErr w:type="spellStart"/>
      <w:r w:rsidRPr="00460D6F">
        <w:rPr>
          <w:sz w:val="20"/>
          <w:lang w:val="en-US"/>
        </w:rPr>
        <w:t>odifier</w:t>
      </w:r>
      <w:proofErr w:type="spellEnd"/>
      <w:r w:rsidRPr="00C67DDB">
        <w:rPr>
          <w:sz w:val="20"/>
          <w:lang w:val="en-US"/>
        </w:rPr>
        <w:t>)</w:t>
      </w:r>
      <w:r w:rsidRPr="00460D6F">
        <w:rPr>
          <w:sz w:val="20"/>
          <w:lang w:val="en-US"/>
        </w:rPr>
        <w:t xml:space="preserve"> into the oil power units of the internal combustion engine. The experimental results sho</w:t>
      </w:r>
      <w:r>
        <w:rPr>
          <w:sz w:val="20"/>
          <w:lang w:val="en-US"/>
        </w:rPr>
        <w:t xml:space="preserve">wed that the introduction of a </w:t>
      </w:r>
      <w:r>
        <w:rPr>
          <w:sz w:val="20"/>
        </w:rPr>
        <w:t>м</w:t>
      </w:r>
      <w:proofErr w:type="spellStart"/>
      <w:r w:rsidRPr="00460D6F">
        <w:rPr>
          <w:sz w:val="20"/>
          <w:lang w:val="en-US"/>
        </w:rPr>
        <w:t>odifier</w:t>
      </w:r>
      <w:proofErr w:type="spellEnd"/>
      <w:r w:rsidRPr="00460D6F">
        <w:rPr>
          <w:sz w:val="20"/>
          <w:lang w:val="en-US"/>
        </w:rPr>
        <w:t xml:space="preserve"> in the engine oil, diesel engine and transmission oil transmission, followed by running the power unit for 10 h was possible to reduce the temperature limit of start with </w:t>
      </w:r>
      <m:oMath>
        <m:r>
          <w:rPr>
            <w:rFonts w:ascii="Cambria Math" w:hAnsi="Cambria Math"/>
            <w:sz w:val="20"/>
            <w:lang w:val="en-US"/>
          </w:rPr>
          <m:t>-12</m:t>
        </m:r>
      </m:oMath>
      <w:r w:rsidRPr="00460D6F">
        <w:rPr>
          <w:sz w:val="20"/>
          <w:lang w:val="en-US"/>
        </w:rPr>
        <w:t xml:space="preserve"> is (OST) to </w:t>
      </w:r>
      <m:oMath>
        <m:r>
          <w:rPr>
            <w:rFonts w:ascii="Cambria Math" w:hAnsi="Cambria Math"/>
            <w:sz w:val="20"/>
            <w:lang w:val="en-US"/>
          </w:rPr>
          <m:t>- 20</m:t>
        </m:r>
      </m:oMath>
      <w:r w:rsidRPr="00460D6F">
        <w:rPr>
          <w:sz w:val="20"/>
          <w:lang w:val="en-US"/>
        </w:rPr>
        <w:t xml:space="preserve"> is With, thus reducing the load on the electrical system to start the engine.</w:t>
      </w:r>
    </w:p>
    <w:p w:rsidR="004A22F3" w:rsidRPr="00460D6F" w:rsidRDefault="004A22F3" w:rsidP="004A22F3">
      <w:pPr>
        <w:spacing w:after="0" w:line="240" w:lineRule="auto"/>
        <w:ind w:firstLine="708"/>
        <w:jc w:val="both"/>
        <w:rPr>
          <w:sz w:val="20"/>
          <w:lang w:val="en-US"/>
        </w:rPr>
      </w:pPr>
      <w:r w:rsidRPr="00460D6F">
        <w:rPr>
          <w:i/>
          <w:sz w:val="20"/>
          <w:lang w:val="en-US"/>
        </w:rPr>
        <w:t>Keywords:</w:t>
      </w:r>
      <w:r w:rsidRPr="00460D6F">
        <w:rPr>
          <w:sz w:val="20"/>
          <w:lang w:val="en-US"/>
        </w:rPr>
        <w:t xml:space="preserve"> </w:t>
      </w:r>
      <w:proofErr w:type="spellStart"/>
      <w:proofErr w:type="gramStart"/>
      <w:r w:rsidRPr="00460D6F">
        <w:rPr>
          <w:sz w:val="20"/>
          <w:lang w:val="en-US"/>
        </w:rPr>
        <w:t>nanomaterials</w:t>
      </w:r>
      <w:proofErr w:type="spellEnd"/>
      <w:r w:rsidRPr="00460D6F">
        <w:rPr>
          <w:sz w:val="20"/>
          <w:lang w:val="en-US"/>
        </w:rPr>
        <w:t>,</w:t>
      </w:r>
      <w:proofErr w:type="gramEnd"/>
      <w:r w:rsidRPr="00460D6F">
        <w:rPr>
          <w:sz w:val="20"/>
          <w:lang w:val="en-US"/>
        </w:rPr>
        <w:t xml:space="preserve"> start the engine, the rotational speed, the temperature of the engine start.</w:t>
      </w:r>
    </w:p>
    <w:p w:rsidR="004A22F3" w:rsidRPr="00DA3250" w:rsidRDefault="004A22F3">
      <w:pPr>
        <w:rPr>
          <w:lang w:val="en-US"/>
        </w:rPr>
      </w:pPr>
    </w:p>
    <w:p w:rsidR="004A22F3" w:rsidRPr="004C6745" w:rsidRDefault="004A22F3" w:rsidP="004A22F3">
      <w:pPr>
        <w:spacing w:after="0" w:line="228" w:lineRule="auto"/>
        <w:ind w:firstLine="709"/>
        <w:jc w:val="center"/>
        <w:rPr>
          <w:rFonts w:asciiTheme="majorHAnsi" w:hAnsiTheme="majorHAnsi"/>
          <w:b/>
          <w:caps/>
          <w:sz w:val="24"/>
          <w:lang w:val="en-US"/>
        </w:rPr>
      </w:pPr>
      <w:r w:rsidRPr="006837EA">
        <w:rPr>
          <w:rFonts w:asciiTheme="majorHAnsi" w:hAnsiTheme="majorHAnsi"/>
          <w:b/>
          <w:caps/>
          <w:sz w:val="24"/>
          <w:lang w:val="en-US"/>
        </w:rPr>
        <w:t>Action of the pulsatory gas flow on corrosion resistance of structural steels</w:t>
      </w:r>
    </w:p>
    <w:p w:rsidR="004A22F3" w:rsidRPr="00EE0DF0" w:rsidRDefault="004A22F3" w:rsidP="004A22F3">
      <w:pPr>
        <w:spacing w:after="0" w:line="228" w:lineRule="auto"/>
        <w:ind w:firstLine="709"/>
        <w:jc w:val="right"/>
        <w:rPr>
          <w:rFonts w:asciiTheme="majorHAnsi" w:hAnsiTheme="majorHAnsi" w:cs="Times New Roman"/>
          <w:szCs w:val="24"/>
          <w:lang w:val="en-US"/>
        </w:rPr>
      </w:pPr>
      <w:r w:rsidRPr="00EE0DF0">
        <w:rPr>
          <w:rFonts w:asciiTheme="majorHAnsi" w:hAnsiTheme="majorHAnsi" w:cs="Times New Roman"/>
          <w:szCs w:val="24"/>
          <w:lang w:val="en-US"/>
        </w:rPr>
        <w:t>D.A.</w:t>
      </w:r>
      <w:r>
        <w:rPr>
          <w:rFonts w:asciiTheme="majorHAnsi" w:hAnsiTheme="majorHAnsi" w:cs="Times New Roman"/>
          <w:szCs w:val="24"/>
          <w:lang w:val="en-US"/>
        </w:rPr>
        <w:t xml:space="preserve"> </w:t>
      </w:r>
      <w:proofErr w:type="spellStart"/>
      <w:r w:rsidRPr="00EE0DF0">
        <w:rPr>
          <w:rFonts w:asciiTheme="majorHAnsi" w:hAnsiTheme="majorHAnsi" w:cs="Times New Roman"/>
          <w:szCs w:val="24"/>
          <w:lang w:val="en-US"/>
        </w:rPr>
        <w:t>Ivanov</w:t>
      </w:r>
      <w:proofErr w:type="spellEnd"/>
      <w:r w:rsidRPr="00EE0DF0">
        <w:rPr>
          <w:rFonts w:asciiTheme="majorHAnsi" w:hAnsiTheme="majorHAnsi" w:cs="Times New Roman"/>
          <w:szCs w:val="24"/>
          <w:lang w:val="en-US"/>
        </w:rPr>
        <w:t>, O.N.</w:t>
      </w:r>
      <w:r>
        <w:rPr>
          <w:rFonts w:asciiTheme="majorHAnsi" w:hAnsiTheme="majorHAnsi" w:cs="Times New Roman"/>
          <w:szCs w:val="24"/>
          <w:lang w:val="en-US"/>
        </w:rPr>
        <w:t xml:space="preserve"> </w:t>
      </w:r>
      <w:proofErr w:type="spellStart"/>
      <w:r w:rsidRPr="00EE0DF0">
        <w:rPr>
          <w:rFonts w:asciiTheme="majorHAnsi" w:hAnsiTheme="majorHAnsi" w:cs="Times New Roman"/>
          <w:szCs w:val="24"/>
          <w:lang w:val="en-US"/>
        </w:rPr>
        <w:t>Zasuhin</w:t>
      </w:r>
      <w:proofErr w:type="spellEnd"/>
    </w:p>
    <w:p w:rsidR="004A22F3" w:rsidRPr="000C01F3" w:rsidRDefault="004A22F3" w:rsidP="004A22F3">
      <w:pPr>
        <w:pStyle w:val="16"/>
        <w:spacing w:line="228" w:lineRule="auto"/>
        <w:ind w:firstLine="709"/>
        <w:jc w:val="right"/>
        <w:rPr>
          <w:rFonts w:ascii="Times New Roman" w:hAnsi="Times New Roman"/>
          <w:i/>
          <w:color w:val="000000"/>
          <w:sz w:val="22"/>
          <w:szCs w:val="22"/>
          <w:lang w:val="en-US"/>
        </w:rPr>
      </w:pPr>
      <w:r w:rsidRPr="000C01F3">
        <w:rPr>
          <w:rFonts w:ascii="Times New Roman" w:hAnsi="Times New Roman"/>
          <w:i/>
          <w:color w:val="000000"/>
          <w:sz w:val="22"/>
          <w:szCs w:val="22"/>
          <w:lang w:val="en-US"/>
        </w:rPr>
        <w:t xml:space="preserve">The Baltic state university </w:t>
      </w:r>
      <w:r w:rsidRPr="000C01F3">
        <w:rPr>
          <w:rFonts w:ascii="Times New Roman" w:hAnsi="Times New Roman"/>
          <w:color w:val="000000"/>
          <w:sz w:val="22"/>
          <w:szCs w:val="22"/>
          <w:lang w:val="en-US"/>
        </w:rPr>
        <w:t>(</w:t>
      </w:r>
      <w:r w:rsidRPr="000C01F3">
        <w:rPr>
          <w:rFonts w:ascii="Times New Roman" w:hAnsi="Times New Roman"/>
          <w:i/>
          <w:color w:val="000000"/>
          <w:sz w:val="22"/>
          <w:szCs w:val="22"/>
          <w:lang w:val="en-US"/>
        </w:rPr>
        <w:t>BGTU</w:t>
      </w:r>
      <w:r w:rsidRPr="000C01F3">
        <w:rPr>
          <w:rFonts w:ascii="Times New Roman" w:hAnsi="Times New Roman"/>
          <w:color w:val="000000"/>
          <w:sz w:val="22"/>
          <w:szCs w:val="22"/>
          <w:lang w:val="en-US"/>
        </w:rPr>
        <w:t xml:space="preserve">) </w:t>
      </w:r>
      <w:r w:rsidRPr="000C01F3">
        <w:rPr>
          <w:rFonts w:ascii="Times New Roman" w:hAnsi="Times New Roman"/>
          <w:i/>
          <w:color w:val="000000"/>
          <w:sz w:val="22"/>
          <w:szCs w:val="22"/>
          <w:lang w:val="en-US"/>
        </w:rPr>
        <w:t>"VOYENMEKH" of D.F. Ustinov</w:t>
      </w:r>
    </w:p>
    <w:p w:rsidR="004A22F3" w:rsidRPr="00BA6672" w:rsidRDefault="004A22F3" w:rsidP="004A22F3">
      <w:pPr>
        <w:pStyle w:val="16"/>
        <w:spacing w:line="228" w:lineRule="auto"/>
        <w:ind w:firstLine="709"/>
        <w:jc w:val="right"/>
        <w:rPr>
          <w:rFonts w:ascii="Times New Roman" w:hAnsi="Times New Roman"/>
          <w:color w:val="000000"/>
          <w:sz w:val="22"/>
          <w:szCs w:val="22"/>
          <w:lang w:val="en-US"/>
        </w:rPr>
      </w:pPr>
      <w:r w:rsidRPr="000C01F3">
        <w:rPr>
          <w:rFonts w:ascii="Times New Roman" w:hAnsi="Times New Roman"/>
          <w:color w:val="000000"/>
          <w:sz w:val="22"/>
          <w:szCs w:val="22"/>
          <w:lang w:val="en-US"/>
        </w:rPr>
        <w:t>190005,</w:t>
      </w:r>
      <w:r w:rsidRPr="000C01F3">
        <w:rPr>
          <w:rFonts w:ascii="Times New Roman" w:hAnsi="Times New Roman"/>
          <w:i/>
          <w:color w:val="000000"/>
          <w:sz w:val="22"/>
          <w:szCs w:val="22"/>
          <w:lang w:val="en-US"/>
        </w:rPr>
        <w:t xml:space="preserve"> St. Petersburg, </w:t>
      </w:r>
      <w:r w:rsidRPr="000C01F3">
        <w:rPr>
          <w:rFonts w:ascii="Times New Roman" w:hAnsi="Times New Roman"/>
          <w:color w:val="000000"/>
          <w:sz w:val="22"/>
          <w:szCs w:val="22"/>
          <w:lang w:val="en-US"/>
        </w:rPr>
        <w:t>1</w:t>
      </w:r>
      <w:r w:rsidRPr="000C01F3">
        <w:rPr>
          <w:rFonts w:ascii="Times New Roman" w:hAnsi="Times New Roman"/>
          <w:i/>
          <w:color w:val="000000"/>
          <w:sz w:val="22"/>
          <w:szCs w:val="22"/>
          <w:lang w:val="en-US"/>
        </w:rPr>
        <w:t xml:space="preserve">st </w:t>
      </w:r>
      <w:proofErr w:type="spellStart"/>
      <w:r w:rsidRPr="000C01F3">
        <w:rPr>
          <w:rFonts w:ascii="Times New Roman" w:hAnsi="Times New Roman"/>
          <w:i/>
          <w:color w:val="000000"/>
          <w:sz w:val="22"/>
          <w:szCs w:val="22"/>
          <w:lang w:val="en-US"/>
        </w:rPr>
        <w:t>Krasnoarmeyskaya</w:t>
      </w:r>
      <w:proofErr w:type="spellEnd"/>
      <w:r w:rsidRPr="000C01F3">
        <w:rPr>
          <w:rFonts w:ascii="Times New Roman" w:hAnsi="Times New Roman"/>
          <w:i/>
          <w:color w:val="000000"/>
          <w:sz w:val="22"/>
          <w:szCs w:val="22"/>
          <w:lang w:val="en-US"/>
        </w:rPr>
        <w:t xml:space="preserve"> St., </w:t>
      </w:r>
      <w:r w:rsidRPr="000C01F3">
        <w:rPr>
          <w:rFonts w:ascii="Times New Roman" w:hAnsi="Times New Roman"/>
          <w:color w:val="000000"/>
          <w:sz w:val="22"/>
          <w:szCs w:val="22"/>
          <w:lang w:val="en-US"/>
        </w:rPr>
        <w:t>1</w:t>
      </w:r>
    </w:p>
    <w:p w:rsidR="004A22F3" w:rsidRPr="00C53C4A" w:rsidRDefault="004A22F3" w:rsidP="004A22F3">
      <w:pPr>
        <w:spacing w:after="0" w:line="228" w:lineRule="auto"/>
        <w:ind w:firstLine="709"/>
        <w:contextualSpacing/>
        <w:jc w:val="both"/>
        <w:rPr>
          <w:rFonts w:eastAsia="Calibri"/>
          <w:sz w:val="20"/>
          <w:lang w:val="en-US"/>
        </w:rPr>
      </w:pPr>
      <w:r w:rsidRPr="00C53C4A">
        <w:rPr>
          <w:rFonts w:eastAsia="Calibri"/>
          <w:sz w:val="20"/>
          <w:lang w:val="en-US"/>
        </w:rPr>
        <w:t xml:space="preserve">Are in this work represented the results of investigating the influence of processing by the </w:t>
      </w:r>
      <w:proofErr w:type="spellStart"/>
      <w:r w:rsidRPr="00C53C4A">
        <w:rPr>
          <w:rFonts w:eastAsia="Calibri"/>
          <w:sz w:val="20"/>
          <w:lang w:val="en-US"/>
        </w:rPr>
        <w:t>pulsatory</w:t>
      </w:r>
      <w:proofErr w:type="spellEnd"/>
      <w:r w:rsidRPr="00C53C4A">
        <w:rPr>
          <w:rFonts w:eastAsia="Calibri"/>
          <w:sz w:val="20"/>
          <w:lang w:val="en-US"/>
        </w:rPr>
        <w:t xml:space="preserve"> subsonic gas flow on corrosion resistance of carbon and alloy structural steels in the aggressive media.</w:t>
      </w:r>
    </w:p>
    <w:p w:rsidR="004A22F3" w:rsidRPr="00C53C4A" w:rsidRDefault="004A22F3" w:rsidP="004A22F3">
      <w:pPr>
        <w:spacing w:after="0" w:line="228" w:lineRule="auto"/>
        <w:ind w:firstLine="709"/>
        <w:contextualSpacing/>
        <w:jc w:val="both"/>
        <w:rPr>
          <w:rFonts w:eastAsia="Calibri"/>
          <w:sz w:val="20"/>
          <w:lang w:val="en-US"/>
        </w:rPr>
      </w:pPr>
      <w:r w:rsidRPr="00C53C4A">
        <w:rPr>
          <w:rFonts w:eastAsia="Calibri"/>
          <w:i/>
          <w:sz w:val="20"/>
          <w:lang w:val="en-US"/>
        </w:rPr>
        <w:t>Keywords:</w:t>
      </w:r>
      <w:r w:rsidRPr="00C53C4A">
        <w:rPr>
          <w:rFonts w:eastAsia="Calibri"/>
          <w:sz w:val="20"/>
          <w:lang w:val="en-US"/>
        </w:rPr>
        <w:t xml:space="preserve"> the </w:t>
      </w:r>
      <w:proofErr w:type="spellStart"/>
      <w:r w:rsidRPr="00C53C4A">
        <w:rPr>
          <w:rFonts w:eastAsia="Calibri"/>
          <w:sz w:val="20"/>
          <w:lang w:val="en-US"/>
        </w:rPr>
        <w:t>pulsatory</w:t>
      </w:r>
      <w:proofErr w:type="spellEnd"/>
      <w:r w:rsidRPr="00C53C4A">
        <w:rPr>
          <w:rFonts w:eastAsia="Calibri"/>
          <w:sz w:val="20"/>
          <w:lang w:val="en-US"/>
        </w:rPr>
        <w:t xml:space="preserve"> gas flow, corrosion resistance, aggressive media, structural steels.</w:t>
      </w:r>
    </w:p>
    <w:p w:rsidR="004A22F3" w:rsidRPr="00A11FF7" w:rsidRDefault="004A22F3">
      <w:pPr>
        <w:rPr>
          <w:lang w:val="en-US"/>
        </w:rPr>
      </w:pPr>
    </w:p>
    <w:p w:rsidR="004A22F3" w:rsidRPr="007C2952" w:rsidRDefault="004A22F3" w:rsidP="004A22F3">
      <w:pPr>
        <w:pStyle w:val="ae"/>
        <w:rPr>
          <w:rFonts w:asciiTheme="majorHAnsi" w:hAnsiTheme="majorHAnsi"/>
          <w:b w:val="0"/>
          <w:sz w:val="24"/>
          <w:szCs w:val="24"/>
          <w:lang w:val="en-US"/>
        </w:rPr>
      </w:pPr>
      <w:r w:rsidRPr="007C2952">
        <w:rPr>
          <w:rFonts w:asciiTheme="majorHAnsi" w:hAnsiTheme="majorHAnsi"/>
          <w:sz w:val="24"/>
          <w:szCs w:val="24"/>
          <w:lang w:val="en-US"/>
        </w:rPr>
        <w:t>SENSORS IN THE "INTELLIGENT SYSTEMS" OF AUTOMOTIVE TIRES</w:t>
      </w:r>
    </w:p>
    <w:p w:rsidR="004A22F3" w:rsidRPr="00255ED9" w:rsidRDefault="004A22F3" w:rsidP="004A22F3">
      <w:pPr>
        <w:pStyle w:val="journals-title"/>
        <w:spacing w:after="0" w:line="240" w:lineRule="auto"/>
        <w:ind w:firstLine="570"/>
        <w:jc w:val="right"/>
        <w:rPr>
          <w:rFonts w:asciiTheme="majorHAnsi" w:hAnsiTheme="majorHAnsi"/>
          <w:sz w:val="36"/>
          <w:lang w:val="en-US"/>
        </w:rPr>
      </w:pPr>
      <w:r w:rsidRPr="00255ED9">
        <w:rPr>
          <w:rFonts w:asciiTheme="majorHAnsi" w:hAnsiTheme="majorHAnsi"/>
          <w:i/>
          <w:iCs/>
          <w:sz w:val="22"/>
          <w:szCs w:val="20"/>
          <w:lang w:val="en-US"/>
        </w:rPr>
        <w:t xml:space="preserve">A.V. </w:t>
      </w:r>
      <w:proofErr w:type="spellStart"/>
      <w:r w:rsidRPr="00255ED9">
        <w:rPr>
          <w:rFonts w:asciiTheme="majorHAnsi" w:hAnsiTheme="majorHAnsi"/>
          <w:i/>
          <w:iCs/>
          <w:sz w:val="22"/>
          <w:szCs w:val="20"/>
          <w:lang w:val="en-US"/>
        </w:rPr>
        <w:t>Boitsev</w:t>
      </w:r>
      <w:proofErr w:type="spellEnd"/>
    </w:p>
    <w:p w:rsidR="004A22F3" w:rsidRPr="00255ED9" w:rsidRDefault="004A22F3" w:rsidP="004A22F3">
      <w:pPr>
        <w:pStyle w:val="journals-title"/>
        <w:spacing w:after="0" w:line="240" w:lineRule="auto"/>
        <w:ind w:firstLine="570"/>
        <w:jc w:val="right"/>
        <w:rPr>
          <w:rFonts w:ascii="Times New Roman" w:hAnsi="Times New Roman" w:cs="Times New Roman"/>
          <w:lang w:val="en-US"/>
        </w:rPr>
      </w:pPr>
      <w:r w:rsidRPr="00255ED9">
        <w:rPr>
          <w:rFonts w:ascii="Times New Roman" w:hAnsi="Times New Roman" w:cs="Times New Roman"/>
          <w:i/>
          <w:iCs/>
          <w:sz w:val="20"/>
          <w:szCs w:val="20"/>
          <w:lang w:val="en-US"/>
        </w:rPr>
        <w:t xml:space="preserve">Saint Petersburg State </w:t>
      </w:r>
      <w:proofErr w:type="spellStart"/>
      <w:r w:rsidRPr="00255ED9">
        <w:rPr>
          <w:rFonts w:ascii="Times New Roman" w:hAnsi="Times New Roman" w:cs="Times New Roman"/>
          <w:i/>
          <w:iCs/>
          <w:sz w:val="20"/>
          <w:szCs w:val="20"/>
          <w:lang w:val="en-US"/>
        </w:rPr>
        <w:t>Polytechnical</w:t>
      </w:r>
      <w:proofErr w:type="spellEnd"/>
      <w:r w:rsidRPr="00255ED9">
        <w:rPr>
          <w:rFonts w:ascii="Times New Roman" w:hAnsi="Times New Roman" w:cs="Times New Roman"/>
          <w:i/>
          <w:iCs/>
          <w:sz w:val="20"/>
          <w:szCs w:val="20"/>
          <w:lang w:val="en-US"/>
        </w:rPr>
        <w:t xml:space="preserve"> University</w:t>
      </w:r>
    </w:p>
    <w:p w:rsidR="004A22F3" w:rsidRPr="00255ED9" w:rsidRDefault="004A22F3" w:rsidP="004A22F3">
      <w:pPr>
        <w:pStyle w:val="journals-title"/>
        <w:spacing w:after="0" w:line="240" w:lineRule="auto"/>
        <w:ind w:firstLine="570"/>
        <w:jc w:val="right"/>
        <w:rPr>
          <w:rFonts w:ascii="Times New Roman" w:hAnsi="Times New Roman" w:cs="Times New Roman"/>
          <w:lang w:val="en-US"/>
        </w:rPr>
      </w:pPr>
      <w:r w:rsidRPr="00255ED9">
        <w:rPr>
          <w:rFonts w:ascii="Times New Roman" w:hAnsi="Times New Roman" w:cs="Times New Roman"/>
          <w:iCs/>
          <w:sz w:val="20"/>
          <w:szCs w:val="20"/>
          <w:lang w:val="en-US"/>
        </w:rPr>
        <w:t>195251</w:t>
      </w:r>
      <w:r w:rsidRPr="00255ED9">
        <w:rPr>
          <w:rFonts w:ascii="Times New Roman" w:hAnsi="Times New Roman" w:cs="Times New Roman"/>
          <w:i/>
          <w:iCs/>
          <w:sz w:val="20"/>
          <w:szCs w:val="20"/>
          <w:lang w:val="en-US"/>
        </w:rPr>
        <w:t xml:space="preserve">, St. Petersburg, </w:t>
      </w:r>
      <w:proofErr w:type="spellStart"/>
      <w:r w:rsidRPr="00255ED9">
        <w:rPr>
          <w:rFonts w:ascii="Times New Roman" w:hAnsi="Times New Roman" w:cs="Times New Roman"/>
          <w:i/>
          <w:iCs/>
          <w:sz w:val="20"/>
          <w:szCs w:val="20"/>
          <w:lang w:val="en-US"/>
        </w:rPr>
        <w:t>st</w:t>
      </w:r>
      <w:proofErr w:type="spellEnd"/>
      <w:r w:rsidRPr="00255ED9">
        <w:rPr>
          <w:rFonts w:ascii="Times New Roman" w:hAnsi="Times New Roman" w:cs="Times New Roman"/>
          <w:i/>
          <w:iCs/>
          <w:sz w:val="20"/>
          <w:szCs w:val="20"/>
          <w:lang w:val="en-US"/>
        </w:rPr>
        <w:t xml:space="preserve">. </w:t>
      </w:r>
      <w:proofErr w:type="spellStart"/>
      <w:r w:rsidRPr="00255ED9">
        <w:rPr>
          <w:rFonts w:ascii="Times New Roman" w:hAnsi="Times New Roman" w:cs="Times New Roman"/>
          <w:i/>
          <w:iCs/>
          <w:sz w:val="20"/>
          <w:szCs w:val="20"/>
          <w:lang w:val="en-US"/>
        </w:rPr>
        <w:t>Politekhnicheskaya</w:t>
      </w:r>
      <w:proofErr w:type="spellEnd"/>
      <w:r w:rsidRPr="00255ED9">
        <w:rPr>
          <w:rFonts w:ascii="Times New Roman" w:hAnsi="Times New Roman" w:cs="Times New Roman"/>
          <w:i/>
          <w:iCs/>
          <w:sz w:val="20"/>
          <w:szCs w:val="20"/>
          <w:lang w:val="en-US"/>
        </w:rPr>
        <w:t xml:space="preserve">, b. </w:t>
      </w:r>
      <w:r w:rsidRPr="00255ED9">
        <w:rPr>
          <w:rFonts w:ascii="Times New Roman" w:hAnsi="Times New Roman" w:cs="Times New Roman"/>
          <w:iCs/>
          <w:sz w:val="20"/>
          <w:szCs w:val="20"/>
          <w:lang w:val="en-US"/>
        </w:rPr>
        <w:t>29</w:t>
      </w:r>
    </w:p>
    <w:p w:rsidR="004A22F3" w:rsidRPr="007750AD" w:rsidRDefault="004A22F3" w:rsidP="004A22F3">
      <w:pPr>
        <w:pStyle w:val="journals-title"/>
        <w:spacing w:after="0" w:line="240" w:lineRule="auto"/>
        <w:ind w:firstLine="570"/>
        <w:jc w:val="right"/>
        <w:rPr>
          <w:lang w:val="en-US"/>
        </w:rPr>
      </w:pPr>
      <w:r w:rsidRPr="007750AD">
        <w:rPr>
          <w:i/>
          <w:iCs/>
          <w:sz w:val="20"/>
          <w:szCs w:val="20"/>
          <w:lang w:val="en-US"/>
        </w:rPr>
        <w:t> </w:t>
      </w:r>
    </w:p>
    <w:p w:rsidR="004A22F3" w:rsidRPr="002047DA" w:rsidRDefault="004A22F3" w:rsidP="004A22F3">
      <w:pPr>
        <w:pStyle w:val="aff6"/>
        <w:ind w:firstLine="570"/>
        <w:jc w:val="both"/>
        <w:rPr>
          <w:lang w:val="en-US"/>
        </w:rPr>
      </w:pPr>
      <w:r w:rsidRPr="002047DA">
        <w:rPr>
          <w:lang w:val="en-US"/>
        </w:rPr>
        <w:t>The paper discusses the existing methods of obtaining information on the condition of the pneumatic wheels by different sensors. Sets out the requirements for “intelligent” tire systems.</w:t>
      </w:r>
    </w:p>
    <w:p w:rsidR="004A22F3" w:rsidRPr="00E62632" w:rsidRDefault="004A22F3" w:rsidP="004A22F3">
      <w:pPr>
        <w:pStyle w:val="aff6"/>
        <w:ind w:firstLine="570"/>
        <w:jc w:val="both"/>
        <w:rPr>
          <w:lang w:val="en-US"/>
        </w:rPr>
      </w:pPr>
      <w:r w:rsidRPr="002047DA">
        <w:rPr>
          <w:i/>
          <w:iCs/>
          <w:lang w:val="en-US"/>
        </w:rPr>
        <w:lastRenderedPageBreak/>
        <w:t>Keywords</w:t>
      </w:r>
      <w:r w:rsidRPr="002047DA">
        <w:rPr>
          <w:lang w:val="en-US"/>
        </w:rPr>
        <w:t>: sensor, pneumatic wheel, control systems, intelligent system.</w:t>
      </w:r>
    </w:p>
    <w:p w:rsidR="004A22F3" w:rsidRPr="00A11FF7" w:rsidRDefault="004A22F3">
      <w:pPr>
        <w:rPr>
          <w:lang w:val="en-US"/>
        </w:rPr>
      </w:pPr>
    </w:p>
    <w:p w:rsidR="004A22F3" w:rsidRPr="009921E9" w:rsidRDefault="004A22F3" w:rsidP="004A22F3">
      <w:pPr>
        <w:spacing w:after="0" w:line="240" w:lineRule="auto"/>
        <w:ind w:firstLine="340"/>
        <w:jc w:val="center"/>
        <w:rPr>
          <w:rFonts w:asciiTheme="majorHAnsi" w:hAnsiTheme="majorHAnsi"/>
          <w:sz w:val="24"/>
          <w:lang w:val="en-US"/>
        </w:rPr>
      </w:pPr>
    </w:p>
    <w:p w:rsidR="004A22F3" w:rsidRPr="00CB6983" w:rsidRDefault="004A22F3" w:rsidP="004A22F3">
      <w:pPr>
        <w:spacing w:after="0" w:line="240" w:lineRule="auto"/>
        <w:ind w:firstLine="340"/>
        <w:jc w:val="center"/>
        <w:rPr>
          <w:rFonts w:asciiTheme="majorHAnsi" w:hAnsiTheme="majorHAnsi"/>
          <w:b/>
          <w:bCs/>
          <w:sz w:val="24"/>
          <w:lang w:val="en-US"/>
        </w:rPr>
      </w:pPr>
      <w:r w:rsidRPr="00CB6983">
        <w:rPr>
          <w:rFonts w:asciiTheme="majorHAnsi" w:hAnsiTheme="majorHAnsi"/>
          <w:b/>
          <w:bCs/>
          <w:sz w:val="24"/>
          <w:lang w:val="en-US"/>
        </w:rPr>
        <w:t xml:space="preserve">ESTIMATION OF CONDITION OF ATMOSPHERIC </w:t>
      </w:r>
    </w:p>
    <w:p w:rsidR="004A22F3" w:rsidRPr="00CB6983" w:rsidRDefault="004A22F3" w:rsidP="004A22F3">
      <w:pPr>
        <w:spacing w:after="0" w:line="240" w:lineRule="auto"/>
        <w:ind w:firstLine="340"/>
        <w:jc w:val="center"/>
        <w:rPr>
          <w:rFonts w:asciiTheme="majorHAnsi" w:hAnsiTheme="majorHAnsi"/>
          <w:b/>
          <w:bCs/>
          <w:sz w:val="24"/>
          <w:lang w:val="en-US"/>
        </w:rPr>
      </w:pPr>
      <w:r w:rsidRPr="00CB6983">
        <w:rPr>
          <w:rFonts w:asciiTheme="majorHAnsi" w:hAnsiTheme="majorHAnsi"/>
          <w:b/>
          <w:bCs/>
          <w:sz w:val="24"/>
          <w:lang w:val="en-US"/>
        </w:rPr>
        <w:t>AIR IN KALININGRAD REGION</w:t>
      </w:r>
    </w:p>
    <w:p w:rsidR="004A22F3" w:rsidRPr="00CB6983" w:rsidRDefault="004A22F3" w:rsidP="004A22F3">
      <w:pPr>
        <w:spacing w:after="0" w:line="240" w:lineRule="auto"/>
        <w:ind w:firstLine="340"/>
        <w:jc w:val="center"/>
        <w:rPr>
          <w:rFonts w:asciiTheme="majorHAnsi" w:hAnsiTheme="majorHAnsi"/>
          <w:sz w:val="24"/>
          <w:lang w:val="en-US"/>
        </w:rPr>
      </w:pPr>
    </w:p>
    <w:p w:rsidR="004A22F3" w:rsidRPr="00CB6983" w:rsidRDefault="004A22F3" w:rsidP="004A22F3">
      <w:pPr>
        <w:spacing w:after="0" w:line="240" w:lineRule="auto"/>
        <w:ind w:firstLine="720"/>
        <w:jc w:val="right"/>
        <w:rPr>
          <w:rFonts w:asciiTheme="majorHAnsi" w:eastAsia="Calibri" w:hAnsiTheme="majorHAnsi" w:cs="Times New Roman"/>
          <w:sz w:val="24"/>
          <w:lang w:val="en-US"/>
        </w:rPr>
      </w:pPr>
      <w:r w:rsidRPr="00CB6983">
        <w:rPr>
          <w:rFonts w:asciiTheme="majorHAnsi" w:eastAsia="Calibri" w:hAnsiTheme="majorHAnsi" w:cs="Times New Roman"/>
          <w:sz w:val="24"/>
          <w:lang w:val="en-US"/>
        </w:rPr>
        <w:t xml:space="preserve">N.R. </w:t>
      </w:r>
      <w:proofErr w:type="spellStart"/>
      <w:r w:rsidRPr="00CB6983">
        <w:rPr>
          <w:rFonts w:asciiTheme="majorHAnsi" w:eastAsia="Calibri" w:hAnsiTheme="majorHAnsi" w:cs="Times New Roman"/>
          <w:sz w:val="24"/>
          <w:lang w:val="en-US"/>
        </w:rPr>
        <w:t>Ahmedova</w:t>
      </w:r>
      <w:proofErr w:type="spellEnd"/>
      <w:r w:rsidRPr="00CB6983">
        <w:rPr>
          <w:rFonts w:asciiTheme="majorHAnsi" w:eastAsia="Calibri" w:hAnsiTheme="majorHAnsi" w:cs="Times New Roman"/>
          <w:sz w:val="24"/>
          <w:lang w:val="en-US"/>
        </w:rPr>
        <w:t xml:space="preserve">, N.L. </w:t>
      </w:r>
      <w:proofErr w:type="spellStart"/>
      <w:r w:rsidRPr="00CB6983">
        <w:rPr>
          <w:rFonts w:asciiTheme="majorHAnsi" w:eastAsia="Calibri" w:hAnsiTheme="majorHAnsi" w:cs="Times New Roman"/>
          <w:sz w:val="24"/>
          <w:lang w:val="en-US"/>
        </w:rPr>
        <w:t>Velikanov</w:t>
      </w:r>
      <w:proofErr w:type="spellEnd"/>
      <w:r w:rsidRPr="00CB6983">
        <w:rPr>
          <w:rFonts w:asciiTheme="majorHAnsi" w:eastAsia="Calibri" w:hAnsiTheme="majorHAnsi" w:cs="Times New Roman"/>
          <w:sz w:val="24"/>
          <w:lang w:val="en-US"/>
        </w:rPr>
        <w:t xml:space="preserve">, S.I. </w:t>
      </w:r>
      <w:proofErr w:type="spellStart"/>
      <w:r w:rsidRPr="00CB6983">
        <w:rPr>
          <w:rFonts w:asciiTheme="majorHAnsi" w:eastAsia="Calibri" w:hAnsiTheme="majorHAnsi" w:cs="Times New Roman"/>
          <w:sz w:val="24"/>
          <w:lang w:val="en-US"/>
        </w:rPr>
        <w:t>Korjagin</w:t>
      </w:r>
      <w:proofErr w:type="spellEnd"/>
      <w:r w:rsidRPr="00CB6983">
        <w:rPr>
          <w:rFonts w:asciiTheme="majorHAnsi" w:hAnsiTheme="majorHAnsi"/>
          <w:sz w:val="24"/>
          <w:lang w:val="en-US"/>
        </w:rPr>
        <w:t xml:space="preserve"> </w:t>
      </w:r>
    </w:p>
    <w:p w:rsidR="004A22F3" w:rsidRPr="00CB6983" w:rsidRDefault="004A22F3" w:rsidP="004A22F3">
      <w:pPr>
        <w:spacing w:after="0" w:line="240" w:lineRule="auto"/>
        <w:ind w:firstLine="340"/>
        <w:jc w:val="right"/>
        <w:rPr>
          <w:i/>
          <w:lang w:val="en-US"/>
        </w:rPr>
      </w:pPr>
      <w:r w:rsidRPr="00CB6983">
        <w:rPr>
          <w:i/>
          <w:lang w:val="en-US"/>
        </w:rPr>
        <w:t>Kalinin</w:t>
      </w:r>
      <w:r>
        <w:rPr>
          <w:i/>
          <w:lang w:val="en-US"/>
        </w:rPr>
        <w:t>grad state technical university</w:t>
      </w:r>
      <w:r w:rsidRPr="00CB6983">
        <w:rPr>
          <w:i/>
          <w:lang w:val="en-US"/>
        </w:rPr>
        <w:t xml:space="preserve">, </w:t>
      </w:r>
      <w:r w:rsidRPr="00CB6983">
        <w:rPr>
          <w:lang w:val="en-US"/>
        </w:rPr>
        <w:t>236000</w:t>
      </w:r>
      <w:r w:rsidRPr="00CB6983">
        <w:rPr>
          <w:i/>
          <w:lang w:val="en-US"/>
        </w:rPr>
        <w:t xml:space="preserve">, Kaliningrad, Soviet Prospect, </w:t>
      </w:r>
      <w:r w:rsidRPr="00CB6983">
        <w:rPr>
          <w:lang w:val="en-US"/>
        </w:rPr>
        <w:t>1;</w:t>
      </w:r>
    </w:p>
    <w:p w:rsidR="004A22F3" w:rsidRPr="00CB6983" w:rsidRDefault="004A22F3" w:rsidP="004A22F3">
      <w:pPr>
        <w:spacing w:after="0" w:line="240" w:lineRule="auto"/>
        <w:ind w:firstLine="720"/>
        <w:jc w:val="right"/>
        <w:rPr>
          <w:rFonts w:eastAsia="Calibri" w:cs="Times New Roman"/>
          <w:i/>
          <w:lang w:val="en-US"/>
        </w:rPr>
      </w:pPr>
      <w:r w:rsidRPr="00CB6983">
        <w:rPr>
          <w:rFonts w:eastAsia="Calibri" w:cs="Times New Roman"/>
          <w:i/>
          <w:lang w:val="en-US"/>
        </w:rPr>
        <w:t xml:space="preserve">Immanuel Kant Baltic Federal University </w:t>
      </w:r>
      <w:r w:rsidRPr="00CB6983">
        <w:rPr>
          <w:rFonts w:eastAsia="Calibri" w:cs="Times New Roman"/>
          <w:lang w:val="en-US"/>
        </w:rPr>
        <w:t>(</w:t>
      </w:r>
      <w:r w:rsidRPr="00CB6983">
        <w:rPr>
          <w:rFonts w:eastAsia="Calibri" w:cs="Times New Roman"/>
          <w:i/>
          <w:lang w:val="en-US"/>
        </w:rPr>
        <w:t>IKBFU</w:t>
      </w:r>
      <w:r w:rsidRPr="00CB6983">
        <w:rPr>
          <w:rFonts w:eastAsia="Calibri" w:cs="Times New Roman"/>
          <w:lang w:val="en-US"/>
        </w:rPr>
        <w:t>), 236041</w:t>
      </w:r>
      <w:r w:rsidRPr="00CB6983">
        <w:rPr>
          <w:rFonts w:eastAsia="Calibri" w:cs="Times New Roman"/>
          <w:i/>
          <w:lang w:val="en-US"/>
        </w:rPr>
        <w:t xml:space="preserve">, Kaliningrad, street </w:t>
      </w:r>
      <w:proofErr w:type="spellStart"/>
      <w:r w:rsidRPr="00CB6983">
        <w:rPr>
          <w:rFonts w:eastAsia="Calibri" w:cs="Times New Roman"/>
          <w:i/>
          <w:lang w:val="en-US"/>
        </w:rPr>
        <w:t>A.Nevskogo</w:t>
      </w:r>
      <w:proofErr w:type="spellEnd"/>
      <w:r w:rsidRPr="00CB6983">
        <w:rPr>
          <w:rFonts w:eastAsia="Calibri" w:cs="Times New Roman"/>
          <w:i/>
          <w:lang w:val="en-US"/>
        </w:rPr>
        <w:t xml:space="preserve">, </w:t>
      </w:r>
      <w:r w:rsidRPr="00CB6983">
        <w:rPr>
          <w:rFonts w:eastAsia="Calibri" w:cs="Times New Roman"/>
          <w:lang w:val="en-US"/>
        </w:rPr>
        <w:t>14</w:t>
      </w:r>
    </w:p>
    <w:p w:rsidR="004A22F3" w:rsidRPr="004E02C9" w:rsidRDefault="004A22F3" w:rsidP="004A22F3">
      <w:pPr>
        <w:pStyle w:val="aff7"/>
        <w:ind w:firstLine="709"/>
        <w:rPr>
          <w:sz w:val="20"/>
          <w:szCs w:val="22"/>
          <w:lang w:val="en-US"/>
        </w:rPr>
      </w:pPr>
    </w:p>
    <w:p w:rsidR="004A22F3" w:rsidRPr="00CB6983" w:rsidRDefault="004A22F3" w:rsidP="004A22F3">
      <w:pPr>
        <w:pStyle w:val="aff7"/>
        <w:ind w:firstLine="709"/>
        <w:rPr>
          <w:sz w:val="20"/>
          <w:szCs w:val="22"/>
          <w:lang w:val="en-US"/>
        </w:rPr>
      </w:pPr>
      <w:r w:rsidRPr="00CB6983">
        <w:rPr>
          <w:sz w:val="20"/>
          <w:szCs w:val="22"/>
          <w:lang w:val="en-US"/>
        </w:rPr>
        <w:t>Results of the state control of a condition of atmospheric air in region are described. The major factors influencing this condition are resulted.</w:t>
      </w:r>
    </w:p>
    <w:p w:rsidR="004A22F3" w:rsidRPr="00A11FF7" w:rsidRDefault="004A22F3" w:rsidP="004A22F3">
      <w:pPr>
        <w:spacing w:after="0" w:line="240" w:lineRule="auto"/>
        <w:ind w:firstLine="709"/>
        <w:rPr>
          <w:sz w:val="20"/>
          <w:lang w:val="en-US"/>
        </w:rPr>
      </w:pPr>
      <w:r w:rsidRPr="00CB6983">
        <w:rPr>
          <w:i/>
          <w:sz w:val="20"/>
          <w:lang w:val="en-US"/>
        </w:rPr>
        <w:t>Keywords:</w:t>
      </w:r>
      <w:r w:rsidRPr="00CB6983">
        <w:rPr>
          <w:b/>
          <w:sz w:val="20"/>
          <w:lang w:val="en-US"/>
        </w:rPr>
        <w:t xml:space="preserve"> </w:t>
      </w:r>
      <w:r w:rsidRPr="00CB6983">
        <w:rPr>
          <w:sz w:val="20"/>
          <w:lang w:val="en-US"/>
        </w:rPr>
        <w:t>atmospheric air, pollution index, class of danger.</w:t>
      </w:r>
    </w:p>
    <w:p w:rsidR="004A22F3" w:rsidRPr="00A11FF7" w:rsidRDefault="004A22F3" w:rsidP="004A22F3">
      <w:pPr>
        <w:spacing w:after="0" w:line="240" w:lineRule="auto"/>
        <w:ind w:firstLine="709"/>
        <w:rPr>
          <w:sz w:val="20"/>
          <w:lang w:val="en-US"/>
        </w:rPr>
      </w:pPr>
    </w:p>
    <w:p w:rsidR="004A22F3" w:rsidRPr="0079499A" w:rsidRDefault="004A22F3" w:rsidP="004A22F3">
      <w:pPr>
        <w:spacing w:after="0" w:line="240" w:lineRule="auto"/>
        <w:jc w:val="center"/>
        <w:rPr>
          <w:rFonts w:asciiTheme="majorHAnsi" w:hAnsiTheme="majorHAnsi"/>
          <w:b/>
          <w:lang w:val="en-US"/>
        </w:rPr>
      </w:pPr>
      <w:r w:rsidRPr="0079499A">
        <w:rPr>
          <w:rFonts w:asciiTheme="majorHAnsi" w:hAnsiTheme="majorHAnsi"/>
          <w:b/>
          <w:lang w:val="en-US"/>
        </w:rPr>
        <w:t>IMITATING MODELLING OF THE DIFFERENTIATED HEATING OF THE VENTILATED ROOM THE COMPLEX OF MODERN HEATING DEVICES</w:t>
      </w:r>
    </w:p>
    <w:p w:rsidR="004A22F3" w:rsidRPr="00C57FB0" w:rsidRDefault="004A22F3" w:rsidP="004A22F3">
      <w:pPr>
        <w:spacing w:after="0" w:line="240" w:lineRule="auto"/>
        <w:ind w:firstLine="708"/>
        <w:jc w:val="right"/>
        <w:rPr>
          <w:lang w:val="en-US"/>
        </w:rPr>
      </w:pPr>
      <w:r w:rsidRPr="0079499A">
        <w:rPr>
          <w:lang w:val="en-US"/>
        </w:rPr>
        <w:t xml:space="preserve">G. V. </w:t>
      </w:r>
      <w:proofErr w:type="spellStart"/>
      <w:r w:rsidRPr="0079499A">
        <w:rPr>
          <w:lang w:val="en-US"/>
        </w:rPr>
        <w:t>Lepesh</w:t>
      </w:r>
      <w:proofErr w:type="spellEnd"/>
      <w:r w:rsidRPr="0079499A">
        <w:rPr>
          <w:lang w:val="en-US"/>
        </w:rPr>
        <w:t xml:space="preserve">, G. A. </w:t>
      </w:r>
      <w:proofErr w:type="spellStart"/>
      <w:r w:rsidRPr="0079499A">
        <w:rPr>
          <w:lang w:val="en-US"/>
        </w:rPr>
        <w:t>Sproge</w:t>
      </w:r>
      <w:proofErr w:type="spellEnd"/>
      <w:r w:rsidRPr="0079499A">
        <w:rPr>
          <w:lang w:val="en-US"/>
        </w:rPr>
        <w:t xml:space="preserve">, </w:t>
      </w:r>
      <w:proofErr w:type="spellStart"/>
      <w:r w:rsidRPr="0079499A">
        <w:rPr>
          <w:lang w:val="en-US"/>
        </w:rPr>
        <w:t>Yu.V</w:t>
      </w:r>
      <w:proofErr w:type="spellEnd"/>
      <w:r w:rsidRPr="0079499A">
        <w:rPr>
          <w:lang w:val="en-US"/>
        </w:rPr>
        <w:t xml:space="preserve">. </w:t>
      </w:r>
      <w:proofErr w:type="spellStart"/>
      <w:r w:rsidRPr="0079499A">
        <w:rPr>
          <w:lang w:val="en-US"/>
        </w:rPr>
        <w:t>Odnodvorets</w:t>
      </w:r>
      <w:proofErr w:type="spellEnd"/>
    </w:p>
    <w:p w:rsidR="004A22F3" w:rsidRPr="0079499A" w:rsidRDefault="004A22F3" w:rsidP="004A22F3">
      <w:pPr>
        <w:spacing w:after="0" w:line="240" w:lineRule="auto"/>
        <w:ind w:firstLine="709"/>
        <w:jc w:val="right"/>
        <w:rPr>
          <w:rFonts w:cs="Times New Roman"/>
          <w:i/>
          <w:lang w:val="en-US"/>
        </w:rPr>
      </w:pPr>
      <w:r w:rsidRPr="0079499A">
        <w:rPr>
          <w:rFonts w:cs="Times New Roman"/>
          <w:i/>
          <w:lang w:val="en-US"/>
        </w:rPr>
        <w:t xml:space="preserve">St. -Petersburg state university of economics </w:t>
      </w:r>
      <w:r w:rsidRPr="0079499A">
        <w:rPr>
          <w:rFonts w:cs="Times New Roman"/>
          <w:lang w:val="en-US"/>
        </w:rPr>
        <w:t>(</w:t>
      </w:r>
      <w:proofErr w:type="spellStart"/>
      <w:r w:rsidRPr="0079499A">
        <w:rPr>
          <w:rFonts w:cs="Times New Roman"/>
          <w:i/>
          <w:lang w:val="en-US"/>
        </w:rPr>
        <w:t>SPbGEU</w:t>
      </w:r>
      <w:proofErr w:type="spellEnd"/>
      <w:r w:rsidRPr="0079499A">
        <w:rPr>
          <w:rFonts w:cs="Times New Roman"/>
          <w:lang w:val="en-US"/>
        </w:rPr>
        <w:t>),</w:t>
      </w:r>
    </w:p>
    <w:p w:rsidR="004A22F3" w:rsidRPr="0079499A" w:rsidRDefault="004A22F3" w:rsidP="004A22F3">
      <w:pPr>
        <w:spacing w:after="0" w:line="240" w:lineRule="auto"/>
        <w:ind w:firstLine="709"/>
        <w:jc w:val="right"/>
        <w:rPr>
          <w:rFonts w:cs="Times New Roman"/>
          <w:i/>
          <w:lang w:val="en-US"/>
        </w:rPr>
      </w:pPr>
      <w:r w:rsidRPr="0079499A">
        <w:rPr>
          <w:rFonts w:cs="Times New Roman"/>
          <w:lang w:val="en-US"/>
        </w:rPr>
        <w:t>191023</w:t>
      </w:r>
      <w:r w:rsidRPr="0079499A">
        <w:rPr>
          <w:rFonts w:cs="Times New Roman"/>
          <w:i/>
          <w:lang w:val="en-US"/>
        </w:rPr>
        <w:t xml:space="preserve">, St. Petersburg, street </w:t>
      </w:r>
      <w:proofErr w:type="spellStart"/>
      <w:r w:rsidRPr="0079499A">
        <w:rPr>
          <w:rFonts w:cs="Times New Roman"/>
          <w:i/>
          <w:lang w:val="en-US"/>
        </w:rPr>
        <w:t>Sadovaya</w:t>
      </w:r>
      <w:proofErr w:type="spellEnd"/>
      <w:r w:rsidRPr="0079499A">
        <w:rPr>
          <w:rFonts w:cs="Times New Roman"/>
          <w:i/>
          <w:lang w:val="en-US"/>
        </w:rPr>
        <w:t xml:space="preserve">, </w:t>
      </w:r>
      <w:r w:rsidRPr="0079499A">
        <w:rPr>
          <w:rFonts w:cs="Times New Roman"/>
          <w:lang w:val="en-US"/>
        </w:rPr>
        <w:t>21</w:t>
      </w:r>
    </w:p>
    <w:p w:rsidR="004A22F3" w:rsidRPr="00C57FB0" w:rsidRDefault="004A22F3" w:rsidP="004A22F3">
      <w:pPr>
        <w:spacing w:after="0"/>
        <w:ind w:firstLine="708"/>
        <w:jc w:val="right"/>
        <w:rPr>
          <w:lang w:val="en-US"/>
        </w:rPr>
      </w:pPr>
    </w:p>
    <w:p w:rsidR="004A22F3" w:rsidRPr="00C57FB0" w:rsidRDefault="004A22F3" w:rsidP="004A22F3">
      <w:pPr>
        <w:spacing w:after="0" w:line="240" w:lineRule="auto"/>
        <w:ind w:firstLine="708"/>
        <w:jc w:val="both"/>
        <w:rPr>
          <w:sz w:val="20"/>
          <w:szCs w:val="20"/>
          <w:lang w:val="en-US"/>
        </w:rPr>
      </w:pPr>
      <w:r w:rsidRPr="00C57FB0">
        <w:rPr>
          <w:sz w:val="20"/>
          <w:szCs w:val="20"/>
          <w:lang w:val="en-US"/>
        </w:rPr>
        <w:t xml:space="preserve">This article is devoted to research of influence of various ways of heating, on distribution of temperature in volume of the room. As the instrument of research the system of the final and element analysis (FEM) of </w:t>
      </w:r>
      <w:proofErr w:type="spellStart"/>
      <w:r w:rsidRPr="00C57FB0">
        <w:rPr>
          <w:sz w:val="20"/>
          <w:szCs w:val="20"/>
          <w:lang w:val="en-US"/>
        </w:rPr>
        <w:t>Ansys</w:t>
      </w:r>
      <w:proofErr w:type="spellEnd"/>
      <w:r w:rsidRPr="00C57FB0">
        <w:rPr>
          <w:sz w:val="20"/>
          <w:szCs w:val="20"/>
          <w:lang w:val="en-US"/>
        </w:rPr>
        <w:t xml:space="preserve"> with application of an applied Fluent package is used. Boundary conditions of the solution of a task are determined by conditions of heating and ventilation of the room, and also heat-shielding parameters of the protecting designs. As a result of research distribution of parameters of air in volume of the room at various ways of heating is received. </w:t>
      </w:r>
    </w:p>
    <w:p w:rsidR="004A22F3" w:rsidRPr="00C57FB0" w:rsidRDefault="004A22F3" w:rsidP="004A22F3">
      <w:pPr>
        <w:spacing w:after="0" w:line="240" w:lineRule="auto"/>
        <w:ind w:firstLine="708"/>
        <w:jc w:val="both"/>
        <w:rPr>
          <w:sz w:val="20"/>
          <w:szCs w:val="20"/>
          <w:lang w:val="en-US"/>
        </w:rPr>
      </w:pPr>
      <w:r w:rsidRPr="00C57FB0">
        <w:rPr>
          <w:i/>
          <w:sz w:val="20"/>
          <w:szCs w:val="20"/>
          <w:lang w:val="en-US"/>
        </w:rPr>
        <w:t>Keywords:</w:t>
      </w:r>
      <w:r w:rsidRPr="00C57FB0">
        <w:rPr>
          <w:sz w:val="20"/>
          <w:szCs w:val="20"/>
          <w:lang w:val="en-US"/>
        </w:rPr>
        <w:t xml:space="preserve"> ways of heating of the room, distribution of parameters of a microclimate, energy saving, heating devices, convection, radiation heating, heat-insulated floor, imitating modeling, </w:t>
      </w:r>
      <w:proofErr w:type="spellStart"/>
      <w:r w:rsidRPr="00C57FB0">
        <w:rPr>
          <w:sz w:val="20"/>
          <w:szCs w:val="20"/>
          <w:lang w:val="en-US"/>
        </w:rPr>
        <w:t>heatmass</w:t>
      </w:r>
      <w:proofErr w:type="spellEnd"/>
      <w:r w:rsidRPr="00C57FB0">
        <w:rPr>
          <w:sz w:val="20"/>
          <w:szCs w:val="20"/>
          <w:lang w:val="en-US"/>
        </w:rPr>
        <w:t xml:space="preserve"> exchange</w:t>
      </w:r>
    </w:p>
    <w:p w:rsidR="004A22F3" w:rsidRPr="009921E9" w:rsidRDefault="004A22F3" w:rsidP="004A22F3">
      <w:pPr>
        <w:spacing w:after="0" w:line="228" w:lineRule="auto"/>
        <w:jc w:val="center"/>
        <w:rPr>
          <w:rFonts w:asciiTheme="majorHAnsi" w:eastAsia="Times New Roman" w:hAnsiTheme="majorHAnsi" w:cs="Times New Roman"/>
          <w:b/>
          <w:szCs w:val="24"/>
          <w:lang w:val="en-US" w:eastAsia="ru-RU"/>
        </w:rPr>
      </w:pPr>
    </w:p>
    <w:p w:rsidR="004A22F3" w:rsidRPr="007C6175" w:rsidRDefault="004A22F3" w:rsidP="004A22F3">
      <w:pPr>
        <w:spacing w:after="0" w:line="228" w:lineRule="auto"/>
        <w:jc w:val="center"/>
        <w:rPr>
          <w:rFonts w:asciiTheme="majorHAnsi" w:eastAsia="Times New Roman" w:hAnsiTheme="majorHAnsi" w:cs="Times New Roman"/>
          <w:b/>
          <w:sz w:val="24"/>
          <w:szCs w:val="24"/>
          <w:lang w:val="en-US" w:eastAsia="ru-RU"/>
        </w:rPr>
      </w:pPr>
      <w:r w:rsidRPr="007C6175">
        <w:rPr>
          <w:rFonts w:asciiTheme="majorHAnsi" w:eastAsia="Times New Roman" w:hAnsiTheme="majorHAnsi" w:cs="Times New Roman"/>
          <w:b/>
          <w:sz w:val="24"/>
          <w:szCs w:val="24"/>
          <w:lang w:val="en-US" w:eastAsia="ru-RU"/>
        </w:rPr>
        <w:t>MODELLING OF PROCESS OF THE AUTOFASTENING OF THICK-WALLED PIPES</w:t>
      </w:r>
    </w:p>
    <w:p w:rsidR="004A22F3" w:rsidRPr="007C6175" w:rsidRDefault="004A22F3" w:rsidP="004A22F3">
      <w:pPr>
        <w:pStyle w:val="aff9"/>
        <w:spacing w:line="228" w:lineRule="auto"/>
        <w:ind w:firstLine="709"/>
        <w:jc w:val="right"/>
        <w:rPr>
          <w:rFonts w:asciiTheme="majorHAnsi" w:eastAsiaTheme="minorHAnsi" w:hAnsiTheme="majorHAnsi"/>
          <w:sz w:val="24"/>
          <w:szCs w:val="22"/>
          <w:lang w:val="en-US" w:eastAsia="en-US"/>
        </w:rPr>
      </w:pPr>
      <w:proofErr w:type="spellStart"/>
      <w:r w:rsidRPr="007C6175">
        <w:rPr>
          <w:rFonts w:asciiTheme="majorHAnsi" w:eastAsiaTheme="minorHAnsi" w:hAnsiTheme="majorHAnsi"/>
          <w:sz w:val="24"/>
          <w:szCs w:val="22"/>
          <w:lang w:val="en-US" w:eastAsia="en-US"/>
        </w:rPr>
        <w:t>G.V.Lepesh</w:t>
      </w:r>
      <w:proofErr w:type="spellEnd"/>
      <w:r w:rsidRPr="007C6175">
        <w:rPr>
          <w:rFonts w:asciiTheme="majorHAnsi" w:eastAsiaTheme="minorHAnsi" w:hAnsiTheme="majorHAnsi"/>
          <w:sz w:val="24"/>
          <w:szCs w:val="22"/>
          <w:lang w:val="en-US" w:eastAsia="en-US"/>
        </w:rPr>
        <w:t xml:space="preserve">, </w:t>
      </w:r>
      <w:r w:rsidRPr="007C6175">
        <w:rPr>
          <w:rFonts w:asciiTheme="majorHAnsi" w:hAnsiTheme="majorHAnsi"/>
          <w:sz w:val="24"/>
          <w:szCs w:val="24"/>
          <w:lang w:val="en-US"/>
        </w:rPr>
        <w:t xml:space="preserve">A.S. </w:t>
      </w:r>
      <w:proofErr w:type="spellStart"/>
      <w:r w:rsidRPr="007C6175">
        <w:rPr>
          <w:rFonts w:asciiTheme="majorHAnsi" w:hAnsiTheme="majorHAnsi"/>
          <w:sz w:val="24"/>
          <w:szCs w:val="24"/>
          <w:lang w:val="en-US"/>
        </w:rPr>
        <w:t>Zajcev</w:t>
      </w:r>
      <w:proofErr w:type="spellEnd"/>
      <w:r w:rsidRPr="007C6175">
        <w:rPr>
          <w:rFonts w:asciiTheme="majorHAnsi" w:eastAsiaTheme="minorHAnsi" w:hAnsiTheme="majorHAnsi"/>
          <w:sz w:val="24"/>
          <w:szCs w:val="22"/>
          <w:lang w:val="en-US" w:eastAsia="en-US"/>
        </w:rPr>
        <w:t xml:space="preserve">, </w:t>
      </w:r>
      <w:proofErr w:type="spellStart"/>
      <w:r w:rsidRPr="007C6175">
        <w:rPr>
          <w:rFonts w:asciiTheme="majorHAnsi" w:eastAsiaTheme="minorHAnsi" w:hAnsiTheme="majorHAnsi"/>
          <w:sz w:val="24"/>
          <w:szCs w:val="22"/>
          <w:lang w:val="en-US" w:eastAsia="en-US"/>
        </w:rPr>
        <w:t>E.N.Moiseev</w:t>
      </w:r>
      <w:proofErr w:type="spellEnd"/>
    </w:p>
    <w:p w:rsidR="004A22F3" w:rsidRPr="007C6175" w:rsidRDefault="004A22F3" w:rsidP="004A22F3">
      <w:pPr>
        <w:spacing w:after="0" w:line="228" w:lineRule="auto"/>
        <w:jc w:val="right"/>
        <w:rPr>
          <w:rFonts w:cs="Times New Roman"/>
          <w:i/>
          <w:iCs/>
          <w:lang w:val="en-US"/>
        </w:rPr>
      </w:pPr>
      <w:r w:rsidRPr="007C6175">
        <w:rPr>
          <w:rFonts w:cs="Times New Roman"/>
          <w:i/>
          <w:lang w:val="en-US"/>
        </w:rPr>
        <w:t>St. Petersburg state University of Economics</w:t>
      </w:r>
      <w:r w:rsidRPr="007C6175">
        <w:rPr>
          <w:rFonts w:cs="Times New Roman"/>
          <w:lang w:val="en-US"/>
        </w:rPr>
        <w:t xml:space="preserve"> (</w:t>
      </w:r>
      <w:proofErr w:type="spellStart"/>
      <w:r w:rsidRPr="007C6175">
        <w:rPr>
          <w:rFonts w:cs="Times New Roman"/>
          <w:i/>
          <w:lang w:val="en-US"/>
        </w:rPr>
        <w:t>SPbGEU</w:t>
      </w:r>
      <w:proofErr w:type="spellEnd"/>
      <w:r w:rsidRPr="007C6175">
        <w:rPr>
          <w:rFonts w:cs="Times New Roman"/>
          <w:lang w:val="en-US"/>
        </w:rPr>
        <w:t xml:space="preserve">), 191023, </w:t>
      </w:r>
      <w:r w:rsidRPr="007C6175">
        <w:rPr>
          <w:rFonts w:cs="Times New Roman"/>
          <w:i/>
          <w:lang w:val="en-US"/>
        </w:rPr>
        <w:t xml:space="preserve">Saint-Petersburg, </w:t>
      </w:r>
      <w:proofErr w:type="spellStart"/>
      <w:r w:rsidRPr="007C6175">
        <w:rPr>
          <w:rFonts w:cs="Times New Roman"/>
          <w:i/>
          <w:lang w:val="en-US"/>
        </w:rPr>
        <w:t>Sadovaya</w:t>
      </w:r>
      <w:proofErr w:type="spellEnd"/>
      <w:r w:rsidRPr="007C6175">
        <w:rPr>
          <w:rFonts w:cs="Times New Roman"/>
          <w:i/>
          <w:lang w:val="en-US"/>
        </w:rPr>
        <w:t xml:space="preserve"> </w:t>
      </w:r>
      <w:proofErr w:type="gramStart"/>
      <w:r w:rsidRPr="007C6175">
        <w:rPr>
          <w:rFonts w:cs="Times New Roman"/>
          <w:i/>
          <w:lang w:val="en-US"/>
        </w:rPr>
        <w:t>street</w:t>
      </w:r>
      <w:proofErr w:type="gramEnd"/>
      <w:r w:rsidRPr="007C6175">
        <w:rPr>
          <w:rFonts w:cs="Times New Roman"/>
          <w:lang w:val="en-US"/>
        </w:rPr>
        <w:t>, 21</w:t>
      </w:r>
      <w:r w:rsidRPr="007C6175">
        <w:rPr>
          <w:rFonts w:cs="Times New Roman"/>
          <w:i/>
          <w:iCs/>
          <w:lang w:val="en-US"/>
        </w:rPr>
        <w:t>;</w:t>
      </w:r>
    </w:p>
    <w:p w:rsidR="004A22F3" w:rsidRPr="007C6175" w:rsidRDefault="004A22F3" w:rsidP="004A22F3">
      <w:pPr>
        <w:pStyle w:val="aff9"/>
        <w:spacing w:line="228" w:lineRule="auto"/>
        <w:ind w:firstLine="709"/>
        <w:jc w:val="right"/>
        <w:rPr>
          <w:rFonts w:ascii="Times New Roman" w:eastAsiaTheme="minorHAnsi" w:hAnsi="Times New Roman"/>
          <w:i/>
          <w:sz w:val="22"/>
          <w:szCs w:val="22"/>
          <w:lang w:val="en-US" w:eastAsia="en-US"/>
        </w:rPr>
      </w:pPr>
      <w:r w:rsidRPr="007C6175">
        <w:rPr>
          <w:rFonts w:ascii="Times New Roman" w:eastAsiaTheme="minorHAnsi" w:hAnsi="Times New Roman"/>
          <w:i/>
          <w:sz w:val="22"/>
          <w:szCs w:val="22"/>
          <w:lang w:val="en-US" w:eastAsia="en-US"/>
        </w:rPr>
        <w:t xml:space="preserve">JSC "The central research institute of materials" </w:t>
      </w:r>
      <w:r w:rsidRPr="007C6175">
        <w:rPr>
          <w:rFonts w:ascii="Times New Roman" w:eastAsiaTheme="minorHAnsi" w:hAnsi="Times New Roman"/>
          <w:sz w:val="22"/>
          <w:szCs w:val="22"/>
          <w:lang w:val="en-US" w:eastAsia="en-US"/>
        </w:rPr>
        <w:t>(</w:t>
      </w:r>
      <w:r w:rsidRPr="007C6175">
        <w:rPr>
          <w:rFonts w:ascii="Times New Roman" w:eastAsiaTheme="minorHAnsi" w:hAnsi="Times New Roman"/>
          <w:i/>
          <w:sz w:val="22"/>
          <w:szCs w:val="22"/>
          <w:lang w:val="en-US" w:eastAsia="en-US"/>
        </w:rPr>
        <w:t xml:space="preserve">JSC </w:t>
      </w:r>
      <w:r w:rsidRPr="007C6175">
        <w:rPr>
          <w:rFonts w:ascii="Times New Roman" w:eastAsiaTheme="minorHAnsi" w:hAnsi="Times New Roman"/>
          <w:i/>
          <w:sz w:val="22"/>
          <w:szCs w:val="22"/>
          <w:lang w:eastAsia="en-US"/>
        </w:rPr>
        <w:t>С</w:t>
      </w:r>
      <w:r w:rsidRPr="007C6175">
        <w:rPr>
          <w:rFonts w:ascii="Times New Roman" w:eastAsiaTheme="minorHAnsi" w:hAnsi="Times New Roman"/>
          <w:i/>
          <w:sz w:val="22"/>
          <w:szCs w:val="22"/>
          <w:lang w:val="en-US" w:eastAsia="en-US"/>
        </w:rPr>
        <w:t xml:space="preserve">NIIM), </w:t>
      </w:r>
    </w:p>
    <w:p w:rsidR="004A22F3" w:rsidRPr="007C6175" w:rsidRDefault="004A22F3" w:rsidP="004A22F3">
      <w:pPr>
        <w:pStyle w:val="aff9"/>
        <w:spacing w:line="228" w:lineRule="auto"/>
        <w:ind w:firstLine="709"/>
        <w:jc w:val="right"/>
        <w:rPr>
          <w:rFonts w:ascii="Times New Roman" w:eastAsiaTheme="minorHAnsi" w:hAnsi="Times New Roman"/>
          <w:sz w:val="22"/>
          <w:szCs w:val="22"/>
          <w:lang w:val="en-US" w:eastAsia="en-US"/>
        </w:rPr>
      </w:pPr>
      <w:r w:rsidRPr="007C6175">
        <w:rPr>
          <w:rFonts w:ascii="Times New Roman" w:eastAsiaTheme="minorHAnsi" w:hAnsi="Times New Roman"/>
          <w:sz w:val="22"/>
          <w:szCs w:val="22"/>
          <w:lang w:val="en-US" w:eastAsia="en-US"/>
        </w:rPr>
        <w:t>191014,</w:t>
      </w:r>
      <w:r w:rsidRPr="007C6175">
        <w:rPr>
          <w:rFonts w:ascii="Times New Roman" w:eastAsiaTheme="minorHAnsi" w:hAnsi="Times New Roman"/>
          <w:i/>
          <w:sz w:val="22"/>
          <w:szCs w:val="22"/>
          <w:lang w:val="en-US" w:eastAsia="en-US"/>
        </w:rPr>
        <w:t xml:space="preserve"> St. Petersburg, </w:t>
      </w:r>
      <w:proofErr w:type="spellStart"/>
      <w:r w:rsidRPr="007C6175">
        <w:rPr>
          <w:rFonts w:ascii="Times New Roman" w:eastAsiaTheme="minorHAnsi" w:hAnsi="Times New Roman"/>
          <w:i/>
          <w:sz w:val="22"/>
          <w:szCs w:val="22"/>
          <w:lang w:val="en-US" w:eastAsia="en-US"/>
        </w:rPr>
        <w:t>Paradnay</w:t>
      </w:r>
      <w:proofErr w:type="spellEnd"/>
      <w:r w:rsidRPr="007C6175">
        <w:rPr>
          <w:rFonts w:ascii="Times New Roman" w:eastAsiaTheme="minorHAnsi" w:hAnsi="Times New Roman"/>
          <w:i/>
          <w:sz w:val="22"/>
          <w:szCs w:val="22"/>
          <w:lang w:val="en-US" w:eastAsia="en-US"/>
        </w:rPr>
        <w:t xml:space="preserve"> </w:t>
      </w:r>
      <w:proofErr w:type="gramStart"/>
      <w:r w:rsidRPr="007C6175">
        <w:rPr>
          <w:rFonts w:ascii="Times New Roman" w:eastAsiaTheme="minorHAnsi" w:hAnsi="Times New Roman"/>
          <w:i/>
          <w:sz w:val="22"/>
          <w:szCs w:val="22"/>
          <w:lang w:val="en-US" w:eastAsia="en-US"/>
        </w:rPr>
        <w:t>s</w:t>
      </w:r>
      <w:r w:rsidRPr="007C6175">
        <w:rPr>
          <w:rFonts w:ascii="Times New Roman" w:hAnsi="Times New Roman"/>
          <w:i/>
          <w:sz w:val="22"/>
          <w:szCs w:val="22"/>
          <w:lang w:val="en-US"/>
        </w:rPr>
        <w:t>treet</w:t>
      </w:r>
      <w:proofErr w:type="gramEnd"/>
      <w:r w:rsidRPr="007C6175">
        <w:rPr>
          <w:rFonts w:ascii="Times New Roman" w:eastAsiaTheme="minorHAnsi" w:hAnsi="Times New Roman"/>
          <w:i/>
          <w:sz w:val="22"/>
          <w:szCs w:val="22"/>
          <w:lang w:val="en-US" w:eastAsia="en-US"/>
        </w:rPr>
        <w:t xml:space="preserve">, </w:t>
      </w:r>
      <w:r w:rsidRPr="007C6175">
        <w:rPr>
          <w:rFonts w:ascii="Times New Roman" w:eastAsiaTheme="minorHAnsi" w:hAnsi="Times New Roman"/>
          <w:sz w:val="22"/>
          <w:szCs w:val="22"/>
          <w:lang w:val="en-US" w:eastAsia="en-US"/>
        </w:rPr>
        <w:t>8</w:t>
      </w:r>
    </w:p>
    <w:p w:rsidR="004A22F3" w:rsidRPr="007C6175" w:rsidRDefault="004A22F3" w:rsidP="004A22F3">
      <w:pPr>
        <w:pStyle w:val="aff9"/>
        <w:spacing w:line="228" w:lineRule="auto"/>
        <w:ind w:firstLine="709"/>
        <w:jc w:val="right"/>
        <w:rPr>
          <w:rFonts w:ascii="Times New Roman" w:eastAsiaTheme="minorHAnsi" w:hAnsi="Times New Roman"/>
          <w:sz w:val="22"/>
          <w:szCs w:val="22"/>
          <w:lang w:val="en-US" w:eastAsia="en-US"/>
        </w:rPr>
      </w:pPr>
    </w:p>
    <w:p w:rsidR="004A22F3" w:rsidRPr="007C6175" w:rsidRDefault="004A22F3" w:rsidP="004A22F3">
      <w:pPr>
        <w:pStyle w:val="aff9"/>
        <w:spacing w:line="228" w:lineRule="auto"/>
        <w:ind w:firstLine="709"/>
        <w:rPr>
          <w:rFonts w:ascii="Times New Roman" w:eastAsiaTheme="minorHAnsi" w:hAnsi="Times New Roman"/>
          <w:szCs w:val="22"/>
          <w:lang w:val="en-US" w:eastAsia="en-US"/>
        </w:rPr>
      </w:pPr>
      <w:r w:rsidRPr="007C6175">
        <w:rPr>
          <w:rFonts w:ascii="Times New Roman" w:eastAsiaTheme="minorHAnsi" w:hAnsi="Times New Roman"/>
          <w:szCs w:val="22"/>
          <w:lang w:val="en-US" w:eastAsia="en-US"/>
        </w:rPr>
        <w:t xml:space="preserve">Article is devoted to modeling of process of an </w:t>
      </w:r>
      <w:proofErr w:type="spellStart"/>
      <w:r w:rsidRPr="007C6175">
        <w:rPr>
          <w:rFonts w:ascii="Times New Roman" w:eastAsiaTheme="minorHAnsi" w:hAnsi="Times New Roman"/>
          <w:szCs w:val="22"/>
          <w:lang w:val="en-US" w:eastAsia="en-US"/>
        </w:rPr>
        <w:t>autofastening</w:t>
      </w:r>
      <w:proofErr w:type="spellEnd"/>
      <w:r w:rsidRPr="007C6175">
        <w:rPr>
          <w:rFonts w:ascii="Times New Roman" w:eastAsiaTheme="minorHAnsi" w:hAnsi="Times New Roman"/>
          <w:szCs w:val="22"/>
          <w:lang w:val="en-US" w:eastAsia="en-US"/>
        </w:rPr>
        <w:t xml:space="preserve"> of a thick-walled pipe by loading of its preparation by the internal hydraulic pressure causing plastic deformations. An essential lack of the developed earlier theoretical bases applied to calculation of durability of the </w:t>
      </w:r>
      <w:proofErr w:type="spellStart"/>
      <w:r w:rsidRPr="007C6175">
        <w:rPr>
          <w:rFonts w:ascii="Times New Roman" w:eastAsiaTheme="minorHAnsi" w:hAnsi="Times New Roman"/>
          <w:szCs w:val="22"/>
          <w:lang w:val="en-US" w:eastAsia="en-US"/>
        </w:rPr>
        <w:t>autofastened</w:t>
      </w:r>
      <w:proofErr w:type="spellEnd"/>
      <w:r w:rsidRPr="007C6175">
        <w:rPr>
          <w:rFonts w:ascii="Times New Roman" w:eastAsiaTheme="minorHAnsi" w:hAnsi="Times New Roman"/>
          <w:szCs w:val="22"/>
          <w:lang w:val="en-US" w:eastAsia="en-US"/>
        </w:rPr>
        <w:t xml:space="preserve"> pipes is that they don't consider possible change of the intense deformed state after preparation machining. The method of calculation of process of an </w:t>
      </w:r>
      <w:proofErr w:type="spellStart"/>
      <w:r w:rsidRPr="007C6175">
        <w:rPr>
          <w:rFonts w:ascii="Times New Roman" w:eastAsiaTheme="minorHAnsi" w:hAnsi="Times New Roman"/>
          <w:szCs w:val="22"/>
          <w:lang w:val="en-US" w:eastAsia="en-US"/>
        </w:rPr>
        <w:t>autofastening</w:t>
      </w:r>
      <w:proofErr w:type="spellEnd"/>
      <w:r w:rsidRPr="007C6175">
        <w:rPr>
          <w:rFonts w:ascii="Times New Roman" w:eastAsiaTheme="minorHAnsi" w:hAnsi="Times New Roman"/>
          <w:szCs w:val="22"/>
          <w:lang w:val="en-US" w:eastAsia="en-US"/>
        </w:rPr>
        <w:t xml:space="preserve"> which considers the subsequent machining of preparation of a pipe is developed.</w:t>
      </w:r>
    </w:p>
    <w:p w:rsidR="004A22F3" w:rsidRPr="007C6175" w:rsidRDefault="004A22F3" w:rsidP="004A22F3">
      <w:pPr>
        <w:pStyle w:val="aff9"/>
        <w:spacing w:line="228" w:lineRule="auto"/>
        <w:ind w:firstLine="709"/>
        <w:rPr>
          <w:rFonts w:ascii="Times New Roman" w:eastAsiaTheme="minorHAnsi" w:hAnsi="Times New Roman"/>
          <w:szCs w:val="22"/>
          <w:lang w:val="en-US" w:eastAsia="en-US"/>
        </w:rPr>
      </w:pPr>
      <w:r w:rsidRPr="007C6175">
        <w:rPr>
          <w:rFonts w:ascii="Times New Roman" w:eastAsiaTheme="minorHAnsi" w:hAnsi="Times New Roman"/>
          <w:i/>
          <w:szCs w:val="22"/>
          <w:lang w:val="en-US" w:eastAsia="en-US"/>
        </w:rPr>
        <w:t>Keywords:</w:t>
      </w:r>
      <w:r w:rsidRPr="007C6175">
        <w:rPr>
          <w:rFonts w:ascii="Times New Roman" w:eastAsiaTheme="minorHAnsi" w:hAnsi="Times New Roman"/>
          <w:szCs w:val="22"/>
          <w:lang w:val="en-US" w:eastAsia="en-US"/>
        </w:rPr>
        <w:t xml:space="preserve"> </w:t>
      </w:r>
      <w:proofErr w:type="spellStart"/>
      <w:r w:rsidRPr="007C6175">
        <w:rPr>
          <w:rFonts w:ascii="Times New Roman" w:eastAsiaTheme="minorHAnsi" w:hAnsi="Times New Roman"/>
          <w:szCs w:val="22"/>
          <w:lang w:val="en-US" w:eastAsia="en-US"/>
        </w:rPr>
        <w:t>autofastening</w:t>
      </w:r>
      <w:proofErr w:type="spellEnd"/>
      <w:r w:rsidRPr="007C6175">
        <w:rPr>
          <w:rFonts w:ascii="Times New Roman" w:eastAsiaTheme="minorHAnsi" w:hAnsi="Times New Roman"/>
          <w:szCs w:val="22"/>
          <w:lang w:val="en-US" w:eastAsia="en-US"/>
        </w:rPr>
        <w:t xml:space="preserve"> of pipes, durability, high pressure, material fluidity limit, </w:t>
      </w:r>
      <w:proofErr w:type="spellStart"/>
      <w:r w:rsidRPr="007C6175">
        <w:rPr>
          <w:rFonts w:ascii="Times New Roman" w:eastAsiaTheme="minorHAnsi" w:hAnsi="Times New Roman"/>
          <w:szCs w:val="22"/>
          <w:lang w:val="en-US" w:eastAsia="en-US"/>
        </w:rPr>
        <w:t>elasto</w:t>
      </w:r>
      <w:proofErr w:type="spellEnd"/>
      <w:r w:rsidRPr="007C6175">
        <w:rPr>
          <w:rFonts w:ascii="Times New Roman" w:eastAsiaTheme="minorHAnsi" w:hAnsi="Times New Roman"/>
          <w:szCs w:val="22"/>
          <w:lang w:val="en-US" w:eastAsia="en-US"/>
        </w:rPr>
        <w:t>-plastic deformations, residual tension, preparation, allowance, machining.</w:t>
      </w:r>
    </w:p>
    <w:p w:rsidR="004A22F3" w:rsidRPr="009921E9" w:rsidRDefault="004A22F3" w:rsidP="004A22F3">
      <w:pPr>
        <w:spacing w:after="0" w:line="240" w:lineRule="auto"/>
        <w:ind w:firstLine="709"/>
        <w:rPr>
          <w:rFonts w:cs="Times New Roman"/>
          <w:i/>
          <w:lang w:val="en-US"/>
        </w:rPr>
      </w:pPr>
    </w:p>
    <w:p w:rsidR="004A22F3" w:rsidRPr="008D296A" w:rsidRDefault="004A22F3" w:rsidP="004A22F3">
      <w:pPr>
        <w:autoSpaceDE w:val="0"/>
        <w:autoSpaceDN w:val="0"/>
        <w:adjustRightInd w:val="0"/>
        <w:spacing w:after="0" w:line="240" w:lineRule="auto"/>
        <w:ind w:firstLine="709"/>
        <w:jc w:val="center"/>
        <w:rPr>
          <w:rFonts w:asciiTheme="majorHAnsi" w:hAnsiTheme="majorHAnsi" w:cs="Times New Roman"/>
          <w:b/>
          <w:color w:val="000000"/>
          <w:sz w:val="24"/>
          <w:szCs w:val="24"/>
          <w:lang w:val="en-US"/>
        </w:rPr>
      </w:pPr>
      <w:r w:rsidRPr="008D296A">
        <w:rPr>
          <w:rFonts w:asciiTheme="majorHAnsi" w:hAnsiTheme="majorHAnsi" w:cs="Times New Roman"/>
          <w:b/>
          <w:color w:val="000000"/>
          <w:sz w:val="24"/>
          <w:szCs w:val="24"/>
          <w:lang w:val="en-US"/>
        </w:rPr>
        <w:t>POSSIBILITIES OF THE IMPROVEMENT DEVICE</w:t>
      </w:r>
    </w:p>
    <w:p w:rsidR="004A22F3" w:rsidRPr="008D296A" w:rsidRDefault="004A22F3" w:rsidP="004A22F3">
      <w:pPr>
        <w:autoSpaceDE w:val="0"/>
        <w:autoSpaceDN w:val="0"/>
        <w:adjustRightInd w:val="0"/>
        <w:spacing w:after="0" w:line="240" w:lineRule="auto"/>
        <w:ind w:firstLine="709"/>
        <w:jc w:val="center"/>
        <w:rPr>
          <w:rFonts w:asciiTheme="majorHAnsi" w:hAnsiTheme="majorHAnsi" w:cs="Times New Roman"/>
          <w:b/>
          <w:color w:val="000000"/>
          <w:sz w:val="24"/>
          <w:szCs w:val="24"/>
          <w:lang w:val="en-US"/>
        </w:rPr>
      </w:pPr>
      <w:r w:rsidRPr="008D296A">
        <w:rPr>
          <w:rFonts w:asciiTheme="majorHAnsi" w:hAnsiTheme="majorHAnsi" w:cs="Times New Roman"/>
          <w:b/>
          <w:color w:val="000000"/>
          <w:sz w:val="24"/>
          <w:szCs w:val="24"/>
          <w:lang w:val="en-US"/>
        </w:rPr>
        <w:t>SATURATION TO LIQUIDS BY GAS</w:t>
      </w:r>
    </w:p>
    <w:p w:rsidR="004A22F3" w:rsidRPr="00830CF7" w:rsidRDefault="004A22F3" w:rsidP="004A22F3">
      <w:pPr>
        <w:autoSpaceDE w:val="0"/>
        <w:autoSpaceDN w:val="0"/>
        <w:adjustRightInd w:val="0"/>
        <w:spacing w:after="0" w:line="240" w:lineRule="auto"/>
        <w:ind w:firstLine="709"/>
        <w:rPr>
          <w:rFonts w:cs="Times New Roman"/>
          <w:color w:val="000000"/>
          <w:lang w:val="en-US"/>
        </w:rPr>
      </w:pPr>
    </w:p>
    <w:p w:rsidR="004A22F3" w:rsidRPr="008D296A" w:rsidRDefault="004A22F3" w:rsidP="004A22F3">
      <w:pPr>
        <w:autoSpaceDE w:val="0"/>
        <w:autoSpaceDN w:val="0"/>
        <w:adjustRightInd w:val="0"/>
        <w:spacing w:after="0" w:line="240" w:lineRule="auto"/>
        <w:ind w:firstLine="709"/>
        <w:jc w:val="right"/>
        <w:rPr>
          <w:rFonts w:asciiTheme="majorHAnsi" w:hAnsiTheme="majorHAnsi" w:cs="Times New Roman"/>
          <w:color w:val="000000"/>
          <w:sz w:val="24"/>
          <w:szCs w:val="24"/>
          <w:lang w:val="en-US"/>
        </w:rPr>
      </w:pPr>
      <w:r w:rsidRPr="008D296A">
        <w:rPr>
          <w:rFonts w:asciiTheme="majorHAnsi" w:hAnsiTheme="majorHAnsi" w:cs="Times New Roman"/>
          <w:color w:val="000000"/>
          <w:sz w:val="24"/>
          <w:szCs w:val="24"/>
          <w:lang w:val="en-US"/>
        </w:rPr>
        <w:t xml:space="preserve">M.I. </w:t>
      </w:r>
      <w:proofErr w:type="spellStart"/>
      <w:r w:rsidRPr="008D296A">
        <w:rPr>
          <w:rFonts w:asciiTheme="majorHAnsi" w:hAnsiTheme="majorHAnsi" w:cs="Times New Roman"/>
          <w:color w:val="000000"/>
          <w:sz w:val="24"/>
          <w:szCs w:val="24"/>
          <w:lang w:val="en-US"/>
        </w:rPr>
        <w:t>Dmitrichenko</w:t>
      </w:r>
      <w:proofErr w:type="spellEnd"/>
      <w:r w:rsidRPr="008D296A">
        <w:rPr>
          <w:rFonts w:asciiTheme="majorHAnsi" w:hAnsiTheme="majorHAnsi" w:cs="Times New Roman"/>
          <w:color w:val="000000"/>
          <w:sz w:val="24"/>
          <w:szCs w:val="24"/>
          <w:lang w:val="en-US"/>
        </w:rPr>
        <w:t xml:space="preserve">, G.V. </w:t>
      </w:r>
      <w:proofErr w:type="spellStart"/>
      <w:r w:rsidRPr="008D296A">
        <w:rPr>
          <w:rFonts w:asciiTheme="majorHAnsi" w:hAnsiTheme="majorHAnsi" w:cs="Times New Roman"/>
          <w:color w:val="000000"/>
          <w:sz w:val="24"/>
          <w:szCs w:val="24"/>
          <w:lang w:val="en-US"/>
        </w:rPr>
        <w:t>Alexeev</w:t>
      </w:r>
      <w:proofErr w:type="spellEnd"/>
      <w:r w:rsidRPr="008D296A">
        <w:rPr>
          <w:rFonts w:asciiTheme="majorHAnsi" w:hAnsiTheme="majorHAnsi" w:cs="Times New Roman"/>
          <w:color w:val="000000"/>
          <w:sz w:val="24"/>
          <w:szCs w:val="24"/>
          <w:lang w:val="en-US"/>
        </w:rPr>
        <w:t xml:space="preserve">, E.P. </w:t>
      </w:r>
      <w:proofErr w:type="spellStart"/>
      <w:r w:rsidRPr="008D296A">
        <w:rPr>
          <w:rFonts w:asciiTheme="majorHAnsi" w:hAnsiTheme="majorHAnsi" w:cs="Times New Roman"/>
          <w:color w:val="000000"/>
          <w:sz w:val="24"/>
          <w:szCs w:val="24"/>
          <w:lang w:val="en-US"/>
        </w:rPr>
        <w:t>Basheva</w:t>
      </w:r>
      <w:proofErr w:type="spellEnd"/>
      <w:r w:rsidRPr="008D296A">
        <w:rPr>
          <w:rFonts w:asciiTheme="majorHAnsi" w:hAnsiTheme="majorHAnsi" w:cs="Times New Roman"/>
          <w:color w:val="000000"/>
          <w:sz w:val="24"/>
          <w:szCs w:val="24"/>
          <w:lang w:val="en-US"/>
        </w:rPr>
        <w:t xml:space="preserve"> </w:t>
      </w:r>
    </w:p>
    <w:p w:rsidR="004A22F3" w:rsidRPr="003C31DB" w:rsidRDefault="004A22F3" w:rsidP="004A22F3">
      <w:pPr>
        <w:spacing w:after="0" w:line="240" w:lineRule="auto"/>
        <w:jc w:val="right"/>
        <w:rPr>
          <w:rFonts w:cs="Times New Roman"/>
          <w:i/>
          <w:iCs/>
          <w:lang w:val="en-US"/>
        </w:rPr>
      </w:pPr>
      <w:r w:rsidRPr="003C31DB">
        <w:rPr>
          <w:rFonts w:cs="Times New Roman"/>
          <w:i/>
          <w:lang w:val="en-US"/>
        </w:rPr>
        <w:t>St. Petersburg state University of Economics</w:t>
      </w:r>
      <w:r w:rsidRPr="003C31DB">
        <w:rPr>
          <w:rFonts w:cs="Times New Roman"/>
          <w:lang w:val="en-US"/>
        </w:rPr>
        <w:t xml:space="preserve"> (</w:t>
      </w:r>
      <w:proofErr w:type="spellStart"/>
      <w:r w:rsidRPr="003C31DB">
        <w:rPr>
          <w:rFonts w:cs="Times New Roman"/>
          <w:i/>
          <w:lang w:val="en-US"/>
        </w:rPr>
        <w:t>SPbSEU</w:t>
      </w:r>
      <w:proofErr w:type="spellEnd"/>
      <w:r w:rsidRPr="003C31DB">
        <w:rPr>
          <w:rFonts w:cs="Times New Roman"/>
          <w:lang w:val="en-US"/>
        </w:rPr>
        <w:t>)</w:t>
      </w:r>
      <w:proofErr w:type="gramStart"/>
      <w:r w:rsidRPr="003C31DB">
        <w:rPr>
          <w:rFonts w:cs="Times New Roman"/>
          <w:lang w:val="en-US"/>
        </w:rPr>
        <w:t>,191023</w:t>
      </w:r>
      <w:proofErr w:type="gramEnd"/>
      <w:r w:rsidRPr="003C31DB">
        <w:rPr>
          <w:rFonts w:cs="Times New Roman"/>
          <w:lang w:val="en-US"/>
        </w:rPr>
        <w:t xml:space="preserve">, </w:t>
      </w:r>
      <w:r w:rsidRPr="003C31DB">
        <w:rPr>
          <w:rFonts w:cs="Times New Roman"/>
          <w:i/>
          <w:lang w:val="en-US"/>
        </w:rPr>
        <w:t xml:space="preserve">Saint-Petersburg, </w:t>
      </w:r>
      <w:proofErr w:type="spellStart"/>
      <w:r w:rsidRPr="003C31DB">
        <w:rPr>
          <w:rFonts w:cs="Times New Roman"/>
          <w:i/>
          <w:lang w:val="en-US"/>
        </w:rPr>
        <w:t>Sadovaya</w:t>
      </w:r>
      <w:proofErr w:type="spellEnd"/>
      <w:r w:rsidRPr="003C31DB">
        <w:rPr>
          <w:rFonts w:cs="Times New Roman"/>
          <w:i/>
          <w:lang w:val="en-US"/>
        </w:rPr>
        <w:t xml:space="preserve"> street</w:t>
      </w:r>
      <w:r w:rsidRPr="003C31DB">
        <w:rPr>
          <w:rFonts w:cs="Times New Roman"/>
          <w:lang w:val="en-US"/>
        </w:rPr>
        <w:t>, 21</w:t>
      </w:r>
      <w:r w:rsidRPr="003044D4">
        <w:rPr>
          <w:rFonts w:cs="Times New Roman"/>
          <w:i/>
          <w:iCs/>
          <w:lang w:val="en-US"/>
        </w:rPr>
        <w:t>;</w:t>
      </w:r>
      <w:r w:rsidRPr="003C31DB">
        <w:rPr>
          <w:rFonts w:cs="Times New Roman"/>
          <w:i/>
          <w:iCs/>
          <w:lang w:val="en-US"/>
        </w:rPr>
        <w:t xml:space="preserve"> </w:t>
      </w:r>
    </w:p>
    <w:p w:rsidR="004A22F3" w:rsidRPr="00EB5BED" w:rsidRDefault="004A22F3" w:rsidP="004A22F3">
      <w:pPr>
        <w:autoSpaceDE w:val="0"/>
        <w:autoSpaceDN w:val="0"/>
        <w:adjustRightInd w:val="0"/>
        <w:spacing w:after="0" w:line="240" w:lineRule="auto"/>
        <w:jc w:val="right"/>
        <w:rPr>
          <w:rFonts w:cs="Times New Roman"/>
          <w:i/>
          <w:color w:val="000000"/>
          <w:lang w:val="en-US"/>
        </w:rPr>
      </w:pPr>
      <w:r w:rsidRPr="00EB5BED">
        <w:rPr>
          <w:rFonts w:cs="Times New Roman"/>
          <w:i/>
          <w:color w:val="000000"/>
          <w:lang w:val="en-US"/>
        </w:rPr>
        <w:t xml:space="preserve"> ITMO university, Institute of the chill and biotechnologies, </w:t>
      </w:r>
      <w:r w:rsidRPr="00EB5BED">
        <w:rPr>
          <w:rFonts w:cs="Times New Roman"/>
          <w:color w:val="000000"/>
          <w:lang w:val="en-US"/>
        </w:rPr>
        <w:t>191002</w:t>
      </w:r>
      <w:r w:rsidRPr="00EB5BED">
        <w:rPr>
          <w:rFonts w:cs="Times New Roman"/>
          <w:i/>
          <w:color w:val="000000"/>
          <w:lang w:val="en-US"/>
        </w:rPr>
        <w:t xml:space="preserve">, </w:t>
      </w:r>
      <w:r w:rsidRPr="003C31DB">
        <w:rPr>
          <w:rFonts w:cs="Times New Roman"/>
          <w:i/>
          <w:lang w:val="en-US"/>
        </w:rPr>
        <w:t>Saint-Petersburg</w:t>
      </w:r>
      <w:r w:rsidRPr="00EB5BED">
        <w:rPr>
          <w:rFonts w:cs="Times New Roman"/>
          <w:i/>
          <w:color w:val="000000"/>
          <w:lang w:val="en-US"/>
        </w:rPr>
        <w:t>, str.Lomonosov</w:t>
      </w:r>
      <w:proofErr w:type="gramStart"/>
      <w:r w:rsidRPr="00EB5BED">
        <w:rPr>
          <w:rFonts w:cs="Times New Roman"/>
          <w:i/>
          <w:color w:val="000000"/>
          <w:lang w:val="en-US"/>
        </w:rPr>
        <w:t>,.</w:t>
      </w:r>
      <w:r w:rsidRPr="00EB5BED">
        <w:rPr>
          <w:rFonts w:cs="Times New Roman"/>
          <w:color w:val="000000"/>
          <w:lang w:val="en-US"/>
        </w:rPr>
        <w:t>9</w:t>
      </w:r>
      <w:proofErr w:type="gramEnd"/>
    </w:p>
    <w:p w:rsidR="004A22F3" w:rsidRPr="008D296A" w:rsidRDefault="004A22F3" w:rsidP="004A22F3">
      <w:pPr>
        <w:autoSpaceDE w:val="0"/>
        <w:autoSpaceDN w:val="0"/>
        <w:adjustRightInd w:val="0"/>
        <w:spacing w:after="0" w:line="240" w:lineRule="auto"/>
        <w:ind w:firstLine="709"/>
        <w:rPr>
          <w:rFonts w:cs="Times New Roman"/>
          <w:color w:val="000000"/>
          <w:sz w:val="20"/>
          <w:lang w:val="en-US"/>
        </w:rPr>
      </w:pPr>
    </w:p>
    <w:p w:rsidR="004A22F3" w:rsidRPr="008D296A" w:rsidRDefault="004A22F3" w:rsidP="004A22F3">
      <w:pPr>
        <w:pStyle w:val="HTML"/>
        <w:shd w:val="clear" w:color="auto" w:fill="FFFFFF"/>
        <w:ind w:firstLine="709"/>
        <w:rPr>
          <w:rFonts w:ascii="Times New Roman" w:hAnsi="Times New Roman" w:cs="Times New Roman"/>
          <w:color w:val="212121"/>
          <w:szCs w:val="22"/>
          <w:lang w:val="en-US"/>
        </w:rPr>
      </w:pPr>
      <w:r w:rsidRPr="008D296A">
        <w:rPr>
          <w:rFonts w:ascii="Times New Roman" w:hAnsi="Times New Roman" w:cs="Times New Roman"/>
          <w:color w:val="212121"/>
          <w:szCs w:val="22"/>
          <w:lang w:val="en-US"/>
        </w:rPr>
        <w:t>The article describes a new approach to the design of equipment for food production for carbonated beverages through the use of a hydrodynamic model of multiphase flow displacement of non-Newtonian fluid. Analytical calculations and experimental results showing the efficiency of the proposed device</w:t>
      </w:r>
    </w:p>
    <w:p w:rsidR="004A22F3" w:rsidRPr="00A11FF7" w:rsidRDefault="004A22F3" w:rsidP="004A22F3">
      <w:pPr>
        <w:rPr>
          <w:rFonts w:cs="Times New Roman"/>
          <w:color w:val="000000"/>
          <w:sz w:val="20"/>
          <w:lang w:val="en-US"/>
        </w:rPr>
      </w:pPr>
      <w:r w:rsidRPr="008D296A">
        <w:rPr>
          <w:rFonts w:cs="Times New Roman"/>
          <w:i/>
          <w:color w:val="000000"/>
          <w:sz w:val="20"/>
          <w:lang w:val="en-US"/>
        </w:rPr>
        <w:t>Keywords:</w:t>
      </w:r>
      <w:r w:rsidRPr="008D296A">
        <w:rPr>
          <w:rFonts w:cs="Times New Roman"/>
          <w:color w:val="000000"/>
          <w:sz w:val="20"/>
          <w:lang w:val="en-US"/>
        </w:rPr>
        <w:t xml:space="preserve"> lawn drink, hydrodynamic model, turbulent flows, geometry of the </w:t>
      </w:r>
      <w:proofErr w:type="spellStart"/>
      <w:r w:rsidRPr="008D296A">
        <w:rPr>
          <w:rFonts w:cs="Times New Roman"/>
          <w:color w:val="000000"/>
          <w:sz w:val="20"/>
          <w:lang w:val="en-US"/>
        </w:rPr>
        <w:t>recirculating</w:t>
      </w:r>
      <w:proofErr w:type="spellEnd"/>
      <w:r w:rsidRPr="008D296A">
        <w:rPr>
          <w:rFonts w:cs="Times New Roman"/>
          <w:color w:val="000000"/>
          <w:sz w:val="20"/>
          <w:lang w:val="en-US"/>
        </w:rPr>
        <w:t xml:space="preserve"> pipe line.</w:t>
      </w:r>
    </w:p>
    <w:p w:rsidR="004A22F3" w:rsidRPr="00132482" w:rsidRDefault="004A22F3" w:rsidP="004A22F3">
      <w:pPr>
        <w:spacing w:after="0" w:line="223" w:lineRule="auto"/>
        <w:ind w:firstLine="709"/>
        <w:jc w:val="center"/>
        <w:rPr>
          <w:rFonts w:asciiTheme="majorHAnsi" w:hAnsiTheme="majorHAnsi"/>
          <w:b/>
          <w:caps/>
          <w:sz w:val="24"/>
          <w:szCs w:val="24"/>
          <w:lang w:val="en-US"/>
        </w:rPr>
      </w:pPr>
      <w:r w:rsidRPr="00132482">
        <w:rPr>
          <w:rFonts w:asciiTheme="majorHAnsi" w:hAnsiTheme="majorHAnsi"/>
          <w:b/>
          <w:caps/>
          <w:sz w:val="24"/>
          <w:szCs w:val="24"/>
          <w:lang w:val="en-US"/>
        </w:rPr>
        <w:t>The Influence of Non-stationary Heat Transmission Processes on Thermal Properties of Heavy Clothing</w:t>
      </w:r>
    </w:p>
    <w:p w:rsidR="004A22F3" w:rsidRPr="00132482" w:rsidRDefault="004A22F3" w:rsidP="004A22F3">
      <w:pPr>
        <w:spacing w:after="0" w:line="223" w:lineRule="auto"/>
        <w:jc w:val="right"/>
        <w:rPr>
          <w:rFonts w:asciiTheme="majorHAnsi" w:hAnsiTheme="majorHAnsi"/>
          <w:sz w:val="24"/>
          <w:szCs w:val="24"/>
          <w:lang w:val="en-US"/>
        </w:rPr>
      </w:pPr>
      <w:proofErr w:type="spellStart"/>
      <w:r w:rsidRPr="00132482">
        <w:rPr>
          <w:rFonts w:asciiTheme="majorHAnsi" w:hAnsiTheme="majorHAnsi"/>
          <w:sz w:val="24"/>
          <w:szCs w:val="24"/>
          <w:lang w:val="en-US"/>
        </w:rPr>
        <w:t>A.A.Romanova</w:t>
      </w:r>
      <w:proofErr w:type="spellEnd"/>
      <w:r w:rsidRPr="00132482">
        <w:rPr>
          <w:rFonts w:asciiTheme="majorHAnsi" w:hAnsiTheme="majorHAnsi"/>
          <w:sz w:val="24"/>
          <w:szCs w:val="24"/>
          <w:lang w:val="en-US"/>
        </w:rPr>
        <w:t xml:space="preserve">, </w:t>
      </w:r>
      <w:proofErr w:type="spellStart"/>
      <w:r w:rsidRPr="00132482">
        <w:rPr>
          <w:rFonts w:asciiTheme="majorHAnsi" w:hAnsiTheme="majorHAnsi"/>
          <w:sz w:val="24"/>
          <w:szCs w:val="24"/>
          <w:lang w:val="en-US"/>
        </w:rPr>
        <w:t>P.P.Rymkevich</w:t>
      </w:r>
      <w:proofErr w:type="spellEnd"/>
      <w:r w:rsidRPr="00132482">
        <w:rPr>
          <w:rFonts w:asciiTheme="majorHAnsi" w:hAnsiTheme="majorHAnsi"/>
          <w:sz w:val="24"/>
          <w:szCs w:val="24"/>
          <w:lang w:val="en-US"/>
        </w:rPr>
        <w:t xml:space="preserve">, </w:t>
      </w:r>
      <w:proofErr w:type="spellStart"/>
      <w:r w:rsidRPr="00132482">
        <w:rPr>
          <w:rFonts w:asciiTheme="majorHAnsi" w:hAnsiTheme="majorHAnsi"/>
          <w:sz w:val="24"/>
          <w:szCs w:val="24"/>
          <w:lang w:val="en-US"/>
        </w:rPr>
        <w:t>A.S.Gorshkov</w:t>
      </w:r>
      <w:proofErr w:type="spellEnd"/>
    </w:p>
    <w:p w:rsidR="004A22F3" w:rsidRPr="00132482" w:rsidRDefault="004A22F3" w:rsidP="004A22F3">
      <w:pPr>
        <w:spacing w:after="0" w:line="223" w:lineRule="auto"/>
        <w:jc w:val="right"/>
        <w:rPr>
          <w:i/>
          <w:lang w:val="en-US"/>
        </w:rPr>
      </w:pPr>
      <w:r w:rsidRPr="00DF771E">
        <w:rPr>
          <w:i/>
          <w:lang w:val="en-US"/>
        </w:rPr>
        <w:t xml:space="preserve">Saint-Petersburg State University of Economics </w:t>
      </w:r>
      <w:r w:rsidRPr="00AE7A28">
        <w:rPr>
          <w:lang w:val="en-US"/>
        </w:rPr>
        <w:t>(</w:t>
      </w:r>
      <w:proofErr w:type="spellStart"/>
      <w:r w:rsidRPr="00DF771E">
        <w:rPr>
          <w:i/>
          <w:lang w:val="en-US"/>
        </w:rPr>
        <w:t>SPb</w:t>
      </w:r>
      <w:r>
        <w:rPr>
          <w:i/>
          <w:lang w:val="en-US"/>
        </w:rPr>
        <w:t>G</w:t>
      </w:r>
      <w:r w:rsidRPr="00DF771E">
        <w:rPr>
          <w:i/>
          <w:lang w:val="en-US"/>
        </w:rPr>
        <w:t>EU</w:t>
      </w:r>
      <w:proofErr w:type="spellEnd"/>
      <w:r w:rsidRPr="00AE7A28">
        <w:rPr>
          <w:lang w:val="en-US"/>
        </w:rPr>
        <w:t>)</w:t>
      </w:r>
      <w:r w:rsidRPr="00132482">
        <w:rPr>
          <w:i/>
          <w:lang w:val="en-US"/>
        </w:rPr>
        <w:t xml:space="preserve">, </w:t>
      </w:r>
      <w:r w:rsidRPr="00AE7A28">
        <w:rPr>
          <w:lang w:val="en-US"/>
        </w:rPr>
        <w:t>191023</w:t>
      </w:r>
      <w:r w:rsidRPr="00DF771E">
        <w:rPr>
          <w:i/>
          <w:lang w:val="en-US"/>
        </w:rPr>
        <w:t xml:space="preserve">, </w:t>
      </w:r>
      <w:proofErr w:type="spellStart"/>
      <w:r w:rsidRPr="00DF771E">
        <w:rPr>
          <w:i/>
          <w:lang w:val="en-US"/>
        </w:rPr>
        <w:t>St.Petersburg</w:t>
      </w:r>
      <w:proofErr w:type="spellEnd"/>
      <w:r w:rsidRPr="00DF771E">
        <w:rPr>
          <w:i/>
          <w:lang w:val="en-US"/>
        </w:rPr>
        <w:t xml:space="preserve">, street </w:t>
      </w:r>
      <w:proofErr w:type="spellStart"/>
      <w:r w:rsidRPr="00DF771E">
        <w:rPr>
          <w:i/>
          <w:lang w:val="en-US"/>
        </w:rPr>
        <w:t>Sadovaya</w:t>
      </w:r>
      <w:proofErr w:type="spellEnd"/>
      <w:r w:rsidRPr="00DF771E">
        <w:rPr>
          <w:i/>
          <w:lang w:val="en-US"/>
        </w:rPr>
        <w:t xml:space="preserve">, </w:t>
      </w:r>
      <w:r w:rsidRPr="00AE7A28">
        <w:rPr>
          <w:lang w:val="en-US"/>
        </w:rPr>
        <w:t>21</w:t>
      </w:r>
      <w:r w:rsidRPr="00132482">
        <w:rPr>
          <w:i/>
          <w:lang w:val="en-US"/>
        </w:rPr>
        <w:t>;</w:t>
      </w:r>
    </w:p>
    <w:p w:rsidR="004A22F3" w:rsidRPr="00132482" w:rsidRDefault="004A22F3" w:rsidP="004A22F3">
      <w:pPr>
        <w:spacing w:after="0" w:line="223" w:lineRule="auto"/>
        <w:jc w:val="right"/>
        <w:rPr>
          <w:i/>
          <w:lang w:val="en-US"/>
        </w:rPr>
      </w:pPr>
      <w:r w:rsidRPr="00DF771E">
        <w:rPr>
          <w:i/>
          <w:lang w:val="en-US"/>
        </w:rPr>
        <w:lastRenderedPageBreak/>
        <w:t xml:space="preserve">Military Space Academy </w:t>
      </w:r>
      <w:proofErr w:type="spellStart"/>
      <w:r w:rsidRPr="00DF771E">
        <w:rPr>
          <w:i/>
          <w:lang w:val="en-US"/>
        </w:rPr>
        <w:t>A.F.Mozhayskii</w:t>
      </w:r>
      <w:proofErr w:type="spellEnd"/>
      <w:r w:rsidRPr="00132482">
        <w:rPr>
          <w:i/>
          <w:lang w:val="en-US"/>
        </w:rPr>
        <w:t xml:space="preserve">, </w:t>
      </w:r>
      <w:r w:rsidRPr="00AE7A28">
        <w:rPr>
          <w:lang w:val="en-US"/>
        </w:rPr>
        <w:t>197198,</w:t>
      </w:r>
      <w:r w:rsidRPr="00DF771E">
        <w:rPr>
          <w:i/>
          <w:lang w:val="en-US"/>
        </w:rPr>
        <w:t xml:space="preserve"> </w:t>
      </w:r>
      <w:proofErr w:type="spellStart"/>
      <w:r w:rsidRPr="00DF771E">
        <w:rPr>
          <w:i/>
          <w:lang w:val="en-US"/>
        </w:rPr>
        <w:t>St.Petersburg</w:t>
      </w:r>
      <w:proofErr w:type="spellEnd"/>
      <w:r w:rsidRPr="00DF771E">
        <w:rPr>
          <w:i/>
          <w:lang w:val="en-US"/>
        </w:rPr>
        <w:t xml:space="preserve">, street </w:t>
      </w:r>
      <w:proofErr w:type="spellStart"/>
      <w:r w:rsidRPr="00DF771E">
        <w:rPr>
          <w:i/>
          <w:lang w:val="en-US"/>
        </w:rPr>
        <w:t>Zhdanovskaya</w:t>
      </w:r>
      <w:proofErr w:type="spellEnd"/>
      <w:r w:rsidRPr="00DF771E">
        <w:rPr>
          <w:i/>
          <w:lang w:val="en-US"/>
        </w:rPr>
        <w:t xml:space="preserve">, </w:t>
      </w:r>
      <w:r w:rsidRPr="00AE7A28">
        <w:rPr>
          <w:lang w:val="en-US"/>
        </w:rPr>
        <w:t>13</w:t>
      </w:r>
      <w:r w:rsidRPr="00132482">
        <w:rPr>
          <w:i/>
          <w:lang w:val="en-US"/>
        </w:rPr>
        <w:t>;</w:t>
      </w:r>
    </w:p>
    <w:p w:rsidR="004A22F3" w:rsidRPr="00E402C8" w:rsidRDefault="004A22F3" w:rsidP="004A22F3">
      <w:pPr>
        <w:spacing w:after="0" w:line="223" w:lineRule="auto"/>
        <w:jc w:val="right"/>
        <w:rPr>
          <w:i/>
          <w:lang w:val="en-US"/>
        </w:rPr>
      </w:pPr>
      <w:r w:rsidRPr="00DF771E">
        <w:rPr>
          <w:i/>
          <w:lang w:val="en-US"/>
        </w:rPr>
        <w:t xml:space="preserve">Saint-Petersburg State </w:t>
      </w:r>
      <w:proofErr w:type="spellStart"/>
      <w:r w:rsidRPr="00DF771E">
        <w:rPr>
          <w:i/>
          <w:lang w:val="en-US"/>
        </w:rPr>
        <w:t>Polytechnical</w:t>
      </w:r>
      <w:proofErr w:type="spellEnd"/>
      <w:r w:rsidRPr="00DF771E">
        <w:rPr>
          <w:i/>
          <w:lang w:val="en-US"/>
        </w:rPr>
        <w:t xml:space="preserve"> University </w:t>
      </w:r>
      <w:r w:rsidRPr="00AE7A28">
        <w:rPr>
          <w:lang w:val="en-US"/>
        </w:rPr>
        <w:t>(</w:t>
      </w:r>
      <w:proofErr w:type="spellStart"/>
      <w:r w:rsidRPr="00DF771E">
        <w:rPr>
          <w:i/>
          <w:lang w:val="en-US"/>
        </w:rPr>
        <w:t>SPbSPU</w:t>
      </w:r>
      <w:proofErr w:type="spellEnd"/>
      <w:r w:rsidRPr="00AE7A28">
        <w:rPr>
          <w:lang w:val="en-US"/>
        </w:rPr>
        <w:t>)</w:t>
      </w:r>
      <w:r w:rsidRPr="00132482">
        <w:rPr>
          <w:i/>
          <w:lang w:val="en-US"/>
        </w:rPr>
        <w:t xml:space="preserve">, </w:t>
      </w:r>
    </w:p>
    <w:p w:rsidR="004A22F3" w:rsidRPr="00DF771E" w:rsidRDefault="004A22F3" w:rsidP="004A22F3">
      <w:pPr>
        <w:spacing w:after="0" w:line="223" w:lineRule="auto"/>
        <w:jc w:val="right"/>
        <w:rPr>
          <w:i/>
          <w:lang w:val="en-US"/>
        </w:rPr>
      </w:pPr>
      <w:r w:rsidRPr="00AE7A28">
        <w:rPr>
          <w:lang w:val="en-US"/>
        </w:rPr>
        <w:t>195251,</w:t>
      </w:r>
      <w:r w:rsidRPr="00DF771E">
        <w:rPr>
          <w:i/>
          <w:lang w:val="en-US"/>
        </w:rPr>
        <w:t xml:space="preserve"> </w:t>
      </w:r>
      <w:proofErr w:type="spellStart"/>
      <w:r w:rsidRPr="00DF771E">
        <w:rPr>
          <w:i/>
          <w:lang w:val="en-US"/>
        </w:rPr>
        <w:t>St.Petersburg</w:t>
      </w:r>
      <w:proofErr w:type="spellEnd"/>
      <w:r w:rsidRPr="00DF771E">
        <w:rPr>
          <w:i/>
          <w:lang w:val="en-US"/>
        </w:rPr>
        <w:t xml:space="preserve">, street </w:t>
      </w:r>
      <w:proofErr w:type="spellStart"/>
      <w:r w:rsidRPr="00DF771E">
        <w:rPr>
          <w:i/>
          <w:lang w:val="en-US"/>
        </w:rPr>
        <w:t>Polytechnicheskaya</w:t>
      </w:r>
      <w:proofErr w:type="spellEnd"/>
      <w:r w:rsidRPr="00DF771E">
        <w:rPr>
          <w:i/>
          <w:lang w:val="en-US"/>
        </w:rPr>
        <w:t xml:space="preserve">, </w:t>
      </w:r>
      <w:r w:rsidRPr="00AE7A28">
        <w:rPr>
          <w:lang w:val="en-US"/>
        </w:rPr>
        <w:t>29</w:t>
      </w:r>
    </w:p>
    <w:p w:rsidR="004A22F3" w:rsidRPr="00132482" w:rsidRDefault="004A22F3" w:rsidP="004A22F3">
      <w:pPr>
        <w:spacing w:after="0" w:line="223" w:lineRule="auto"/>
        <w:ind w:firstLine="709"/>
        <w:jc w:val="both"/>
        <w:rPr>
          <w:i/>
          <w:iCs/>
          <w:sz w:val="20"/>
          <w:lang w:val="en-US"/>
        </w:rPr>
      </w:pPr>
      <w:r w:rsidRPr="00132482">
        <w:rPr>
          <w:iCs/>
          <w:sz w:val="20"/>
          <w:lang w:val="en-US"/>
        </w:rPr>
        <w:t>For the comfort conditions and hygienic safety, the important factor to be taken into account during the clothes styling is non-stationary heat transmission processes through its multi layered constructions.</w:t>
      </w:r>
    </w:p>
    <w:p w:rsidR="004A22F3" w:rsidRPr="00E402C8" w:rsidRDefault="004A22F3" w:rsidP="004A22F3">
      <w:pPr>
        <w:spacing w:after="0" w:line="223" w:lineRule="auto"/>
        <w:ind w:firstLine="709"/>
        <w:rPr>
          <w:sz w:val="20"/>
          <w:lang w:val="en-US"/>
        </w:rPr>
      </w:pPr>
      <w:r w:rsidRPr="00132482">
        <w:rPr>
          <w:i/>
          <w:iCs/>
          <w:sz w:val="20"/>
          <w:lang w:val="en-US"/>
        </w:rPr>
        <w:t xml:space="preserve">Key words: </w:t>
      </w:r>
      <w:r w:rsidRPr="00132482">
        <w:rPr>
          <w:sz w:val="20"/>
          <w:lang w:val="en-US"/>
        </w:rPr>
        <w:t xml:space="preserve">warm keeping properties of clothes, </w:t>
      </w:r>
      <w:proofErr w:type="spellStart"/>
      <w:r w:rsidRPr="00132482">
        <w:rPr>
          <w:sz w:val="20"/>
          <w:lang w:val="en-US"/>
        </w:rPr>
        <w:t>nonstationary</w:t>
      </w:r>
      <w:proofErr w:type="spellEnd"/>
      <w:r w:rsidRPr="00132482">
        <w:rPr>
          <w:sz w:val="20"/>
          <w:lang w:val="en-US"/>
        </w:rPr>
        <w:t xml:space="preserve"> heat transmission.</w:t>
      </w:r>
    </w:p>
    <w:p w:rsidR="004A22F3" w:rsidRPr="009921E9" w:rsidRDefault="004A22F3" w:rsidP="004A22F3">
      <w:pPr>
        <w:spacing w:after="0" w:line="240" w:lineRule="auto"/>
        <w:jc w:val="right"/>
        <w:rPr>
          <w:b/>
          <w:sz w:val="24"/>
          <w:szCs w:val="28"/>
          <w:lang w:val="en-US"/>
        </w:rPr>
      </w:pPr>
    </w:p>
    <w:p w:rsidR="004A22F3" w:rsidRPr="001816B4" w:rsidRDefault="004A22F3" w:rsidP="004A22F3">
      <w:pPr>
        <w:spacing w:after="0" w:line="240" w:lineRule="auto"/>
        <w:jc w:val="center"/>
        <w:rPr>
          <w:rFonts w:asciiTheme="majorHAnsi" w:hAnsiTheme="majorHAnsi"/>
          <w:b/>
          <w:sz w:val="24"/>
          <w:szCs w:val="24"/>
          <w:lang w:val="en-US"/>
        </w:rPr>
      </w:pPr>
      <w:r w:rsidRPr="001816B4">
        <w:rPr>
          <w:rFonts w:asciiTheme="majorHAnsi" w:hAnsiTheme="majorHAnsi"/>
          <w:b/>
          <w:sz w:val="24"/>
          <w:szCs w:val="24"/>
          <w:lang w:val="en-US"/>
        </w:rPr>
        <w:t>THE CONCEPT OF AN IDEAL, TYPICAL AND ATYPICAL FIGURE AND THE BIOSOCIAL CHARACTERISTICS</w:t>
      </w:r>
    </w:p>
    <w:p w:rsidR="004A22F3" w:rsidRPr="001816B4" w:rsidRDefault="004A22F3" w:rsidP="004A22F3">
      <w:pPr>
        <w:shd w:val="clear" w:color="auto" w:fill="FFFFFF"/>
        <w:spacing w:after="0" w:line="240" w:lineRule="auto"/>
        <w:ind w:firstLine="709"/>
        <w:jc w:val="right"/>
        <w:rPr>
          <w:rFonts w:asciiTheme="majorHAnsi" w:hAnsiTheme="majorHAnsi" w:cs="Times New Roman"/>
          <w:snapToGrid w:val="0"/>
          <w:sz w:val="24"/>
          <w:szCs w:val="24"/>
          <w:lang w:val="en-US"/>
        </w:rPr>
      </w:pPr>
      <w:r w:rsidRPr="001816B4">
        <w:rPr>
          <w:rFonts w:asciiTheme="majorHAnsi" w:hAnsiTheme="majorHAnsi" w:cs="Times New Roman"/>
          <w:snapToGrid w:val="0"/>
          <w:sz w:val="24"/>
          <w:szCs w:val="24"/>
          <w:lang w:val="en-US"/>
        </w:rPr>
        <w:t xml:space="preserve">I.A. </w:t>
      </w:r>
      <w:proofErr w:type="spellStart"/>
      <w:r w:rsidRPr="001816B4">
        <w:rPr>
          <w:rFonts w:asciiTheme="majorHAnsi" w:hAnsiTheme="majorHAnsi" w:cs="Times New Roman"/>
          <w:snapToGrid w:val="0"/>
          <w:sz w:val="24"/>
          <w:szCs w:val="24"/>
          <w:lang w:val="en-US"/>
        </w:rPr>
        <w:t>Radchenko</w:t>
      </w:r>
      <w:proofErr w:type="spellEnd"/>
    </w:p>
    <w:p w:rsidR="004A22F3" w:rsidRPr="00FB5081" w:rsidRDefault="004A22F3" w:rsidP="004A22F3">
      <w:pPr>
        <w:spacing w:after="0" w:line="240" w:lineRule="auto"/>
        <w:jc w:val="right"/>
        <w:rPr>
          <w:i/>
          <w:lang w:val="en-US"/>
        </w:rPr>
      </w:pPr>
      <w:r w:rsidRPr="00DF771E">
        <w:rPr>
          <w:i/>
          <w:lang w:val="en-US"/>
        </w:rPr>
        <w:t xml:space="preserve">Saint-Petersburg State University of Economics </w:t>
      </w:r>
      <w:r w:rsidRPr="00AE7A28">
        <w:rPr>
          <w:lang w:val="en-US"/>
        </w:rPr>
        <w:t>(</w:t>
      </w:r>
      <w:proofErr w:type="spellStart"/>
      <w:r w:rsidRPr="00DF771E">
        <w:rPr>
          <w:i/>
          <w:lang w:val="en-US"/>
        </w:rPr>
        <w:t>SPb</w:t>
      </w:r>
      <w:r>
        <w:rPr>
          <w:i/>
          <w:lang w:val="en-US"/>
        </w:rPr>
        <w:t>G</w:t>
      </w:r>
      <w:r w:rsidRPr="00DF771E">
        <w:rPr>
          <w:i/>
          <w:lang w:val="en-US"/>
        </w:rPr>
        <w:t>EU</w:t>
      </w:r>
      <w:proofErr w:type="spellEnd"/>
      <w:r w:rsidRPr="00AE7A28">
        <w:rPr>
          <w:lang w:val="en-US"/>
        </w:rPr>
        <w:t>)</w:t>
      </w:r>
      <w:r w:rsidRPr="00132482">
        <w:rPr>
          <w:i/>
          <w:lang w:val="en-US"/>
        </w:rPr>
        <w:t xml:space="preserve">, </w:t>
      </w:r>
      <w:r w:rsidRPr="00AE7A28">
        <w:rPr>
          <w:lang w:val="en-US"/>
        </w:rPr>
        <w:t>191023</w:t>
      </w:r>
      <w:r w:rsidRPr="00DF771E">
        <w:rPr>
          <w:i/>
          <w:lang w:val="en-US"/>
        </w:rPr>
        <w:t xml:space="preserve">, </w:t>
      </w:r>
      <w:proofErr w:type="spellStart"/>
      <w:r w:rsidRPr="00DF771E">
        <w:rPr>
          <w:i/>
          <w:lang w:val="en-US"/>
        </w:rPr>
        <w:t>St.Petersburg</w:t>
      </w:r>
      <w:proofErr w:type="spellEnd"/>
      <w:r w:rsidRPr="00DF771E">
        <w:rPr>
          <w:i/>
          <w:lang w:val="en-US"/>
        </w:rPr>
        <w:t xml:space="preserve">, street </w:t>
      </w:r>
      <w:proofErr w:type="spellStart"/>
      <w:r w:rsidRPr="00DF771E">
        <w:rPr>
          <w:i/>
          <w:lang w:val="en-US"/>
        </w:rPr>
        <w:t>Sadovaya</w:t>
      </w:r>
      <w:proofErr w:type="spellEnd"/>
      <w:r w:rsidRPr="00DF771E">
        <w:rPr>
          <w:i/>
          <w:lang w:val="en-US"/>
        </w:rPr>
        <w:t xml:space="preserve">, </w:t>
      </w:r>
      <w:r w:rsidRPr="00AE7A28">
        <w:rPr>
          <w:lang w:val="en-US"/>
        </w:rPr>
        <w:t>21</w:t>
      </w:r>
    </w:p>
    <w:p w:rsidR="004A22F3" w:rsidRPr="001816B4" w:rsidRDefault="004A22F3" w:rsidP="004A22F3">
      <w:pPr>
        <w:spacing w:after="0" w:line="240" w:lineRule="auto"/>
        <w:ind w:firstLine="709"/>
        <w:jc w:val="both"/>
        <w:rPr>
          <w:sz w:val="20"/>
          <w:szCs w:val="20"/>
          <w:lang w:val="en-US"/>
        </w:rPr>
      </w:pPr>
    </w:p>
    <w:p w:rsidR="004A22F3" w:rsidRPr="000C75F5" w:rsidRDefault="004A22F3" w:rsidP="004A22F3">
      <w:pPr>
        <w:spacing w:after="0" w:line="240" w:lineRule="auto"/>
        <w:ind w:firstLine="709"/>
        <w:jc w:val="both"/>
        <w:rPr>
          <w:sz w:val="20"/>
          <w:szCs w:val="20"/>
          <w:lang w:val="en-US"/>
        </w:rPr>
      </w:pPr>
      <w:r w:rsidRPr="000C75F5">
        <w:rPr>
          <w:sz w:val="20"/>
          <w:szCs w:val="20"/>
          <w:lang w:val="en-US"/>
        </w:rPr>
        <w:t xml:space="preserve">There is a link between body type and character and temperament, social behavior and metabolism in the human body. Every person has a body type, which is one of the main factors that determine the </w:t>
      </w:r>
      <w:proofErr w:type="gramStart"/>
      <w:r w:rsidRPr="000C75F5">
        <w:rPr>
          <w:sz w:val="20"/>
          <w:szCs w:val="20"/>
          <w:lang w:val="en-US"/>
        </w:rPr>
        <w:t>style ,</w:t>
      </w:r>
      <w:proofErr w:type="gramEnd"/>
      <w:r w:rsidRPr="000C75F5">
        <w:rPr>
          <w:sz w:val="20"/>
          <w:szCs w:val="20"/>
          <w:lang w:val="en-US"/>
        </w:rPr>
        <w:t xml:space="preserve"> color and shape </w:t>
      </w:r>
      <w:r w:rsidRPr="000C75F5">
        <w:rPr>
          <w:rFonts w:eastAsia="Times New Roman" w:cs="Times New Roman"/>
          <w:sz w:val="20"/>
          <w:szCs w:val="20"/>
          <w:lang w:val="en-US" w:eastAsia="ru-RU"/>
        </w:rPr>
        <w:t xml:space="preserve">of clothing. The </w:t>
      </w:r>
      <w:r w:rsidRPr="000C75F5">
        <w:rPr>
          <w:sz w:val="20"/>
          <w:szCs w:val="20"/>
          <w:lang w:val="en-US"/>
        </w:rPr>
        <w:t xml:space="preserve">article outlines the basic concepts of the ideal, typical and atypical figure and their relationship with the biosocial characteristics of a person. </w:t>
      </w:r>
    </w:p>
    <w:p w:rsidR="004A22F3" w:rsidRPr="001816B4" w:rsidRDefault="004A22F3" w:rsidP="004A22F3">
      <w:pPr>
        <w:spacing w:after="0" w:line="240" w:lineRule="auto"/>
        <w:ind w:firstLine="709"/>
        <w:jc w:val="both"/>
        <w:rPr>
          <w:b/>
          <w:bCs/>
          <w:smallCaps/>
          <w:sz w:val="20"/>
          <w:szCs w:val="20"/>
          <w:lang w:val="en-US"/>
        </w:rPr>
      </w:pPr>
      <w:r w:rsidRPr="001816B4">
        <w:rPr>
          <w:i/>
          <w:sz w:val="20"/>
          <w:szCs w:val="20"/>
          <w:lang w:val="en-US"/>
        </w:rPr>
        <w:t>Keywords:</w:t>
      </w:r>
      <w:r w:rsidRPr="001816B4">
        <w:rPr>
          <w:sz w:val="20"/>
          <w:szCs w:val="20"/>
          <w:lang w:val="en-US"/>
        </w:rPr>
        <w:t xml:space="preserve"> Perfect figure, model figure, biosocial different signs, the appearance of a man, not a model</w:t>
      </w:r>
      <w:r w:rsidRPr="001816B4">
        <w:rPr>
          <w:sz w:val="20"/>
          <w:szCs w:val="20"/>
          <w:lang w:val="en-US"/>
        </w:rPr>
        <w:br/>
        <w:t>figure.</w:t>
      </w:r>
    </w:p>
    <w:p w:rsidR="004A22F3" w:rsidRPr="009921E9" w:rsidRDefault="004A22F3" w:rsidP="004A22F3">
      <w:pPr>
        <w:spacing w:after="0" w:line="228" w:lineRule="auto"/>
        <w:ind w:firstLine="709"/>
        <w:rPr>
          <w:lang w:val="en-US"/>
        </w:rPr>
      </w:pPr>
    </w:p>
    <w:p w:rsidR="004A22F3" w:rsidRPr="00936B75" w:rsidRDefault="004A22F3" w:rsidP="004A22F3">
      <w:pPr>
        <w:spacing w:after="0" w:line="228" w:lineRule="auto"/>
        <w:ind w:firstLine="709"/>
        <w:jc w:val="center"/>
        <w:rPr>
          <w:b/>
          <w:lang w:val="en-US"/>
        </w:rPr>
      </w:pPr>
      <w:r w:rsidRPr="00936B75">
        <w:rPr>
          <w:b/>
          <w:lang w:val="en-US"/>
        </w:rPr>
        <w:t>COMPARATIVE CHARACTERISTICS OF THE APPAREL AND CONSUMER CLASSIFICATIONS OF BODY TYPES OF FEMALE FIGURES</w:t>
      </w:r>
    </w:p>
    <w:p w:rsidR="004A22F3" w:rsidRPr="001816B4" w:rsidRDefault="004A22F3" w:rsidP="004A22F3">
      <w:pPr>
        <w:shd w:val="clear" w:color="auto" w:fill="FFFFFF"/>
        <w:spacing w:after="0" w:line="228" w:lineRule="auto"/>
        <w:ind w:firstLine="709"/>
        <w:jc w:val="right"/>
        <w:rPr>
          <w:rFonts w:asciiTheme="majorHAnsi" w:hAnsiTheme="majorHAnsi" w:cs="Times New Roman"/>
          <w:snapToGrid w:val="0"/>
          <w:sz w:val="24"/>
          <w:szCs w:val="24"/>
          <w:lang w:val="en-US"/>
        </w:rPr>
      </w:pPr>
      <w:r w:rsidRPr="001816B4">
        <w:rPr>
          <w:rFonts w:asciiTheme="majorHAnsi" w:hAnsiTheme="majorHAnsi" w:cs="Times New Roman"/>
          <w:snapToGrid w:val="0"/>
          <w:sz w:val="24"/>
          <w:szCs w:val="24"/>
          <w:lang w:val="en-US"/>
        </w:rPr>
        <w:t xml:space="preserve">I.A. </w:t>
      </w:r>
      <w:proofErr w:type="spellStart"/>
      <w:r w:rsidRPr="001816B4">
        <w:rPr>
          <w:rFonts w:asciiTheme="majorHAnsi" w:hAnsiTheme="majorHAnsi" w:cs="Times New Roman"/>
          <w:snapToGrid w:val="0"/>
          <w:sz w:val="24"/>
          <w:szCs w:val="24"/>
          <w:lang w:val="en-US"/>
        </w:rPr>
        <w:t>Radchenko</w:t>
      </w:r>
      <w:proofErr w:type="spellEnd"/>
    </w:p>
    <w:p w:rsidR="004A22F3" w:rsidRPr="00FB5081" w:rsidRDefault="004A22F3" w:rsidP="004A22F3">
      <w:pPr>
        <w:spacing w:after="0" w:line="228" w:lineRule="auto"/>
        <w:jc w:val="right"/>
        <w:rPr>
          <w:i/>
          <w:lang w:val="en-US"/>
        </w:rPr>
      </w:pPr>
      <w:r w:rsidRPr="00DF771E">
        <w:rPr>
          <w:i/>
          <w:lang w:val="en-US"/>
        </w:rPr>
        <w:t xml:space="preserve">Saint-Petersburg State University of Economics </w:t>
      </w:r>
      <w:r w:rsidRPr="00AE7A28">
        <w:rPr>
          <w:lang w:val="en-US"/>
        </w:rPr>
        <w:t>(</w:t>
      </w:r>
      <w:proofErr w:type="spellStart"/>
      <w:r w:rsidRPr="00DF771E">
        <w:rPr>
          <w:i/>
          <w:lang w:val="en-US"/>
        </w:rPr>
        <w:t>SPb</w:t>
      </w:r>
      <w:r>
        <w:rPr>
          <w:i/>
          <w:lang w:val="en-US"/>
        </w:rPr>
        <w:t>G</w:t>
      </w:r>
      <w:r w:rsidRPr="00DF771E">
        <w:rPr>
          <w:i/>
          <w:lang w:val="en-US"/>
        </w:rPr>
        <w:t>EU</w:t>
      </w:r>
      <w:proofErr w:type="spellEnd"/>
      <w:r w:rsidRPr="00AE7A28">
        <w:rPr>
          <w:lang w:val="en-US"/>
        </w:rPr>
        <w:t>)</w:t>
      </w:r>
      <w:r w:rsidRPr="00132482">
        <w:rPr>
          <w:i/>
          <w:lang w:val="en-US"/>
        </w:rPr>
        <w:t xml:space="preserve">, </w:t>
      </w:r>
      <w:r w:rsidRPr="00AE7A28">
        <w:rPr>
          <w:lang w:val="en-US"/>
        </w:rPr>
        <w:t>191023</w:t>
      </w:r>
      <w:r w:rsidRPr="00DF771E">
        <w:rPr>
          <w:i/>
          <w:lang w:val="en-US"/>
        </w:rPr>
        <w:t xml:space="preserve">, </w:t>
      </w:r>
      <w:proofErr w:type="spellStart"/>
      <w:r w:rsidRPr="00DF771E">
        <w:rPr>
          <w:i/>
          <w:lang w:val="en-US"/>
        </w:rPr>
        <w:t>St.Petersburg</w:t>
      </w:r>
      <w:proofErr w:type="spellEnd"/>
      <w:r w:rsidRPr="00DF771E">
        <w:rPr>
          <w:i/>
          <w:lang w:val="en-US"/>
        </w:rPr>
        <w:t xml:space="preserve">, street </w:t>
      </w:r>
      <w:proofErr w:type="spellStart"/>
      <w:r w:rsidRPr="00DF771E">
        <w:rPr>
          <w:i/>
          <w:lang w:val="en-US"/>
        </w:rPr>
        <w:t>Sadovaya</w:t>
      </w:r>
      <w:proofErr w:type="spellEnd"/>
      <w:r w:rsidRPr="00DF771E">
        <w:rPr>
          <w:i/>
          <w:lang w:val="en-US"/>
        </w:rPr>
        <w:t xml:space="preserve">, </w:t>
      </w:r>
      <w:r w:rsidRPr="00AE7A28">
        <w:rPr>
          <w:lang w:val="en-US"/>
        </w:rPr>
        <w:t>21</w:t>
      </w:r>
    </w:p>
    <w:p w:rsidR="004A22F3" w:rsidRPr="00292E86" w:rsidRDefault="004A22F3" w:rsidP="004A22F3">
      <w:pPr>
        <w:spacing w:after="0" w:line="228" w:lineRule="auto"/>
        <w:ind w:firstLine="709"/>
        <w:rPr>
          <w:sz w:val="20"/>
          <w:lang w:val="en-US"/>
        </w:rPr>
      </w:pPr>
    </w:p>
    <w:p w:rsidR="004A22F3" w:rsidRPr="00FB5081" w:rsidRDefault="004A22F3" w:rsidP="004A22F3">
      <w:pPr>
        <w:spacing w:after="0" w:line="228" w:lineRule="auto"/>
        <w:ind w:firstLine="709"/>
        <w:rPr>
          <w:sz w:val="20"/>
          <w:lang w:val="en-US"/>
        </w:rPr>
      </w:pPr>
      <w:r w:rsidRPr="00FB5081">
        <w:rPr>
          <w:sz w:val="20"/>
          <w:lang w:val="en-US"/>
        </w:rPr>
        <w:t>To develop common approaches in determining the source of data when you select individual characteristics and needs of clothing models in the market consumption of clothing and the conditions of its production carried out comparative characteristics of apparel and consumer classifications of body types of female figures.</w:t>
      </w:r>
    </w:p>
    <w:p w:rsidR="004A22F3" w:rsidRPr="008B2291" w:rsidRDefault="004A22F3" w:rsidP="004A22F3">
      <w:pPr>
        <w:spacing w:after="0" w:line="228" w:lineRule="auto"/>
        <w:ind w:firstLine="709"/>
        <w:jc w:val="both"/>
        <w:rPr>
          <w:sz w:val="20"/>
          <w:lang w:val="en-US"/>
        </w:rPr>
      </w:pPr>
      <w:r w:rsidRPr="00FB5081">
        <w:rPr>
          <w:i/>
          <w:sz w:val="20"/>
          <w:lang w:val="en-US"/>
        </w:rPr>
        <w:t>Keywords:</w:t>
      </w:r>
      <w:r w:rsidRPr="00FB5081">
        <w:rPr>
          <w:sz w:val="20"/>
          <w:lang w:val="en-US"/>
        </w:rPr>
        <w:t xml:space="preserve"> Constitution of man, the development of </w:t>
      </w:r>
      <w:proofErr w:type="spellStart"/>
      <w:r w:rsidRPr="00FB5081">
        <w:rPr>
          <w:sz w:val="20"/>
          <w:lang w:val="en-US"/>
        </w:rPr>
        <w:t>iroot</w:t>
      </w:r>
      <w:proofErr w:type="spellEnd"/>
      <w:r w:rsidRPr="00FB5081">
        <w:rPr>
          <w:sz w:val="20"/>
          <w:lang w:val="en-US"/>
        </w:rPr>
        <w:t xml:space="preserve"> proposals consumer classification </w:t>
      </w:r>
      <w:proofErr w:type="spellStart"/>
      <w:r w:rsidRPr="00FB5081">
        <w:rPr>
          <w:sz w:val="20"/>
          <w:lang w:val="en-US"/>
        </w:rPr>
        <w:t>anthropomorphology</w:t>
      </w:r>
      <w:proofErr w:type="spellEnd"/>
      <w:r w:rsidRPr="00FB5081">
        <w:rPr>
          <w:sz w:val="20"/>
          <w:lang w:val="en-US"/>
        </w:rPr>
        <w:t xml:space="preserve"> types of shapes.</w:t>
      </w:r>
    </w:p>
    <w:p w:rsidR="009921E9" w:rsidRPr="008B2291" w:rsidRDefault="009921E9" w:rsidP="004A22F3">
      <w:pPr>
        <w:spacing w:after="0" w:line="228" w:lineRule="auto"/>
        <w:ind w:firstLine="709"/>
        <w:jc w:val="both"/>
        <w:rPr>
          <w:sz w:val="20"/>
          <w:lang w:val="en-US"/>
        </w:rPr>
      </w:pPr>
    </w:p>
    <w:p w:rsidR="004A22F3" w:rsidRPr="00A626F8" w:rsidRDefault="004A22F3" w:rsidP="004A22F3">
      <w:pPr>
        <w:widowControl w:val="0"/>
        <w:shd w:val="clear" w:color="auto" w:fill="FFFFFF"/>
        <w:autoSpaceDE w:val="0"/>
        <w:autoSpaceDN w:val="0"/>
        <w:adjustRightInd w:val="0"/>
        <w:spacing w:after="0" w:line="240" w:lineRule="auto"/>
        <w:contextualSpacing/>
        <w:jc w:val="center"/>
        <w:rPr>
          <w:rFonts w:asciiTheme="majorHAnsi" w:eastAsia="Calibri" w:hAnsiTheme="majorHAnsi" w:cs="Times New Roman"/>
          <w:b/>
          <w:sz w:val="24"/>
          <w:szCs w:val="24"/>
          <w:lang w:val="en-US"/>
        </w:rPr>
      </w:pPr>
      <w:proofErr w:type="gramStart"/>
      <w:r w:rsidRPr="00A626F8">
        <w:rPr>
          <w:rFonts w:asciiTheme="majorHAnsi" w:eastAsia="Calibri" w:hAnsiTheme="majorHAnsi" w:cs="Times New Roman"/>
          <w:b/>
          <w:sz w:val="24"/>
          <w:szCs w:val="24"/>
          <w:lang w:val="en-US"/>
        </w:rPr>
        <w:t>ASSESSMENT OF THE SUITABILITY OF METHODS FOR THE STUDY OF THE ORGANIZATIONAL STRUCTURE OF ENTERPRISES SERVICE ASSISTANCE.</w:t>
      </w:r>
      <w:proofErr w:type="gramEnd"/>
    </w:p>
    <w:p w:rsidR="004A22F3" w:rsidRPr="00A626F8" w:rsidRDefault="004A22F3" w:rsidP="004A22F3">
      <w:pPr>
        <w:widowControl w:val="0"/>
        <w:shd w:val="clear" w:color="auto" w:fill="FFFFFF"/>
        <w:autoSpaceDE w:val="0"/>
        <w:autoSpaceDN w:val="0"/>
        <w:adjustRightInd w:val="0"/>
        <w:spacing w:after="0" w:line="240" w:lineRule="auto"/>
        <w:ind w:firstLine="709"/>
        <w:contextualSpacing/>
        <w:jc w:val="right"/>
        <w:rPr>
          <w:rFonts w:asciiTheme="majorHAnsi" w:eastAsia="Calibri" w:hAnsiTheme="majorHAnsi" w:cs="Times New Roman"/>
          <w:sz w:val="24"/>
          <w:szCs w:val="24"/>
          <w:lang w:val="en-US"/>
        </w:rPr>
      </w:pPr>
      <w:r w:rsidRPr="00A626F8">
        <w:rPr>
          <w:rFonts w:asciiTheme="majorHAnsi" w:eastAsia="Calibri" w:hAnsiTheme="majorHAnsi" w:cs="Times New Roman"/>
          <w:sz w:val="24"/>
          <w:szCs w:val="24"/>
          <w:lang w:val="en-US"/>
        </w:rPr>
        <w:t xml:space="preserve">Y.G. </w:t>
      </w:r>
      <w:proofErr w:type="spellStart"/>
      <w:r w:rsidRPr="00A626F8">
        <w:rPr>
          <w:rFonts w:asciiTheme="majorHAnsi" w:eastAsia="Calibri" w:hAnsiTheme="majorHAnsi" w:cs="Times New Roman"/>
          <w:sz w:val="24"/>
          <w:szCs w:val="24"/>
          <w:lang w:val="en-US"/>
        </w:rPr>
        <w:t>Lazarev</w:t>
      </w:r>
      <w:proofErr w:type="spellEnd"/>
      <w:r w:rsidRPr="00A626F8">
        <w:rPr>
          <w:rFonts w:asciiTheme="majorHAnsi" w:eastAsia="Calibri" w:hAnsiTheme="majorHAnsi" w:cs="Times New Roman"/>
          <w:sz w:val="24"/>
          <w:szCs w:val="24"/>
          <w:lang w:val="en-US"/>
        </w:rPr>
        <w:t xml:space="preserve">, D.L. Simonov, B.A. </w:t>
      </w:r>
      <w:proofErr w:type="spellStart"/>
      <w:r w:rsidRPr="00A626F8">
        <w:rPr>
          <w:rFonts w:asciiTheme="majorHAnsi" w:eastAsia="Calibri" w:hAnsiTheme="majorHAnsi" w:cs="Times New Roman"/>
          <w:sz w:val="24"/>
          <w:szCs w:val="24"/>
          <w:lang w:val="en-US"/>
        </w:rPr>
        <w:t>Karpachev</w:t>
      </w:r>
      <w:proofErr w:type="spellEnd"/>
    </w:p>
    <w:p w:rsidR="004A22F3" w:rsidRPr="00C13DBC" w:rsidRDefault="004A22F3" w:rsidP="004A22F3">
      <w:pPr>
        <w:spacing w:after="0" w:line="240" w:lineRule="auto"/>
        <w:ind w:firstLine="709"/>
        <w:jc w:val="right"/>
        <w:rPr>
          <w:rFonts w:cs="Times New Roman"/>
          <w:i/>
          <w:lang w:val="en-US"/>
        </w:rPr>
      </w:pPr>
      <w:r w:rsidRPr="00C13DBC">
        <w:rPr>
          <w:rFonts w:cs="Times New Roman"/>
          <w:i/>
          <w:lang w:val="en-US"/>
        </w:rPr>
        <w:t xml:space="preserve">St. -Petersburg state university of economics </w:t>
      </w:r>
      <w:r w:rsidRPr="00C13DBC">
        <w:rPr>
          <w:rFonts w:cs="Times New Roman"/>
          <w:lang w:val="en-US"/>
        </w:rPr>
        <w:t>(</w:t>
      </w:r>
      <w:proofErr w:type="spellStart"/>
      <w:r w:rsidRPr="00C13DBC">
        <w:rPr>
          <w:rFonts w:cs="Times New Roman"/>
          <w:i/>
          <w:lang w:val="en-US"/>
        </w:rPr>
        <w:t>SPbGEU</w:t>
      </w:r>
      <w:proofErr w:type="spellEnd"/>
      <w:r w:rsidRPr="00C13DBC">
        <w:rPr>
          <w:rFonts w:cs="Times New Roman"/>
          <w:lang w:val="en-US"/>
        </w:rPr>
        <w:t>),</w:t>
      </w:r>
    </w:p>
    <w:p w:rsidR="004A22F3" w:rsidRPr="00C13DBC" w:rsidRDefault="004A22F3" w:rsidP="004A22F3">
      <w:pPr>
        <w:spacing w:after="0" w:line="240" w:lineRule="auto"/>
        <w:ind w:firstLine="709"/>
        <w:jc w:val="right"/>
        <w:rPr>
          <w:rFonts w:cs="Times New Roman"/>
          <w:i/>
          <w:lang w:val="en-US"/>
        </w:rPr>
      </w:pPr>
      <w:r w:rsidRPr="00C13DBC">
        <w:rPr>
          <w:rFonts w:cs="Times New Roman"/>
          <w:lang w:val="en-US"/>
        </w:rPr>
        <w:t>191023</w:t>
      </w:r>
      <w:r w:rsidRPr="00C13DBC">
        <w:rPr>
          <w:rFonts w:cs="Times New Roman"/>
          <w:i/>
          <w:lang w:val="en-US"/>
        </w:rPr>
        <w:t xml:space="preserve">, St. Petersburg, street </w:t>
      </w:r>
      <w:proofErr w:type="spellStart"/>
      <w:r w:rsidRPr="00C13DBC">
        <w:rPr>
          <w:rFonts w:cs="Times New Roman"/>
          <w:i/>
          <w:lang w:val="en-US"/>
        </w:rPr>
        <w:t>Sadovaya</w:t>
      </w:r>
      <w:proofErr w:type="spellEnd"/>
      <w:r w:rsidRPr="00C13DBC">
        <w:rPr>
          <w:rFonts w:cs="Times New Roman"/>
          <w:i/>
          <w:lang w:val="en-US"/>
        </w:rPr>
        <w:t xml:space="preserve">, </w:t>
      </w:r>
      <w:r w:rsidRPr="00C13DBC">
        <w:rPr>
          <w:rFonts w:cs="Times New Roman"/>
          <w:lang w:val="en-US"/>
        </w:rPr>
        <w:t>21</w:t>
      </w:r>
    </w:p>
    <w:p w:rsidR="004A22F3" w:rsidRPr="006B565F" w:rsidRDefault="004A22F3" w:rsidP="004A22F3">
      <w:pPr>
        <w:autoSpaceDE w:val="0"/>
        <w:spacing w:after="0" w:line="240" w:lineRule="auto"/>
        <w:ind w:firstLine="709"/>
        <w:jc w:val="right"/>
        <w:rPr>
          <w:rFonts w:eastAsia="Times New Roman" w:cs="Times New Roman"/>
          <w:i/>
          <w:kern w:val="2"/>
          <w:lang w:val="en-US" w:eastAsia="hi-IN" w:bidi="hi-IN"/>
        </w:rPr>
      </w:pPr>
      <w:proofErr w:type="gramStart"/>
      <w:r w:rsidRPr="00A626F8">
        <w:rPr>
          <w:rFonts w:eastAsia="Times New Roman" w:cs="Times New Roman"/>
          <w:i/>
          <w:kern w:val="2"/>
          <w:lang w:val="en-US" w:eastAsia="hi-IN" w:bidi="hi-IN"/>
        </w:rPr>
        <w:t xml:space="preserve">Military Academy of logistics </w:t>
      </w:r>
      <w:r w:rsidRPr="00A626F8">
        <w:rPr>
          <w:rFonts w:eastAsia="Times New Roman" w:cs="Times New Roman"/>
          <w:kern w:val="2"/>
          <w:lang w:val="en-US" w:eastAsia="hi-IN" w:bidi="hi-IN"/>
        </w:rPr>
        <w:t>(</w:t>
      </w:r>
      <w:r w:rsidRPr="00A626F8">
        <w:rPr>
          <w:rFonts w:eastAsia="Times New Roman" w:cs="Times New Roman"/>
          <w:i/>
          <w:kern w:val="2"/>
          <w:lang w:val="en-US" w:eastAsia="hi-IN" w:bidi="hi-IN"/>
        </w:rPr>
        <w:t>VA MTO</w:t>
      </w:r>
      <w:r w:rsidRPr="00A626F8">
        <w:rPr>
          <w:rFonts w:eastAsia="Times New Roman" w:cs="Times New Roman"/>
          <w:kern w:val="2"/>
          <w:lang w:val="en-US" w:eastAsia="hi-IN" w:bidi="hi-IN"/>
        </w:rPr>
        <w:t>)</w:t>
      </w:r>
      <w:r w:rsidRPr="00A626F8">
        <w:rPr>
          <w:rFonts w:eastAsia="Times New Roman" w:cs="Times New Roman"/>
          <w:i/>
          <w:kern w:val="2"/>
          <w:lang w:val="en-US" w:eastAsia="hi-IN" w:bidi="hi-IN"/>
        </w:rPr>
        <w:t>.</w:t>
      </w:r>
      <w:proofErr w:type="gramEnd"/>
      <w:r w:rsidRPr="00A626F8">
        <w:rPr>
          <w:rFonts w:eastAsia="Times New Roman" w:cs="Times New Roman"/>
          <w:i/>
          <w:kern w:val="2"/>
          <w:lang w:val="en-US" w:eastAsia="hi-IN" w:bidi="hi-IN"/>
        </w:rPr>
        <w:t xml:space="preserve"> </w:t>
      </w:r>
      <w:r w:rsidRPr="00A626F8">
        <w:rPr>
          <w:rFonts w:eastAsia="Times New Roman" w:cs="Times New Roman"/>
          <w:kern w:val="2"/>
          <w:lang w:val="en-US" w:eastAsia="hi-IN" w:bidi="hi-IN"/>
        </w:rPr>
        <w:t>199034</w:t>
      </w:r>
      <w:r w:rsidRPr="00A626F8">
        <w:rPr>
          <w:rFonts w:eastAsia="Times New Roman" w:cs="Times New Roman"/>
          <w:i/>
          <w:kern w:val="2"/>
          <w:lang w:val="en-US" w:eastAsia="hi-IN" w:bidi="hi-IN"/>
        </w:rPr>
        <w:t xml:space="preserve">, Saint Petersburg, nab. </w:t>
      </w:r>
      <w:proofErr w:type="spellStart"/>
      <w:proofErr w:type="gramStart"/>
      <w:r w:rsidRPr="00A626F8">
        <w:rPr>
          <w:rFonts w:eastAsia="Times New Roman" w:cs="Times New Roman"/>
          <w:i/>
          <w:kern w:val="2"/>
          <w:lang w:val="en-US" w:eastAsia="hi-IN" w:bidi="hi-IN"/>
        </w:rPr>
        <w:t>Makarova</w:t>
      </w:r>
      <w:proofErr w:type="spellEnd"/>
      <w:r w:rsidRPr="00A626F8">
        <w:rPr>
          <w:rFonts w:eastAsia="Times New Roman" w:cs="Times New Roman"/>
          <w:i/>
          <w:kern w:val="2"/>
          <w:lang w:val="en-US" w:eastAsia="hi-IN" w:bidi="hi-IN"/>
        </w:rPr>
        <w:t xml:space="preserve"> d. </w:t>
      </w:r>
      <w:r w:rsidRPr="00025596">
        <w:rPr>
          <w:rFonts w:eastAsia="Times New Roman" w:cs="Times New Roman"/>
          <w:kern w:val="2"/>
          <w:lang w:val="en-US" w:eastAsia="hi-IN" w:bidi="hi-IN"/>
        </w:rPr>
        <w:t>8</w:t>
      </w:r>
      <w:r w:rsidRPr="00A626F8">
        <w:rPr>
          <w:rFonts w:eastAsia="Times New Roman" w:cs="Times New Roman"/>
          <w:i/>
          <w:kern w:val="2"/>
          <w:lang w:val="en-US" w:eastAsia="hi-IN" w:bidi="hi-IN"/>
        </w:rPr>
        <w:t>.</w:t>
      </w:r>
      <w:proofErr w:type="gramEnd"/>
    </w:p>
    <w:p w:rsidR="004A22F3" w:rsidRPr="006B565F" w:rsidRDefault="004A22F3" w:rsidP="004A22F3">
      <w:pPr>
        <w:autoSpaceDE w:val="0"/>
        <w:spacing w:after="0" w:line="240" w:lineRule="auto"/>
        <w:ind w:firstLine="709"/>
        <w:jc w:val="right"/>
        <w:rPr>
          <w:rFonts w:eastAsia="Times New Roman" w:cs="Times New Roman"/>
          <w:i/>
          <w:kern w:val="2"/>
          <w:lang w:val="en-US" w:eastAsia="hi-IN" w:bidi="hi-IN"/>
        </w:rPr>
      </w:pPr>
    </w:p>
    <w:p w:rsidR="004A22F3" w:rsidRPr="00A626F8" w:rsidRDefault="004A22F3" w:rsidP="004A22F3">
      <w:pPr>
        <w:spacing w:after="0" w:line="240" w:lineRule="auto"/>
        <w:ind w:firstLine="709"/>
        <w:jc w:val="both"/>
        <w:rPr>
          <w:rFonts w:eastAsia="Calibri" w:cs="Times New Roman"/>
          <w:sz w:val="20"/>
          <w:lang w:val="en-US"/>
        </w:rPr>
      </w:pPr>
      <w:proofErr w:type="gramStart"/>
      <w:r w:rsidRPr="00A626F8">
        <w:rPr>
          <w:rFonts w:eastAsia="Calibri" w:cs="Times New Roman"/>
          <w:sz w:val="20"/>
          <w:lang w:val="en-US"/>
        </w:rPr>
        <w:t>This article is devoted to problems of formation of management bodies of enterprises, service assistance, and evaluate</w:t>
      </w:r>
      <w:proofErr w:type="gramEnd"/>
      <w:r w:rsidRPr="00A626F8">
        <w:rPr>
          <w:rFonts w:eastAsia="Calibri" w:cs="Times New Roman"/>
          <w:sz w:val="20"/>
          <w:lang w:val="en-US"/>
        </w:rPr>
        <w:t xml:space="preserve"> the suitability of methods of their study with the aim of effective work in the conditions of continuity of the transportation process and modern transport infrastructure of Russia.</w:t>
      </w:r>
    </w:p>
    <w:p w:rsidR="004A22F3" w:rsidRPr="00A626F8" w:rsidRDefault="004A22F3" w:rsidP="004A22F3">
      <w:pPr>
        <w:spacing w:after="0" w:line="240" w:lineRule="auto"/>
        <w:ind w:firstLine="709"/>
        <w:jc w:val="both"/>
        <w:rPr>
          <w:rFonts w:eastAsia="Calibri" w:cs="Times New Roman"/>
          <w:sz w:val="20"/>
          <w:lang w:val="en-US"/>
        </w:rPr>
      </w:pPr>
      <w:r w:rsidRPr="00A626F8">
        <w:rPr>
          <w:rFonts w:eastAsia="Calibri" w:cs="Times New Roman"/>
          <w:i/>
          <w:sz w:val="20"/>
          <w:lang w:val="en-US"/>
        </w:rPr>
        <w:t>Keywords:</w:t>
      </w:r>
      <w:r w:rsidRPr="00A626F8">
        <w:rPr>
          <w:rFonts w:eastAsia="Calibri" w:cs="Times New Roman"/>
          <w:sz w:val="20"/>
          <w:lang w:val="en-US"/>
        </w:rPr>
        <w:t xml:space="preserve"> Assess, governing bodies, service assistance, efficient service enterprises, transport infrastructure, methods of study.</w:t>
      </w:r>
    </w:p>
    <w:p w:rsidR="004A22F3" w:rsidRPr="009921E9" w:rsidRDefault="004A22F3" w:rsidP="004A22F3">
      <w:pPr>
        <w:spacing w:after="0" w:line="235" w:lineRule="auto"/>
        <w:ind w:firstLine="709"/>
        <w:jc w:val="right"/>
        <w:rPr>
          <w:rFonts w:asciiTheme="majorHAnsi" w:eastAsia="Calibri" w:hAnsiTheme="majorHAnsi" w:cs="Times New Roman"/>
          <w:i/>
          <w:sz w:val="32"/>
          <w:lang w:val="en-US"/>
        </w:rPr>
      </w:pPr>
    </w:p>
    <w:p w:rsidR="004A22F3" w:rsidRPr="008E5014" w:rsidRDefault="004A22F3" w:rsidP="004A22F3">
      <w:pPr>
        <w:widowControl w:val="0"/>
        <w:shd w:val="clear" w:color="auto" w:fill="FFFFFF"/>
        <w:autoSpaceDE w:val="0"/>
        <w:autoSpaceDN w:val="0"/>
        <w:adjustRightInd w:val="0"/>
        <w:spacing w:after="0" w:line="235" w:lineRule="auto"/>
        <w:contextualSpacing/>
        <w:jc w:val="center"/>
        <w:rPr>
          <w:rFonts w:asciiTheme="majorHAnsi" w:eastAsia="Calibri" w:hAnsiTheme="majorHAnsi" w:cs="Times New Roman"/>
          <w:b/>
          <w:sz w:val="24"/>
          <w:lang w:val="en-US"/>
        </w:rPr>
      </w:pPr>
      <w:r w:rsidRPr="008E5014">
        <w:rPr>
          <w:rFonts w:asciiTheme="majorHAnsi" w:eastAsia="Calibri" w:hAnsiTheme="majorHAnsi" w:cs="Times New Roman"/>
          <w:b/>
          <w:sz w:val="24"/>
          <w:lang w:val="en-US"/>
        </w:rPr>
        <w:t>LOGISTICS SERVICE ASSISTANCE THROUGH THE ESTABLISHMENT OF EFFECTIVE ORGANIZATIONAL STRUCTURE OF THE ENTERPRISES</w:t>
      </w:r>
    </w:p>
    <w:p w:rsidR="004A22F3" w:rsidRPr="00AE0BA9" w:rsidRDefault="004A22F3" w:rsidP="004A22F3">
      <w:pPr>
        <w:widowControl w:val="0"/>
        <w:shd w:val="clear" w:color="auto" w:fill="FFFFFF"/>
        <w:autoSpaceDE w:val="0"/>
        <w:autoSpaceDN w:val="0"/>
        <w:adjustRightInd w:val="0"/>
        <w:spacing w:after="0" w:line="235" w:lineRule="auto"/>
        <w:ind w:firstLine="709"/>
        <w:contextualSpacing/>
        <w:jc w:val="right"/>
        <w:rPr>
          <w:rFonts w:asciiTheme="majorHAnsi" w:eastAsia="Calibri" w:hAnsiTheme="majorHAnsi" w:cs="Times New Roman"/>
          <w:sz w:val="24"/>
          <w:lang w:val="en-US"/>
        </w:rPr>
      </w:pPr>
      <w:r w:rsidRPr="008E5014">
        <w:rPr>
          <w:rFonts w:asciiTheme="majorHAnsi" w:eastAsia="Calibri" w:hAnsiTheme="majorHAnsi" w:cs="Times New Roman"/>
          <w:sz w:val="24"/>
          <w:lang w:val="en-US"/>
        </w:rPr>
        <w:t xml:space="preserve">Y.G. </w:t>
      </w:r>
      <w:proofErr w:type="spellStart"/>
      <w:r w:rsidRPr="008E5014">
        <w:rPr>
          <w:rFonts w:asciiTheme="majorHAnsi" w:eastAsia="Calibri" w:hAnsiTheme="majorHAnsi" w:cs="Times New Roman"/>
          <w:sz w:val="24"/>
          <w:lang w:val="en-US"/>
        </w:rPr>
        <w:t>Lazarev</w:t>
      </w:r>
      <w:proofErr w:type="spellEnd"/>
      <w:r w:rsidRPr="008E5014">
        <w:rPr>
          <w:rFonts w:asciiTheme="majorHAnsi" w:eastAsia="Calibri" w:hAnsiTheme="majorHAnsi" w:cs="Times New Roman"/>
          <w:sz w:val="24"/>
          <w:lang w:val="en-US"/>
        </w:rPr>
        <w:t xml:space="preserve">, D.L. Simonov, Y.A. </w:t>
      </w:r>
      <w:proofErr w:type="spellStart"/>
      <w:r w:rsidRPr="008E5014">
        <w:rPr>
          <w:rFonts w:asciiTheme="majorHAnsi" w:eastAsia="Calibri" w:hAnsiTheme="majorHAnsi" w:cs="Times New Roman"/>
          <w:sz w:val="24"/>
          <w:lang w:val="en-US"/>
        </w:rPr>
        <w:t>Grigoreva</w:t>
      </w:r>
      <w:proofErr w:type="spellEnd"/>
    </w:p>
    <w:p w:rsidR="004A22F3" w:rsidRPr="00C13DBC" w:rsidRDefault="004A22F3" w:rsidP="004A22F3">
      <w:pPr>
        <w:spacing w:after="0" w:line="235" w:lineRule="auto"/>
        <w:ind w:firstLine="709"/>
        <w:jc w:val="right"/>
        <w:rPr>
          <w:rFonts w:cs="Times New Roman"/>
          <w:i/>
          <w:lang w:val="en-US"/>
        </w:rPr>
      </w:pPr>
      <w:r w:rsidRPr="00C13DBC">
        <w:rPr>
          <w:rFonts w:cs="Times New Roman"/>
          <w:i/>
          <w:lang w:val="en-US"/>
        </w:rPr>
        <w:t xml:space="preserve">St. -Petersburg state university of economics </w:t>
      </w:r>
      <w:r w:rsidRPr="00C13DBC">
        <w:rPr>
          <w:rFonts w:cs="Times New Roman"/>
          <w:lang w:val="en-US"/>
        </w:rPr>
        <w:t>(</w:t>
      </w:r>
      <w:proofErr w:type="spellStart"/>
      <w:r w:rsidRPr="00C13DBC">
        <w:rPr>
          <w:rFonts w:cs="Times New Roman"/>
          <w:i/>
          <w:lang w:val="en-US"/>
        </w:rPr>
        <w:t>SPbGEU</w:t>
      </w:r>
      <w:proofErr w:type="spellEnd"/>
      <w:r w:rsidRPr="00C13DBC">
        <w:rPr>
          <w:rFonts w:cs="Times New Roman"/>
          <w:lang w:val="en-US"/>
        </w:rPr>
        <w:t>),</w:t>
      </w:r>
    </w:p>
    <w:p w:rsidR="004A22F3" w:rsidRPr="00C13DBC" w:rsidRDefault="004A22F3" w:rsidP="004A22F3">
      <w:pPr>
        <w:spacing w:after="0" w:line="235" w:lineRule="auto"/>
        <w:ind w:firstLine="709"/>
        <w:jc w:val="right"/>
        <w:rPr>
          <w:rFonts w:cs="Times New Roman"/>
          <w:i/>
          <w:lang w:val="en-US"/>
        </w:rPr>
      </w:pPr>
      <w:r w:rsidRPr="00C13DBC">
        <w:rPr>
          <w:rFonts w:cs="Times New Roman"/>
          <w:lang w:val="en-US"/>
        </w:rPr>
        <w:t>191023</w:t>
      </w:r>
      <w:r w:rsidRPr="00C13DBC">
        <w:rPr>
          <w:rFonts w:cs="Times New Roman"/>
          <w:i/>
          <w:lang w:val="en-US"/>
        </w:rPr>
        <w:t xml:space="preserve">, St. Petersburg, street </w:t>
      </w:r>
      <w:proofErr w:type="spellStart"/>
      <w:r w:rsidRPr="00C13DBC">
        <w:rPr>
          <w:rFonts w:cs="Times New Roman"/>
          <w:i/>
          <w:lang w:val="en-US"/>
        </w:rPr>
        <w:t>Sadovaya</w:t>
      </w:r>
      <w:proofErr w:type="spellEnd"/>
      <w:r w:rsidRPr="00C13DBC">
        <w:rPr>
          <w:rFonts w:cs="Times New Roman"/>
          <w:i/>
          <w:lang w:val="en-US"/>
        </w:rPr>
        <w:t xml:space="preserve">, </w:t>
      </w:r>
      <w:r w:rsidRPr="00C13DBC">
        <w:rPr>
          <w:rFonts w:cs="Times New Roman"/>
          <w:lang w:val="en-US"/>
        </w:rPr>
        <w:t>21</w:t>
      </w:r>
    </w:p>
    <w:p w:rsidR="004A22F3" w:rsidRPr="006B565F" w:rsidRDefault="004A22F3" w:rsidP="004A22F3">
      <w:pPr>
        <w:autoSpaceDE w:val="0"/>
        <w:spacing w:after="0" w:line="235" w:lineRule="auto"/>
        <w:ind w:firstLine="709"/>
        <w:jc w:val="right"/>
        <w:rPr>
          <w:rFonts w:eastAsia="Times New Roman" w:cs="Times New Roman"/>
          <w:i/>
          <w:kern w:val="2"/>
          <w:lang w:val="en-US" w:eastAsia="hi-IN" w:bidi="hi-IN"/>
        </w:rPr>
      </w:pPr>
      <w:proofErr w:type="gramStart"/>
      <w:r w:rsidRPr="00A626F8">
        <w:rPr>
          <w:rFonts w:eastAsia="Times New Roman" w:cs="Times New Roman"/>
          <w:i/>
          <w:kern w:val="2"/>
          <w:lang w:val="en-US" w:eastAsia="hi-IN" w:bidi="hi-IN"/>
        </w:rPr>
        <w:t xml:space="preserve">Military Academy of logistics </w:t>
      </w:r>
      <w:r w:rsidRPr="00A626F8">
        <w:rPr>
          <w:rFonts w:eastAsia="Times New Roman" w:cs="Times New Roman"/>
          <w:kern w:val="2"/>
          <w:lang w:val="en-US" w:eastAsia="hi-IN" w:bidi="hi-IN"/>
        </w:rPr>
        <w:t>(</w:t>
      </w:r>
      <w:r w:rsidRPr="00A626F8">
        <w:rPr>
          <w:rFonts w:eastAsia="Times New Roman" w:cs="Times New Roman"/>
          <w:i/>
          <w:kern w:val="2"/>
          <w:lang w:val="en-US" w:eastAsia="hi-IN" w:bidi="hi-IN"/>
        </w:rPr>
        <w:t>VA MTO</w:t>
      </w:r>
      <w:r w:rsidRPr="00A626F8">
        <w:rPr>
          <w:rFonts w:eastAsia="Times New Roman" w:cs="Times New Roman"/>
          <w:kern w:val="2"/>
          <w:lang w:val="en-US" w:eastAsia="hi-IN" w:bidi="hi-IN"/>
        </w:rPr>
        <w:t>)</w:t>
      </w:r>
      <w:r w:rsidRPr="00A626F8">
        <w:rPr>
          <w:rFonts w:eastAsia="Times New Roman" w:cs="Times New Roman"/>
          <w:i/>
          <w:kern w:val="2"/>
          <w:lang w:val="en-US" w:eastAsia="hi-IN" w:bidi="hi-IN"/>
        </w:rPr>
        <w:t>.</w:t>
      </w:r>
      <w:proofErr w:type="gramEnd"/>
      <w:r w:rsidRPr="00A626F8">
        <w:rPr>
          <w:rFonts w:eastAsia="Times New Roman" w:cs="Times New Roman"/>
          <w:i/>
          <w:kern w:val="2"/>
          <w:lang w:val="en-US" w:eastAsia="hi-IN" w:bidi="hi-IN"/>
        </w:rPr>
        <w:t xml:space="preserve"> </w:t>
      </w:r>
      <w:r w:rsidRPr="00A626F8">
        <w:rPr>
          <w:rFonts w:eastAsia="Times New Roman" w:cs="Times New Roman"/>
          <w:kern w:val="2"/>
          <w:lang w:val="en-US" w:eastAsia="hi-IN" w:bidi="hi-IN"/>
        </w:rPr>
        <w:t>199034</w:t>
      </w:r>
      <w:r w:rsidRPr="00A626F8">
        <w:rPr>
          <w:rFonts w:eastAsia="Times New Roman" w:cs="Times New Roman"/>
          <w:i/>
          <w:kern w:val="2"/>
          <w:lang w:val="en-US" w:eastAsia="hi-IN" w:bidi="hi-IN"/>
        </w:rPr>
        <w:t xml:space="preserve">, Saint Petersburg, nab. </w:t>
      </w:r>
      <w:proofErr w:type="spellStart"/>
      <w:proofErr w:type="gramStart"/>
      <w:r w:rsidRPr="00A626F8">
        <w:rPr>
          <w:rFonts w:eastAsia="Times New Roman" w:cs="Times New Roman"/>
          <w:i/>
          <w:kern w:val="2"/>
          <w:lang w:val="en-US" w:eastAsia="hi-IN" w:bidi="hi-IN"/>
        </w:rPr>
        <w:t>Makarova</w:t>
      </w:r>
      <w:proofErr w:type="spellEnd"/>
      <w:r w:rsidRPr="00A626F8">
        <w:rPr>
          <w:rFonts w:eastAsia="Times New Roman" w:cs="Times New Roman"/>
          <w:i/>
          <w:kern w:val="2"/>
          <w:lang w:val="en-US" w:eastAsia="hi-IN" w:bidi="hi-IN"/>
        </w:rPr>
        <w:t xml:space="preserve"> d. </w:t>
      </w:r>
      <w:r w:rsidRPr="00025596">
        <w:rPr>
          <w:rFonts w:eastAsia="Times New Roman" w:cs="Times New Roman"/>
          <w:kern w:val="2"/>
          <w:lang w:val="en-US" w:eastAsia="hi-IN" w:bidi="hi-IN"/>
        </w:rPr>
        <w:t>8</w:t>
      </w:r>
      <w:r w:rsidRPr="00A626F8">
        <w:rPr>
          <w:rFonts w:eastAsia="Times New Roman" w:cs="Times New Roman"/>
          <w:i/>
          <w:kern w:val="2"/>
          <w:lang w:val="en-US" w:eastAsia="hi-IN" w:bidi="hi-IN"/>
        </w:rPr>
        <w:t>.</w:t>
      </w:r>
      <w:proofErr w:type="gramEnd"/>
    </w:p>
    <w:p w:rsidR="004A22F3" w:rsidRPr="00AE0BA9" w:rsidRDefault="004A22F3" w:rsidP="004A22F3">
      <w:pPr>
        <w:widowControl w:val="0"/>
        <w:shd w:val="clear" w:color="auto" w:fill="FFFFFF"/>
        <w:tabs>
          <w:tab w:val="left" w:pos="2073"/>
        </w:tabs>
        <w:autoSpaceDE w:val="0"/>
        <w:autoSpaceDN w:val="0"/>
        <w:adjustRightInd w:val="0"/>
        <w:spacing w:after="0" w:line="235" w:lineRule="auto"/>
        <w:ind w:firstLine="709"/>
        <w:contextualSpacing/>
        <w:rPr>
          <w:rFonts w:asciiTheme="majorHAnsi" w:eastAsia="Calibri" w:hAnsiTheme="majorHAnsi" w:cs="Times New Roman"/>
          <w:iCs/>
          <w:sz w:val="24"/>
          <w:lang w:val="en-US"/>
        </w:rPr>
      </w:pPr>
      <w:r w:rsidRPr="00AE0BA9">
        <w:rPr>
          <w:rFonts w:asciiTheme="majorHAnsi" w:eastAsia="Calibri" w:hAnsiTheme="majorHAnsi" w:cs="Times New Roman"/>
          <w:iCs/>
          <w:sz w:val="24"/>
          <w:lang w:val="en-US"/>
        </w:rPr>
        <w:tab/>
      </w:r>
    </w:p>
    <w:p w:rsidR="004A22F3" w:rsidRPr="00F4402D" w:rsidRDefault="004A22F3" w:rsidP="004A22F3">
      <w:pPr>
        <w:autoSpaceDE w:val="0"/>
        <w:spacing w:after="0" w:line="235" w:lineRule="auto"/>
        <w:ind w:firstLine="709"/>
        <w:jc w:val="both"/>
        <w:rPr>
          <w:rFonts w:eastAsia="Calibri" w:cs="Times New Roman"/>
          <w:sz w:val="20"/>
          <w:szCs w:val="20"/>
          <w:lang w:val="en-US"/>
        </w:rPr>
      </w:pPr>
      <w:r w:rsidRPr="00F4402D">
        <w:rPr>
          <w:rFonts w:eastAsia="Calibri" w:cs="Times New Roman"/>
          <w:sz w:val="20"/>
          <w:szCs w:val="20"/>
          <w:lang w:val="en-US"/>
        </w:rPr>
        <w:t>This article is devoted to problems of formation of service enterprises assistance with the aim of creating effective institutional framework for work in the conditions of continuity of the transportation process and the modern transport infrastructure of Russia.</w:t>
      </w:r>
    </w:p>
    <w:p w:rsidR="004A22F3" w:rsidRPr="00AE0BA9" w:rsidRDefault="004A22F3" w:rsidP="004A22F3">
      <w:pPr>
        <w:spacing w:after="0" w:line="235" w:lineRule="auto"/>
        <w:ind w:firstLine="709"/>
        <w:jc w:val="both"/>
        <w:rPr>
          <w:rFonts w:eastAsia="Calibri" w:cs="Times New Roman"/>
          <w:sz w:val="20"/>
          <w:szCs w:val="20"/>
          <w:lang w:val="en-US"/>
        </w:rPr>
      </w:pPr>
      <w:r w:rsidRPr="00F4402D">
        <w:rPr>
          <w:rFonts w:eastAsia="Calibri" w:cs="Times New Roman"/>
          <w:i/>
          <w:sz w:val="20"/>
          <w:szCs w:val="20"/>
          <w:lang w:val="en-US"/>
        </w:rPr>
        <w:t>Keywords:</w:t>
      </w:r>
      <w:r w:rsidRPr="00F4402D">
        <w:rPr>
          <w:rFonts w:cs="Times New Roman"/>
          <w:sz w:val="20"/>
          <w:szCs w:val="20"/>
          <w:lang w:val="en-US"/>
        </w:rPr>
        <w:t xml:space="preserve"> </w:t>
      </w:r>
      <w:r w:rsidRPr="00F4402D">
        <w:rPr>
          <w:rFonts w:eastAsia="Calibri" w:cs="Times New Roman"/>
          <w:sz w:val="20"/>
          <w:szCs w:val="20"/>
          <w:lang w:val="en-US"/>
        </w:rPr>
        <w:t>Assistance service, efficient use of the motor transport, transport infrastructure, stream scheduling, transport processes.</w:t>
      </w:r>
    </w:p>
    <w:p w:rsidR="009921E9" w:rsidRPr="008B2291" w:rsidRDefault="009921E9">
      <w:pPr>
        <w:spacing w:after="0" w:line="240" w:lineRule="auto"/>
        <w:rPr>
          <w:b/>
          <w:bCs/>
          <w:lang w:val="en-US"/>
        </w:rPr>
      </w:pPr>
      <w:r w:rsidRPr="008B2291">
        <w:rPr>
          <w:b/>
          <w:bCs/>
          <w:lang w:val="en-US"/>
        </w:rPr>
        <w:br w:type="page"/>
      </w:r>
    </w:p>
    <w:p w:rsidR="004A22F3" w:rsidRPr="00856488" w:rsidRDefault="004A22F3" w:rsidP="004A22F3">
      <w:pPr>
        <w:spacing w:after="0" w:line="240" w:lineRule="auto"/>
        <w:ind w:firstLine="340"/>
        <w:jc w:val="center"/>
        <w:rPr>
          <w:rFonts w:asciiTheme="majorHAnsi" w:hAnsiTheme="majorHAnsi"/>
          <w:b/>
          <w:bCs/>
          <w:sz w:val="24"/>
          <w:lang w:val="en-US"/>
        </w:rPr>
      </w:pPr>
      <w:r w:rsidRPr="00856488">
        <w:rPr>
          <w:rFonts w:asciiTheme="majorHAnsi" w:hAnsiTheme="majorHAnsi"/>
          <w:b/>
          <w:bCs/>
          <w:sz w:val="24"/>
          <w:lang w:val="en-US"/>
        </w:rPr>
        <w:lastRenderedPageBreak/>
        <w:t>SYSTEM OF ENTERPRISES OF CAR-CARE CENTER IN KALININGRAD</w:t>
      </w:r>
    </w:p>
    <w:p w:rsidR="004A22F3" w:rsidRPr="00856488" w:rsidRDefault="004A22F3" w:rsidP="004A22F3">
      <w:pPr>
        <w:spacing w:after="0" w:line="240" w:lineRule="auto"/>
        <w:ind w:firstLine="720"/>
        <w:jc w:val="right"/>
        <w:rPr>
          <w:rFonts w:asciiTheme="majorHAnsi" w:eastAsia="Calibri" w:hAnsiTheme="majorHAnsi" w:cs="Times New Roman"/>
          <w:sz w:val="24"/>
          <w:lang w:val="en-US"/>
        </w:rPr>
      </w:pPr>
      <w:r w:rsidRPr="00856488">
        <w:rPr>
          <w:rFonts w:asciiTheme="majorHAnsi" w:eastAsia="Calibri" w:hAnsiTheme="majorHAnsi" w:cs="Times New Roman"/>
          <w:sz w:val="24"/>
          <w:lang w:val="en-US"/>
        </w:rPr>
        <w:t xml:space="preserve">N.L. </w:t>
      </w:r>
      <w:proofErr w:type="spellStart"/>
      <w:r w:rsidRPr="00856488">
        <w:rPr>
          <w:rFonts w:asciiTheme="majorHAnsi" w:eastAsia="Calibri" w:hAnsiTheme="majorHAnsi" w:cs="Times New Roman"/>
          <w:sz w:val="24"/>
          <w:lang w:val="en-US"/>
        </w:rPr>
        <w:t>Velikanov</w:t>
      </w:r>
      <w:proofErr w:type="spellEnd"/>
      <w:r w:rsidRPr="00856488">
        <w:rPr>
          <w:rFonts w:asciiTheme="majorHAnsi" w:eastAsia="Calibri" w:hAnsiTheme="majorHAnsi" w:cs="Times New Roman"/>
          <w:sz w:val="24"/>
          <w:lang w:val="en-US"/>
        </w:rPr>
        <w:t xml:space="preserve">, S.I. </w:t>
      </w:r>
      <w:proofErr w:type="spellStart"/>
      <w:r w:rsidRPr="00856488">
        <w:rPr>
          <w:rFonts w:asciiTheme="majorHAnsi" w:eastAsia="Calibri" w:hAnsiTheme="majorHAnsi" w:cs="Times New Roman"/>
          <w:sz w:val="24"/>
          <w:lang w:val="en-US"/>
        </w:rPr>
        <w:t>Korjagin</w:t>
      </w:r>
      <w:proofErr w:type="spellEnd"/>
      <w:r w:rsidRPr="00856488">
        <w:rPr>
          <w:rFonts w:asciiTheme="majorHAnsi" w:eastAsia="Calibri" w:hAnsiTheme="majorHAnsi" w:cs="Times New Roman"/>
          <w:sz w:val="24"/>
          <w:lang w:val="en-US"/>
        </w:rPr>
        <w:t xml:space="preserve">, I. </w:t>
      </w:r>
      <w:proofErr w:type="spellStart"/>
      <w:r w:rsidRPr="00856488">
        <w:rPr>
          <w:rFonts w:asciiTheme="majorHAnsi" w:eastAsia="Calibri" w:hAnsiTheme="majorHAnsi" w:cs="Times New Roman"/>
          <w:sz w:val="24"/>
          <w:lang w:val="en-US"/>
        </w:rPr>
        <w:t>Geodzhievayte</w:t>
      </w:r>
      <w:proofErr w:type="spellEnd"/>
    </w:p>
    <w:p w:rsidR="004A22F3" w:rsidRPr="00856488" w:rsidRDefault="004A22F3" w:rsidP="004A22F3">
      <w:pPr>
        <w:spacing w:after="0" w:line="240" w:lineRule="auto"/>
        <w:ind w:firstLine="720"/>
        <w:jc w:val="right"/>
        <w:rPr>
          <w:rFonts w:eastAsia="Calibri" w:cs="Times New Roman"/>
          <w:i/>
          <w:lang w:val="en-US"/>
        </w:rPr>
      </w:pPr>
      <w:r w:rsidRPr="00856488">
        <w:rPr>
          <w:rFonts w:eastAsia="Calibri" w:cs="Times New Roman"/>
          <w:i/>
          <w:lang w:val="en-US"/>
        </w:rPr>
        <w:t xml:space="preserve">Immanuel Kant Baltic Federal University </w:t>
      </w:r>
      <w:r w:rsidRPr="00856488">
        <w:rPr>
          <w:rFonts w:eastAsia="Calibri" w:cs="Times New Roman"/>
          <w:lang w:val="en-US"/>
        </w:rPr>
        <w:t>(</w:t>
      </w:r>
      <w:r w:rsidRPr="00856488">
        <w:rPr>
          <w:rFonts w:eastAsia="Calibri" w:cs="Times New Roman"/>
          <w:i/>
          <w:lang w:val="en-US"/>
        </w:rPr>
        <w:t>IKBFU</w:t>
      </w:r>
      <w:r w:rsidRPr="00856488">
        <w:rPr>
          <w:rFonts w:eastAsia="Calibri" w:cs="Times New Roman"/>
          <w:lang w:val="en-US"/>
        </w:rPr>
        <w:t>),</w:t>
      </w:r>
    </w:p>
    <w:p w:rsidR="004A22F3" w:rsidRPr="00856488" w:rsidRDefault="004A22F3" w:rsidP="004A22F3">
      <w:pPr>
        <w:spacing w:after="0" w:line="240" w:lineRule="auto"/>
        <w:ind w:firstLine="720"/>
        <w:jc w:val="right"/>
        <w:rPr>
          <w:rFonts w:eastAsia="Calibri" w:cs="Times New Roman"/>
          <w:i/>
          <w:lang w:val="en-US"/>
        </w:rPr>
      </w:pPr>
      <w:r w:rsidRPr="00856488">
        <w:rPr>
          <w:rFonts w:eastAsia="Calibri" w:cs="Times New Roman"/>
          <w:lang w:val="en-US"/>
        </w:rPr>
        <w:t>236041</w:t>
      </w:r>
      <w:r w:rsidRPr="00856488">
        <w:rPr>
          <w:rFonts w:eastAsia="Calibri" w:cs="Times New Roman"/>
          <w:i/>
          <w:lang w:val="en-US"/>
        </w:rPr>
        <w:t xml:space="preserve">, Kaliningrad, street </w:t>
      </w:r>
      <w:proofErr w:type="spellStart"/>
      <w:r w:rsidRPr="00856488">
        <w:rPr>
          <w:rFonts w:eastAsia="Calibri" w:cs="Times New Roman"/>
          <w:i/>
          <w:lang w:val="en-US"/>
        </w:rPr>
        <w:t>A.Nevskogo</w:t>
      </w:r>
      <w:proofErr w:type="spellEnd"/>
      <w:r w:rsidRPr="00856488">
        <w:rPr>
          <w:rFonts w:eastAsia="Calibri" w:cs="Times New Roman"/>
          <w:i/>
          <w:lang w:val="en-US"/>
        </w:rPr>
        <w:t xml:space="preserve">, </w:t>
      </w:r>
      <w:r w:rsidRPr="00856488">
        <w:rPr>
          <w:rFonts w:eastAsia="Calibri" w:cs="Times New Roman"/>
          <w:lang w:val="en-US"/>
        </w:rPr>
        <w:t>14</w:t>
      </w:r>
      <w:r>
        <w:rPr>
          <w:rFonts w:eastAsia="Calibri" w:cs="Times New Roman"/>
          <w:lang w:val="en-US"/>
        </w:rPr>
        <w:t xml:space="preserve"> </w:t>
      </w:r>
    </w:p>
    <w:p w:rsidR="004A22F3" w:rsidRPr="00856488" w:rsidRDefault="004A22F3" w:rsidP="004A22F3">
      <w:pPr>
        <w:spacing w:after="0" w:line="240" w:lineRule="auto"/>
        <w:ind w:firstLine="709"/>
        <w:jc w:val="both"/>
        <w:rPr>
          <w:sz w:val="20"/>
          <w:lang w:val="en-US"/>
        </w:rPr>
      </w:pPr>
      <w:r w:rsidRPr="00856488">
        <w:rPr>
          <w:sz w:val="20"/>
          <w:lang w:val="en-US"/>
        </w:rPr>
        <w:t>Researches of the enterprises of car-care centre are conducted in Kaliningrad. Quantitative parities between number of parking spaces, rendered services and location are received.</w:t>
      </w:r>
    </w:p>
    <w:p w:rsidR="004A22F3" w:rsidRPr="00856488" w:rsidRDefault="004A22F3" w:rsidP="004A22F3">
      <w:pPr>
        <w:spacing w:after="0" w:line="240" w:lineRule="auto"/>
        <w:ind w:firstLine="709"/>
        <w:jc w:val="both"/>
        <w:rPr>
          <w:sz w:val="20"/>
          <w:lang w:val="en-US"/>
        </w:rPr>
      </w:pPr>
      <w:r w:rsidRPr="00856488">
        <w:rPr>
          <w:i/>
          <w:sz w:val="20"/>
          <w:lang w:val="en-US"/>
        </w:rPr>
        <w:t>Keywords:</w:t>
      </w:r>
      <w:r w:rsidRPr="00856488">
        <w:rPr>
          <w:b/>
          <w:sz w:val="20"/>
          <w:lang w:val="en-US"/>
        </w:rPr>
        <w:t xml:space="preserve"> </w:t>
      </w:r>
      <w:r w:rsidRPr="00856488">
        <w:rPr>
          <w:sz w:val="20"/>
          <w:lang w:val="en-US"/>
        </w:rPr>
        <w:t>car-care centre, repair, car, parking space.</w:t>
      </w:r>
    </w:p>
    <w:p w:rsidR="004A22F3" w:rsidRPr="009921E9" w:rsidRDefault="004A22F3" w:rsidP="004A22F3">
      <w:pPr>
        <w:spacing w:after="0" w:line="228" w:lineRule="auto"/>
        <w:ind w:firstLine="708"/>
        <w:jc w:val="both"/>
        <w:rPr>
          <w:rFonts w:cs="Times New Roman"/>
          <w:lang w:val="en-US"/>
        </w:rPr>
      </w:pPr>
    </w:p>
    <w:p w:rsidR="004A22F3" w:rsidRPr="00116576" w:rsidRDefault="004A22F3" w:rsidP="004A22F3">
      <w:pPr>
        <w:spacing w:after="0" w:line="228" w:lineRule="auto"/>
        <w:ind w:firstLine="708"/>
        <w:jc w:val="center"/>
        <w:rPr>
          <w:rFonts w:asciiTheme="majorHAnsi" w:hAnsiTheme="majorHAnsi" w:cs="Times New Roman"/>
          <w:b/>
          <w:sz w:val="24"/>
          <w:lang w:val="en-US"/>
        </w:rPr>
      </w:pPr>
      <w:r w:rsidRPr="00116576">
        <w:rPr>
          <w:rFonts w:asciiTheme="majorHAnsi" w:hAnsiTheme="majorHAnsi" w:cs="Times New Roman"/>
          <w:b/>
          <w:sz w:val="24"/>
          <w:lang w:val="en-US"/>
        </w:rPr>
        <w:t>OIL SEEDS AND THE WORLD ECONOMY</w:t>
      </w:r>
    </w:p>
    <w:p w:rsidR="004A22F3" w:rsidRPr="00116576" w:rsidRDefault="004A22F3" w:rsidP="004A22F3">
      <w:pPr>
        <w:spacing w:after="0" w:line="228" w:lineRule="auto"/>
        <w:ind w:firstLine="708"/>
        <w:jc w:val="right"/>
        <w:rPr>
          <w:rFonts w:asciiTheme="majorHAnsi" w:hAnsiTheme="majorHAnsi" w:cs="Times New Roman"/>
          <w:sz w:val="24"/>
          <w:lang w:val="en-US"/>
        </w:rPr>
      </w:pPr>
      <w:proofErr w:type="spellStart"/>
      <w:r w:rsidRPr="00116576">
        <w:rPr>
          <w:rFonts w:asciiTheme="majorHAnsi" w:hAnsiTheme="majorHAnsi" w:cs="Times New Roman"/>
          <w:sz w:val="24"/>
          <w:lang w:val="en-US"/>
        </w:rPr>
        <w:t>A.M.Mirzoev</w:t>
      </w:r>
      <w:proofErr w:type="spellEnd"/>
    </w:p>
    <w:p w:rsidR="004A22F3" w:rsidRPr="00522015" w:rsidRDefault="004A22F3" w:rsidP="004A22F3">
      <w:pPr>
        <w:spacing w:after="0" w:line="228" w:lineRule="auto"/>
        <w:jc w:val="right"/>
        <w:rPr>
          <w:i/>
          <w:iCs/>
          <w:lang w:val="en-US"/>
        </w:rPr>
      </w:pPr>
      <w:r w:rsidRPr="00522015">
        <w:rPr>
          <w:i/>
          <w:lang w:val="en-US"/>
        </w:rPr>
        <w:t>St. Petersburg state University of Economics</w:t>
      </w:r>
      <w:r w:rsidRPr="00522015">
        <w:rPr>
          <w:lang w:val="en-US"/>
        </w:rPr>
        <w:t>,</w:t>
      </w:r>
      <w:r w:rsidRPr="00116576">
        <w:rPr>
          <w:lang w:val="en-US"/>
        </w:rPr>
        <w:t xml:space="preserve"> </w:t>
      </w:r>
      <w:r w:rsidRPr="00522015">
        <w:rPr>
          <w:lang w:val="en-US"/>
        </w:rPr>
        <w:t>191023,</w:t>
      </w:r>
      <w:r w:rsidRPr="00522015">
        <w:rPr>
          <w:i/>
          <w:lang w:val="en-US"/>
        </w:rPr>
        <w:t xml:space="preserve"> Saint-Petersburg, </w:t>
      </w:r>
      <w:proofErr w:type="spellStart"/>
      <w:r w:rsidRPr="00522015">
        <w:rPr>
          <w:i/>
          <w:lang w:val="en-US"/>
        </w:rPr>
        <w:t>Sadovaya</w:t>
      </w:r>
      <w:proofErr w:type="spellEnd"/>
      <w:r w:rsidRPr="00522015">
        <w:rPr>
          <w:i/>
          <w:lang w:val="en-US"/>
        </w:rPr>
        <w:t xml:space="preserve"> </w:t>
      </w:r>
      <w:proofErr w:type="gramStart"/>
      <w:r w:rsidRPr="00522015">
        <w:rPr>
          <w:i/>
          <w:lang w:val="en-US"/>
        </w:rPr>
        <w:t>street</w:t>
      </w:r>
      <w:proofErr w:type="gramEnd"/>
      <w:r w:rsidRPr="00522015">
        <w:rPr>
          <w:i/>
          <w:lang w:val="en-US"/>
        </w:rPr>
        <w:t xml:space="preserve">, </w:t>
      </w:r>
      <w:r w:rsidRPr="00522015">
        <w:rPr>
          <w:lang w:val="en-US"/>
        </w:rPr>
        <w:t>21</w:t>
      </w:r>
      <w:r w:rsidRPr="00522015">
        <w:rPr>
          <w:iCs/>
          <w:lang w:val="en-US"/>
        </w:rPr>
        <w:t>.</w:t>
      </w:r>
    </w:p>
    <w:p w:rsidR="004A22F3" w:rsidRPr="00D02DE4" w:rsidRDefault="004A22F3" w:rsidP="004A22F3">
      <w:pPr>
        <w:spacing w:after="0" w:line="228" w:lineRule="auto"/>
        <w:ind w:left="708" w:firstLine="708"/>
        <w:jc w:val="both"/>
        <w:rPr>
          <w:rFonts w:cs="Times New Roman"/>
          <w:lang w:val="en-US"/>
        </w:rPr>
      </w:pPr>
    </w:p>
    <w:p w:rsidR="004A22F3" w:rsidRPr="00A11FF7" w:rsidRDefault="004A22F3" w:rsidP="004A22F3">
      <w:pPr>
        <w:spacing w:after="0" w:line="228" w:lineRule="auto"/>
        <w:ind w:firstLine="709"/>
        <w:jc w:val="both"/>
        <w:rPr>
          <w:rFonts w:cs="Times New Roman"/>
          <w:lang w:val="en-US"/>
        </w:rPr>
      </w:pPr>
      <w:r w:rsidRPr="00DA3250">
        <w:rPr>
          <w:rFonts w:cs="Times New Roman"/>
          <w:lang w:val="en-US"/>
        </w:rPr>
        <w:t xml:space="preserve">Provides </w:t>
      </w:r>
      <w:proofErr w:type="gramStart"/>
      <w:r w:rsidRPr="00DA3250">
        <w:rPr>
          <w:rFonts w:cs="Times New Roman"/>
          <w:lang w:val="en-US"/>
        </w:rPr>
        <w:t>an overview domestic and foreign publications</w:t>
      </w:r>
      <w:proofErr w:type="gramEnd"/>
      <w:r w:rsidRPr="00DA3250">
        <w:rPr>
          <w:rFonts w:cs="Times New Roman"/>
          <w:lang w:val="en-US"/>
        </w:rPr>
        <w:t xml:space="preserve"> on problems of development of fat-and-oil complex and its role in the national and global economy. </w:t>
      </w:r>
      <w:r w:rsidRPr="00A11FF7">
        <w:rPr>
          <w:rFonts w:cs="Times New Roman"/>
          <w:lang w:val="en-US"/>
        </w:rPr>
        <w:t xml:space="preserve">There have been new directions of use of products of processing of oil seeds – production of </w:t>
      </w:r>
      <w:proofErr w:type="spellStart"/>
      <w:r w:rsidRPr="00A11FF7">
        <w:rPr>
          <w:rFonts w:cs="Times New Roman"/>
          <w:lang w:val="en-US"/>
        </w:rPr>
        <w:t>biofuels</w:t>
      </w:r>
      <w:proofErr w:type="spellEnd"/>
      <w:r w:rsidRPr="00A11FF7">
        <w:rPr>
          <w:rFonts w:cs="Times New Roman"/>
          <w:lang w:val="en-US"/>
        </w:rPr>
        <w:t xml:space="preserve"> and biodiesel, especially in the context of high prices of major energy – oil and gas.</w:t>
      </w:r>
    </w:p>
    <w:p w:rsidR="004A22F3" w:rsidRPr="00A11FF7" w:rsidRDefault="004A22F3" w:rsidP="004A22F3">
      <w:pPr>
        <w:spacing w:after="0" w:line="228" w:lineRule="auto"/>
        <w:ind w:firstLine="709"/>
        <w:jc w:val="both"/>
        <w:rPr>
          <w:rFonts w:cs="Times New Roman"/>
          <w:lang w:val="en-US"/>
        </w:rPr>
      </w:pPr>
      <w:r w:rsidRPr="00A11FF7">
        <w:rPr>
          <w:rFonts w:cs="Times New Roman"/>
          <w:lang w:val="en-US"/>
        </w:rPr>
        <w:t xml:space="preserve">Keywords: biodiesel, </w:t>
      </w:r>
      <w:proofErr w:type="spellStart"/>
      <w:r w:rsidRPr="00A11FF7">
        <w:rPr>
          <w:rFonts w:cs="Times New Roman"/>
          <w:lang w:val="en-US"/>
        </w:rPr>
        <w:t>biofuel</w:t>
      </w:r>
      <w:proofErr w:type="spellEnd"/>
      <w:r w:rsidRPr="00A11FF7">
        <w:rPr>
          <w:rFonts w:cs="Times New Roman"/>
          <w:lang w:val="en-US"/>
        </w:rPr>
        <w:t>, ginger, economy, innovation, oil and fat industry, oilseed raw materials, oil seeds, palm oil, production, proteins, rape, soya, sunflower, vegetable oil.</w:t>
      </w:r>
    </w:p>
    <w:p w:rsidR="004A22F3" w:rsidRPr="009921E9" w:rsidRDefault="004A22F3" w:rsidP="004A22F3">
      <w:pPr>
        <w:autoSpaceDE w:val="0"/>
        <w:autoSpaceDN w:val="0"/>
        <w:adjustRightInd w:val="0"/>
        <w:spacing w:after="0" w:line="221" w:lineRule="auto"/>
        <w:jc w:val="center"/>
        <w:rPr>
          <w:rFonts w:eastAsia="Times New Roman"/>
          <w:color w:val="000000"/>
          <w:lang w:val="en-US" w:eastAsia="ru-RU"/>
        </w:rPr>
      </w:pPr>
    </w:p>
    <w:p w:rsidR="004A22F3" w:rsidRPr="006E4D87" w:rsidRDefault="004A22F3" w:rsidP="004A22F3">
      <w:pPr>
        <w:autoSpaceDE w:val="0"/>
        <w:autoSpaceDN w:val="0"/>
        <w:adjustRightInd w:val="0"/>
        <w:spacing w:after="0" w:line="221" w:lineRule="auto"/>
        <w:jc w:val="center"/>
        <w:rPr>
          <w:rFonts w:asciiTheme="majorHAnsi" w:eastAsia="Times New Roman" w:hAnsiTheme="majorHAnsi"/>
          <w:b/>
          <w:color w:val="000000"/>
          <w:sz w:val="24"/>
          <w:lang w:val="en-US" w:eastAsia="ru-RU"/>
        </w:rPr>
      </w:pPr>
      <w:r w:rsidRPr="006E4D87">
        <w:rPr>
          <w:rFonts w:asciiTheme="majorHAnsi" w:eastAsia="Times New Roman" w:hAnsiTheme="majorHAnsi"/>
          <w:b/>
          <w:color w:val="000000"/>
          <w:sz w:val="24"/>
          <w:lang w:val="en-US" w:eastAsia="ru-RU"/>
        </w:rPr>
        <w:t xml:space="preserve">PROVISION RESURSOSBEREZHENIYA PRODUCTION </w:t>
      </w:r>
      <w:proofErr w:type="gramStart"/>
      <w:r w:rsidRPr="006E4D87">
        <w:rPr>
          <w:rFonts w:asciiTheme="majorHAnsi" w:eastAsia="Times New Roman" w:hAnsiTheme="majorHAnsi"/>
          <w:b/>
          <w:color w:val="000000"/>
          <w:sz w:val="24"/>
          <w:lang w:val="en-US" w:eastAsia="ru-RU"/>
        </w:rPr>
        <w:t>With</w:t>
      </w:r>
      <w:proofErr w:type="gramEnd"/>
      <w:r w:rsidRPr="006E4D87">
        <w:rPr>
          <w:rFonts w:asciiTheme="majorHAnsi" w:eastAsia="Times New Roman" w:hAnsiTheme="majorHAnsi"/>
          <w:b/>
          <w:color w:val="000000"/>
          <w:sz w:val="24"/>
          <w:lang w:val="en-US" w:eastAsia="ru-RU"/>
        </w:rPr>
        <w:t xml:space="preserve"> CHOICE of the BANKS ON BASE APPROACH ILL-DEFINED LOGIC</w:t>
      </w:r>
    </w:p>
    <w:p w:rsidR="004A22F3" w:rsidRPr="006E4D87" w:rsidRDefault="004A22F3" w:rsidP="004A22F3">
      <w:pPr>
        <w:autoSpaceDE w:val="0"/>
        <w:autoSpaceDN w:val="0"/>
        <w:adjustRightInd w:val="0"/>
        <w:spacing w:after="0" w:line="221" w:lineRule="auto"/>
        <w:jc w:val="right"/>
        <w:rPr>
          <w:rFonts w:asciiTheme="majorHAnsi" w:eastAsia="Times New Roman" w:hAnsiTheme="majorHAnsi"/>
          <w:color w:val="000000"/>
          <w:sz w:val="24"/>
          <w:lang w:val="en-US" w:eastAsia="ru-RU"/>
        </w:rPr>
      </w:pPr>
      <w:r w:rsidRPr="006E4D87">
        <w:rPr>
          <w:rFonts w:asciiTheme="majorHAnsi" w:eastAsia="Times New Roman" w:hAnsiTheme="majorHAnsi"/>
          <w:color w:val="000000"/>
          <w:sz w:val="24"/>
          <w:lang w:val="en-US" w:eastAsia="ru-RU"/>
        </w:rPr>
        <w:t xml:space="preserve">E.SH. </w:t>
      </w:r>
      <w:proofErr w:type="spellStart"/>
      <w:r w:rsidRPr="006E4D87">
        <w:rPr>
          <w:rFonts w:asciiTheme="majorHAnsi" w:eastAsia="Times New Roman" w:hAnsiTheme="majorHAnsi"/>
          <w:color w:val="000000"/>
          <w:sz w:val="24"/>
          <w:lang w:val="en-US" w:eastAsia="ru-RU"/>
        </w:rPr>
        <w:t>Guseynova</w:t>
      </w:r>
      <w:proofErr w:type="spellEnd"/>
      <w:r w:rsidRPr="006E4D87">
        <w:rPr>
          <w:rFonts w:asciiTheme="majorHAnsi" w:eastAsia="Times New Roman" w:hAnsiTheme="majorHAnsi"/>
          <w:color w:val="000000"/>
          <w:sz w:val="24"/>
          <w:lang w:val="en-US" w:eastAsia="ru-RU"/>
        </w:rPr>
        <w:t xml:space="preserve">, T.K. </w:t>
      </w:r>
      <w:proofErr w:type="spellStart"/>
      <w:r w:rsidRPr="006E4D87">
        <w:rPr>
          <w:rFonts w:asciiTheme="majorHAnsi" w:eastAsia="Times New Roman" w:hAnsiTheme="majorHAnsi"/>
          <w:color w:val="000000"/>
          <w:sz w:val="24"/>
          <w:lang w:val="en-US" w:eastAsia="ru-RU"/>
        </w:rPr>
        <w:t>Saharova</w:t>
      </w:r>
      <w:proofErr w:type="spellEnd"/>
      <w:r w:rsidRPr="006E4D87">
        <w:rPr>
          <w:rFonts w:asciiTheme="majorHAnsi" w:eastAsia="Times New Roman" w:hAnsiTheme="majorHAnsi"/>
          <w:color w:val="000000"/>
          <w:sz w:val="24"/>
          <w:lang w:val="en-US" w:eastAsia="ru-RU"/>
        </w:rPr>
        <w:t xml:space="preserve">, </w:t>
      </w:r>
      <w:proofErr w:type="spellStart"/>
      <w:r w:rsidRPr="006E4D87">
        <w:rPr>
          <w:rFonts w:asciiTheme="majorHAnsi" w:eastAsia="Times New Roman" w:hAnsiTheme="majorHAnsi"/>
          <w:color w:val="000000"/>
          <w:sz w:val="24"/>
          <w:lang w:val="en-US" w:eastAsia="ru-RU"/>
        </w:rPr>
        <w:t>G.V.Alexeev</w:t>
      </w:r>
      <w:proofErr w:type="spellEnd"/>
      <w:r w:rsidRPr="006E4D87">
        <w:rPr>
          <w:rFonts w:asciiTheme="majorHAnsi" w:eastAsia="Times New Roman" w:hAnsiTheme="majorHAnsi"/>
          <w:color w:val="000000"/>
          <w:sz w:val="24"/>
          <w:lang w:val="en-US" w:eastAsia="ru-RU"/>
        </w:rPr>
        <w:t xml:space="preserve"> </w:t>
      </w:r>
    </w:p>
    <w:p w:rsidR="004A22F3" w:rsidRPr="00DD74BD" w:rsidRDefault="004A22F3" w:rsidP="004A22F3">
      <w:pPr>
        <w:autoSpaceDE w:val="0"/>
        <w:autoSpaceDN w:val="0"/>
        <w:adjustRightInd w:val="0"/>
        <w:spacing w:after="0" w:line="221" w:lineRule="auto"/>
        <w:jc w:val="right"/>
        <w:rPr>
          <w:rFonts w:eastAsia="Times New Roman"/>
          <w:i/>
          <w:color w:val="000000"/>
          <w:lang w:val="en-US" w:eastAsia="ru-RU"/>
        </w:rPr>
      </w:pPr>
      <w:r w:rsidRPr="00DD74BD">
        <w:rPr>
          <w:rFonts w:eastAsia="Times New Roman"/>
          <w:i/>
          <w:color w:val="000000"/>
          <w:lang w:val="en-US" w:eastAsia="ru-RU"/>
        </w:rPr>
        <w:t xml:space="preserve">State institute of the economy, finance, right and technology, </w:t>
      </w:r>
      <w:r w:rsidRPr="00F969A4">
        <w:rPr>
          <w:bdr w:val="none" w:sz="0" w:space="0" w:color="auto" w:frame="1"/>
          <w:lang w:val="en-US"/>
        </w:rPr>
        <w:t xml:space="preserve">188300, </w:t>
      </w:r>
      <w:proofErr w:type="spellStart"/>
      <w:r w:rsidRPr="00DD74BD">
        <w:rPr>
          <w:rFonts w:eastAsia="Times New Roman"/>
          <w:i/>
          <w:color w:val="000000"/>
          <w:lang w:val="en-US" w:eastAsia="ru-RU"/>
        </w:rPr>
        <w:t>Gatchina</w:t>
      </w:r>
      <w:proofErr w:type="spellEnd"/>
      <w:r w:rsidRPr="00DD74BD">
        <w:rPr>
          <w:rFonts w:eastAsia="Times New Roman"/>
          <w:i/>
          <w:color w:val="000000"/>
          <w:lang w:val="en-US" w:eastAsia="ru-RU"/>
        </w:rPr>
        <w:t xml:space="preserve">, </w:t>
      </w:r>
      <w:proofErr w:type="spellStart"/>
      <w:r w:rsidRPr="00DD74BD">
        <w:rPr>
          <w:rFonts w:eastAsia="Times New Roman"/>
          <w:i/>
          <w:color w:val="000000"/>
          <w:lang w:val="en-US" w:eastAsia="ru-RU"/>
        </w:rPr>
        <w:t>Roschinskaya</w:t>
      </w:r>
      <w:proofErr w:type="spellEnd"/>
      <w:r w:rsidRPr="00DD74BD">
        <w:rPr>
          <w:rFonts w:eastAsia="Times New Roman"/>
          <w:i/>
          <w:color w:val="000000"/>
          <w:lang w:val="en-US" w:eastAsia="ru-RU"/>
        </w:rPr>
        <w:t>, 5</w:t>
      </w:r>
    </w:p>
    <w:p w:rsidR="004A22F3" w:rsidRPr="00DD74BD" w:rsidRDefault="004A22F3" w:rsidP="004A22F3">
      <w:pPr>
        <w:autoSpaceDE w:val="0"/>
        <w:autoSpaceDN w:val="0"/>
        <w:adjustRightInd w:val="0"/>
        <w:spacing w:after="0" w:line="221" w:lineRule="auto"/>
        <w:ind w:firstLine="709"/>
        <w:rPr>
          <w:rFonts w:eastAsia="Times New Roman"/>
          <w:color w:val="000000"/>
          <w:sz w:val="20"/>
          <w:lang w:val="en-US" w:eastAsia="ru-RU"/>
        </w:rPr>
      </w:pPr>
      <w:r w:rsidRPr="00DD74BD">
        <w:rPr>
          <w:rFonts w:eastAsia="Times New Roman"/>
          <w:color w:val="000000"/>
          <w:sz w:val="20"/>
          <w:lang w:val="en-US" w:eastAsia="ru-RU"/>
        </w:rPr>
        <w:t>In persisting article are stated approaches to modeling</w:t>
      </w:r>
      <w:r>
        <w:rPr>
          <w:rFonts w:eastAsia="Times New Roman"/>
          <w:color w:val="000000"/>
          <w:sz w:val="20"/>
          <w:lang w:val="en-US" w:eastAsia="ru-RU"/>
        </w:rPr>
        <w:t xml:space="preserve"> </w:t>
      </w:r>
      <w:r w:rsidRPr="00DD74BD">
        <w:rPr>
          <w:rFonts w:eastAsia="Times New Roman"/>
          <w:color w:val="000000"/>
          <w:sz w:val="20"/>
          <w:lang w:val="en-US" w:eastAsia="ru-RU"/>
        </w:rPr>
        <w:t xml:space="preserve">production </w:t>
      </w:r>
      <w:proofErr w:type="spellStart"/>
      <w:r w:rsidRPr="00DD74BD">
        <w:rPr>
          <w:rFonts w:eastAsia="Times New Roman"/>
          <w:color w:val="000000"/>
          <w:sz w:val="20"/>
          <w:lang w:val="en-US" w:eastAsia="ru-RU"/>
        </w:rPr>
        <w:t>plagerizing</w:t>
      </w:r>
      <w:proofErr w:type="spellEnd"/>
      <w:r w:rsidRPr="00DD74BD">
        <w:rPr>
          <w:rFonts w:eastAsia="Times New Roman"/>
          <w:color w:val="000000"/>
          <w:sz w:val="20"/>
          <w:lang w:val="en-US" w:eastAsia="ru-RU"/>
        </w:rPr>
        <w:t xml:space="preserve"> facility in bank organization, which estimation is made on base approach ill-defined logic by means of package of the applied programs </w:t>
      </w:r>
      <w:proofErr w:type="spellStart"/>
      <w:r w:rsidRPr="00DD74BD">
        <w:rPr>
          <w:rFonts w:eastAsia="Times New Roman"/>
          <w:color w:val="000000"/>
          <w:sz w:val="20"/>
          <w:lang w:val="en-US" w:eastAsia="ru-RU"/>
        </w:rPr>
        <w:t>Matcad</w:t>
      </w:r>
      <w:proofErr w:type="spellEnd"/>
      <w:r w:rsidRPr="00DD74BD">
        <w:rPr>
          <w:rFonts w:eastAsia="Times New Roman"/>
          <w:color w:val="000000"/>
          <w:sz w:val="20"/>
          <w:lang w:val="en-US" w:eastAsia="ru-RU"/>
        </w:rPr>
        <w:t xml:space="preserve">. </w:t>
      </w:r>
      <w:proofErr w:type="spellStart"/>
      <w:r w:rsidRPr="00DD74BD">
        <w:rPr>
          <w:rFonts w:eastAsia="Times New Roman"/>
          <w:color w:val="000000"/>
          <w:sz w:val="20"/>
          <w:lang w:val="en-US" w:eastAsia="ru-RU"/>
        </w:rPr>
        <w:t>The</w:t>
      </w:r>
      <w:proofErr w:type="spellEnd"/>
      <w:r w:rsidRPr="00DD74BD">
        <w:rPr>
          <w:rFonts w:eastAsia="Times New Roman"/>
          <w:color w:val="000000"/>
          <w:sz w:val="20"/>
          <w:lang w:val="en-US" w:eastAsia="ru-RU"/>
        </w:rPr>
        <w:t xml:space="preserve"> Got results greatly </w:t>
      </w:r>
      <w:proofErr w:type="gramStart"/>
      <w:r w:rsidRPr="00DD74BD">
        <w:rPr>
          <w:rFonts w:eastAsia="Times New Roman"/>
          <w:color w:val="000000"/>
          <w:sz w:val="20"/>
          <w:lang w:val="en-US" w:eastAsia="ru-RU"/>
        </w:rPr>
        <w:t>objective,</w:t>
      </w:r>
      <w:proofErr w:type="gramEnd"/>
      <w:r w:rsidRPr="00DD74BD">
        <w:rPr>
          <w:rFonts w:eastAsia="Times New Roman"/>
          <w:color w:val="000000"/>
          <w:sz w:val="20"/>
          <w:lang w:val="en-US" w:eastAsia="ru-RU"/>
        </w:rPr>
        <w:t xml:space="preserve"> do not require the greater </w:t>
      </w:r>
      <w:proofErr w:type="spellStart"/>
      <w:r w:rsidRPr="00DD74BD">
        <w:rPr>
          <w:rFonts w:eastAsia="Times New Roman"/>
          <w:color w:val="000000"/>
          <w:sz w:val="20"/>
          <w:lang w:val="en-US" w:eastAsia="ru-RU"/>
        </w:rPr>
        <w:t>expenseses</w:t>
      </w:r>
      <w:proofErr w:type="spellEnd"/>
      <w:r w:rsidRPr="00DD74BD">
        <w:rPr>
          <w:rFonts w:eastAsia="Times New Roman"/>
          <w:color w:val="000000"/>
          <w:sz w:val="20"/>
          <w:lang w:val="en-US" w:eastAsia="ru-RU"/>
        </w:rPr>
        <w:t xml:space="preserve"> of time and universal both to amount of the </w:t>
      </w:r>
      <w:proofErr w:type="spellStart"/>
      <w:r w:rsidRPr="00DD74BD">
        <w:rPr>
          <w:rFonts w:eastAsia="Times New Roman"/>
          <w:color w:val="000000"/>
          <w:sz w:val="20"/>
          <w:lang w:val="en-US" w:eastAsia="ru-RU"/>
        </w:rPr>
        <w:t>analysed</w:t>
      </w:r>
      <w:proofErr w:type="spellEnd"/>
      <w:r w:rsidRPr="00DD74BD">
        <w:rPr>
          <w:rFonts w:eastAsia="Times New Roman"/>
          <w:color w:val="000000"/>
          <w:sz w:val="20"/>
          <w:lang w:val="en-US" w:eastAsia="ru-RU"/>
        </w:rPr>
        <w:t xml:space="preserve"> banks of the structures, and to set interesting, for instance, borrower of the factors.</w:t>
      </w:r>
    </w:p>
    <w:p w:rsidR="004A22F3" w:rsidRPr="00DD74BD" w:rsidRDefault="004A22F3" w:rsidP="004A22F3">
      <w:pPr>
        <w:autoSpaceDE w:val="0"/>
        <w:autoSpaceDN w:val="0"/>
        <w:adjustRightInd w:val="0"/>
        <w:spacing w:after="0" w:line="221" w:lineRule="auto"/>
        <w:ind w:firstLine="709"/>
        <w:rPr>
          <w:rFonts w:eastAsia="Times New Roman"/>
          <w:color w:val="000000"/>
          <w:sz w:val="20"/>
          <w:lang w:val="en-US" w:eastAsia="ru-RU"/>
        </w:rPr>
      </w:pPr>
      <w:r w:rsidRPr="00DD74BD">
        <w:rPr>
          <w:rFonts w:eastAsia="Times New Roman"/>
          <w:i/>
          <w:color w:val="000000"/>
          <w:sz w:val="20"/>
          <w:lang w:val="en-US" w:eastAsia="ru-RU"/>
        </w:rPr>
        <w:t>Keywords:</w:t>
      </w:r>
      <w:r>
        <w:rPr>
          <w:rFonts w:eastAsia="Times New Roman"/>
          <w:color w:val="000000"/>
          <w:sz w:val="20"/>
          <w:lang w:val="en-US" w:eastAsia="ru-RU"/>
        </w:rPr>
        <w:t xml:space="preserve"> p</w:t>
      </w:r>
      <w:r w:rsidRPr="00DD74BD">
        <w:rPr>
          <w:rFonts w:eastAsia="Times New Roman"/>
          <w:color w:val="000000"/>
          <w:sz w:val="20"/>
          <w:lang w:val="en-US" w:eastAsia="ru-RU"/>
        </w:rPr>
        <w:t xml:space="preserve">roduction, bank structure, estimation to </w:t>
      </w:r>
      <w:proofErr w:type="spellStart"/>
      <w:r w:rsidRPr="00DD74BD">
        <w:rPr>
          <w:rFonts w:eastAsia="Times New Roman"/>
          <w:color w:val="000000"/>
          <w:sz w:val="20"/>
          <w:lang w:val="en-US" w:eastAsia="ru-RU"/>
        </w:rPr>
        <w:t>wealths</w:t>
      </w:r>
      <w:proofErr w:type="spellEnd"/>
      <w:r w:rsidRPr="00DD74BD">
        <w:rPr>
          <w:rFonts w:eastAsia="Times New Roman"/>
          <w:color w:val="000000"/>
          <w:sz w:val="20"/>
          <w:lang w:val="en-US" w:eastAsia="ru-RU"/>
        </w:rPr>
        <w:t xml:space="preserve">, ill-defined logic, expert estimations, software package for PC. </w:t>
      </w:r>
    </w:p>
    <w:p w:rsidR="005E5770" w:rsidRPr="009921E9" w:rsidRDefault="005E5770" w:rsidP="005E5770">
      <w:pPr>
        <w:spacing w:after="0" w:line="216" w:lineRule="auto"/>
        <w:ind w:firstLine="709"/>
        <w:jc w:val="center"/>
        <w:rPr>
          <w:rFonts w:eastAsia="Times New Roman"/>
          <w:b/>
          <w:i/>
          <w:smallCaps/>
          <w:lang w:val="en-US" w:eastAsia="ru-RU"/>
        </w:rPr>
      </w:pPr>
    </w:p>
    <w:p w:rsidR="005E5770" w:rsidRDefault="005E5770" w:rsidP="005E5770">
      <w:pPr>
        <w:spacing w:after="0" w:line="240" w:lineRule="auto"/>
        <w:jc w:val="center"/>
        <w:rPr>
          <w:rFonts w:asciiTheme="majorHAnsi" w:hAnsiTheme="majorHAnsi"/>
          <w:b/>
          <w:sz w:val="24"/>
          <w:lang w:val="en-US"/>
        </w:rPr>
      </w:pPr>
      <w:r w:rsidRPr="00A85080">
        <w:rPr>
          <w:rFonts w:asciiTheme="majorHAnsi" w:hAnsiTheme="majorHAnsi"/>
          <w:b/>
          <w:sz w:val="24"/>
          <w:lang w:val="en-US"/>
        </w:rPr>
        <w:t>FINANCIAL ASPECTS OF ADAPTATION OF INNOVATIVE MARKETING TECHNOLOGY SERVICE ENTERPRISES IN THE ECONOMIC CRISIS</w:t>
      </w:r>
    </w:p>
    <w:p w:rsidR="005E5770" w:rsidRPr="00A85080" w:rsidRDefault="005E5770" w:rsidP="005E5770">
      <w:pPr>
        <w:spacing w:after="0" w:line="240" w:lineRule="auto"/>
        <w:jc w:val="right"/>
        <w:textAlignment w:val="top"/>
        <w:rPr>
          <w:rFonts w:asciiTheme="majorHAnsi" w:eastAsia="Times New Roman" w:hAnsiTheme="majorHAnsi"/>
          <w:b/>
          <w:smallCaps/>
          <w:sz w:val="24"/>
          <w:lang w:val="en-US" w:eastAsia="ru-RU"/>
        </w:rPr>
      </w:pPr>
      <w:r w:rsidRPr="00A85080">
        <w:rPr>
          <w:rFonts w:asciiTheme="majorHAnsi" w:eastAsia="Times New Roman" w:hAnsiTheme="majorHAnsi"/>
          <w:sz w:val="24"/>
          <w:lang w:val="en-US" w:eastAsia="ru-RU"/>
        </w:rPr>
        <w:t xml:space="preserve">V.A. </w:t>
      </w:r>
      <w:proofErr w:type="spellStart"/>
      <w:r w:rsidRPr="00A85080">
        <w:rPr>
          <w:rFonts w:asciiTheme="majorHAnsi" w:eastAsia="Times New Roman" w:hAnsiTheme="majorHAnsi"/>
          <w:sz w:val="24"/>
          <w:lang w:val="en-US" w:eastAsia="ru-RU"/>
        </w:rPr>
        <w:t>Baburin</w:t>
      </w:r>
      <w:proofErr w:type="spellEnd"/>
      <w:r w:rsidRPr="00A85080">
        <w:rPr>
          <w:rFonts w:asciiTheme="majorHAnsi" w:eastAsia="Times New Roman" w:hAnsiTheme="majorHAnsi"/>
          <w:sz w:val="24"/>
          <w:lang w:val="en-US" w:eastAsia="ru-RU"/>
        </w:rPr>
        <w:t xml:space="preserve">, N. L. </w:t>
      </w:r>
      <w:proofErr w:type="spellStart"/>
      <w:r w:rsidRPr="00A85080">
        <w:rPr>
          <w:rFonts w:asciiTheme="majorHAnsi" w:eastAsia="Times New Roman" w:hAnsiTheme="majorHAnsi"/>
          <w:sz w:val="24"/>
          <w:lang w:val="en-US" w:eastAsia="ru-RU"/>
        </w:rPr>
        <w:t>Goncharova</w:t>
      </w:r>
      <w:proofErr w:type="spellEnd"/>
      <w:r w:rsidRPr="00A85080">
        <w:rPr>
          <w:rFonts w:asciiTheme="majorHAnsi" w:eastAsia="Times New Roman" w:hAnsiTheme="majorHAnsi"/>
          <w:sz w:val="24"/>
          <w:lang w:val="en-US" w:eastAsia="ru-RU"/>
        </w:rPr>
        <w:t xml:space="preserve"> </w:t>
      </w:r>
    </w:p>
    <w:p w:rsidR="005E5770" w:rsidRPr="005E542D" w:rsidRDefault="005E5770" w:rsidP="005E5770">
      <w:pPr>
        <w:spacing w:after="0" w:line="240" w:lineRule="auto"/>
        <w:jc w:val="right"/>
        <w:rPr>
          <w:rFonts w:cs="Times New Roman"/>
          <w:i/>
          <w:iCs/>
          <w:lang w:val="en-US"/>
        </w:rPr>
      </w:pPr>
      <w:r w:rsidRPr="005E542D">
        <w:rPr>
          <w:rFonts w:cs="Times New Roman"/>
          <w:i/>
          <w:lang w:val="en-US"/>
        </w:rPr>
        <w:t xml:space="preserve">St. Petersburg state University of Economics </w:t>
      </w:r>
      <w:r w:rsidRPr="005E542D">
        <w:rPr>
          <w:rFonts w:cs="Times New Roman"/>
          <w:lang w:val="en-US"/>
        </w:rPr>
        <w:t>(</w:t>
      </w:r>
      <w:proofErr w:type="spellStart"/>
      <w:r w:rsidRPr="005E542D">
        <w:rPr>
          <w:rFonts w:cs="Times New Roman"/>
          <w:i/>
          <w:lang w:val="en-US"/>
        </w:rPr>
        <w:t>SPbSEU</w:t>
      </w:r>
      <w:proofErr w:type="spellEnd"/>
      <w:r w:rsidRPr="005E542D">
        <w:rPr>
          <w:rFonts w:cs="Times New Roman"/>
          <w:lang w:val="en-US"/>
        </w:rPr>
        <w:t>)</w:t>
      </w:r>
      <w:proofErr w:type="gramStart"/>
      <w:r w:rsidRPr="005E542D">
        <w:rPr>
          <w:rFonts w:cs="Times New Roman"/>
          <w:lang w:val="en-US"/>
        </w:rPr>
        <w:t>,191023</w:t>
      </w:r>
      <w:proofErr w:type="gramEnd"/>
      <w:r w:rsidRPr="005E542D">
        <w:rPr>
          <w:rFonts w:cs="Times New Roman"/>
          <w:lang w:val="en-US"/>
        </w:rPr>
        <w:t>,</w:t>
      </w:r>
      <w:r w:rsidRPr="005E542D">
        <w:rPr>
          <w:rFonts w:cs="Times New Roman"/>
          <w:i/>
          <w:lang w:val="en-US"/>
        </w:rPr>
        <w:t xml:space="preserve"> Saint-Petersburg, </w:t>
      </w:r>
      <w:proofErr w:type="spellStart"/>
      <w:r w:rsidRPr="005E542D">
        <w:rPr>
          <w:rFonts w:cs="Times New Roman"/>
          <w:i/>
          <w:lang w:val="en-US"/>
        </w:rPr>
        <w:t>Sadovaya</w:t>
      </w:r>
      <w:proofErr w:type="spellEnd"/>
      <w:r w:rsidRPr="005E542D">
        <w:rPr>
          <w:rFonts w:cs="Times New Roman"/>
          <w:i/>
          <w:lang w:val="en-US"/>
        </w:rPr>
        <w:t xml:space="preserve"> street, </w:t>
      </w:r>
      <w:r w:rsidRPr="005E542D">
        <w:rPr>
          <w:rFonts w:cs="Times New Roman"/>
          <w:lang w:val="en-US"/>
        </w:rPr>
        <w:t>21</w:t>
      </w:r>
      <w:r w:rsidRPr="005E542D">
        <w:rPr>
          <w:rFonts w:cs="Times New Roman"/>
          <w:iCs/>
          <w:lang w:val="en-US"/>
        </w:rPr>
        <w:t>.</w:t>
      </w:r>
    </w:p>
    <w:p w:rsidR="005E5770" w:rsidRDefault="005E5770" w:rsidP="005E5770">
      <w:pPr>
        <w:spacing w:after="0" w:line="240" w:lineRule="auto"/>
        <w:jc w:val="right"/>
        <w:rPr>
          <w:rFonts w:cs="Times New Roman"/>
          <w:i/>
          <w:sz w:val="20"/>
          <w:szCs w:val="20"/>
          <w:lang w:val="en-US"/>
        </w:rPr>
      </w:pPr>
      <w:r w:rsidRPr="00276FA5">
        <w:rPr>
          <w:rFonts w:cs="Times New Roman"/>
          <w:i/>
          <w:lang w:val="en-US"/>
        </w:rPr>
        <w:t>St. Pete</w:t>
      </w:r>
      <w:r>
        <w:rPr>
          <w:rFonts w:cs="Times New Roman"/>
          <w:i/>
          <w:lang w:val="en-US"/>
        </w:rPr>
        <w:t xml:space="preserve">rsburg </w:t>
      </w:r>
      <w:r w:rsidRPr="00557A8A">
        <w:rPr>
          <w:rFonts w:cs="Times New Roman"/>
          <w:i/>
          <w:sz w:val="20"/>
          <w:szCs w:val="20"/>
          <w:lang w:val="en-US"/>
        </w:rPr>
        <w:t>State Polytechnic University" (</w:t>
      </w:r>
      <w:proofErr w:type="spellStart"/>
      <w:r w:rsidRPr="00557A8A">
        <w:rPr>
          <w:rFonts w:cs="Times New Roman"/>
          <w:i/>
          <w:sz w:val="20"/>
          <w:szCs w:val="20"/>
          <w:lang w:val="en-US"/>
        </w:rPr>
        <w:t>SPbSTU</w:t>
      </w:r>
      <w:proofErr w:type="spellEnd"/>
      <w:r w:rsidRPr="00557A8A">
        <w:rPr>
          <w:rFonts w:cs="Times New Roman"/>
          <w:i/>
          <w:sz w:val="20"/>
          <w:szCs w:val="20"/>
          <w:lang w:val="en-US"/>
        </w:rPr>
        <w:t xml:space="preserve">), </w:t>
      </w:r>
      <w:r w:rsidRPr="00557A8A">
        <w:rPr>
          <w:rFonts w:cs="Times New Roman"/>
          <w:sz w:val="20"/>
          <w:szCs w:val="20"/>
          <w:lang w:val="en-US"/>
        </w:rPr>
        <w:t>195251</w:t>
      </w:r>
      <w:r w:rsidRPr="00557A8A">
        <w:rPr>
          <w:rFonts w:cs="Times New Roman"/>
          <w:i/>
          <w:sz w:val="20"/>
          <w:szCs w:val="20"/>
          <w:lang w:val="en-US"/>
        </w:rPr>
        <w:t xml:space="preserve">, St. Petersburg, polytechnics, </w:t>
      </w:r>
      <w:r w:rsidRPr="00557A8A">
        <w:rPr>
          <w:rFonts w:cs="Times New Roman"/>
          <w:sz w:val="20"/>
          <w:szCs w:val="20"/>
          <w:lang w:val="en-US"/>
        </w:rPr>
        <w:t>29</w:t>
      </w:r>
      <w:r w:rsidRPr="00557A8A">
        <w:rPr>
          <w:rFonts w:cs="Times New Roman"/>
          <w:i/>
          <w:sz w:val="20"/>
          <w:szCs w:val="20"/>
          <w:lang w:val="en-US"/>
        </w:rPr>
        <w:t>.</w:t>
      </w:r>
    </w:p>
    <w:p w:rsidR="005E5770" w:rsidRPr="00557A8A" w:rsidRDefault="005E5770" w:rsidP="005E5770">
      <w:pPr>
        <w:spacing w:after="0" w:line="240" w:lineRule="auto"/>
        <w:jc w:val="right"/>
        <w:rPr>
          <w:rFonts w:cs="Times New Roman"/>
          <w:i/>
          <w:sz w:val="20"/>
          <w:szCs w:val="20"/>
          <w:lang w:val="en-US"/>
        </w:rPr>
      </w:pPr>
    </w:p>
    <w:p w:rsidR="005E5770" w:rsidRPr="00557A8A" w:rsidRDefault="005E5770" w:rsidP="005E5770">
      <w:pPr>
        <w:spacing w:after="0" w:line="240" w:lineRule="auto"/>
        <w:ind w:firstLine="709"/>
        <w:jc w:val="both"/>
        <w:rPr>
          <w:rFonts w:eastAsia="Times New Roman"/>
          <w:sz w:val="20"/>
          <w:szCs w:val="20"/>
          <w:lang w:val="en-US" w:eastAsia="ru-RU"/>
        </w:rPr>
      </w:pPr>
      <w:proofErr w:type="gramStart"/>
      <w:r w:rsidRPr="00557A8A">
        <w:rPr>
          <w:sz w:val="20"/>
          <w:szCs w:val="20"/>
          <w:lang w:val="en-US"/>
        </w:rPr>
        <w:t>Discusses issues timely financial support to the process of adaptation of business processes in the crisis conditions of economic activity.</w:t>
      </w:r>
      <w:proofErr w:type="gramEnd"/>
      <w:r w:rsidRPr="00557A8A">
        <w:rPr>
          <w:sz w:val="20"/>
          <w:szCs w:val="20"/>
          <w:lang w:val="en-US"/>
        </w:rPr>
        <w:t xml:space="preserve"> </w:t>
      </w:r>
      <w:proofErr w:type="gramStart"/>
      <w:r w:rsidRPr="00557A8A">
        <w:rPr>
          <w:sz w:val="20"/>
          <w:szCs w:val="20"/>
          <w:lang w:val="en-US"/>
        </w:rPr>
        <w:t>The proposed forms and sources of systematic diagnosis of the financial capabilities of the environment.</w:t>
      </w:r>
      <w:proofErr w:type="gramEnd"/>
      <w:r w:rsidRPr="00557A8A">
        <w:rPr>
          <w:sz w:val="20"/>
          <w:szCs w:val="20"/>
          <w:lang w:val="en-US"/>
        </w:rPr>
        <w:t xml:space="preserve"> </w:t>
      </w:r>
      <w:proofErr w:type="gramStart"/>
      <w:r w:rsidRPr="00557A8A">
        <w:rPr>
          <w:sz w:val="20"/>
          <w:szCs w:val="20"/>
          <w:lang w:val="en-US"/>
        </w:rPr>
        <w:t>Considered the views of municipal and regional development programs the consumer market, the basis of which must be business innovation processes using innovative methods of marketing.</w:t>
      </w:r>
      <w:proofErr w:type="gramEnd"/>
    </w:p>
    <w:p w:rsidR="005E5770" w:rsidRPr="00557A8A" w:rsidRDefault="005E5770" w:rsidP="005E5770">
      <w:pPr>
        <w:spacing w:after="0" w:line="240" w:lineRule="auto"/>
        <w:ind w:firstLine="709"/>
        <w:jc w:val="both"/>
        <w:rPr>
          <w:sz w:val="20"/>
          <w:szCs w:val="20"/>
          <w:lang w:val="en-US"/>
        </w:rPr>
      </w:pPr>
      <w:proofErr w:type="gramStart"/>
      <w:r w:rsidRPr="00557A8A">
        <w:rPr>
          <w:rFonts w:eastAsia="Times New Roman"/>
          <w:i/>
          <w:sz w:val="20"/>
          <w:szCs w:val="20"/>
          <w:lang w:eastAsia="ru-RU"/>
        </w:rPr>
        <w:t>К</w:t>
      </w:r>
      <w:proofErr w:type="spellStart"/>
      <w:proofErr w:type="gramEnd"/>
      <w:r w:rsidRPr="00557A8A">
        <w:rPr>
          <w:rFonts w:eastAsia="Times New Roman"/>
          <w:i/>
          <w:sz w:val="20"/>
          <w:szCs w:val="20"/>
          <w:lang w:val="en-US" w:eastAsia="ru-RU"/>
        </w:rPr>
        <w:t>eywords</w:t>
      </w:r>
      <w:proofErr w:type="spellEnd"/>
      <w:r w:rsidRPr="00557A8A">
        <w:rPr>
          <w:rFonts w:eastAsia="Times New Roman"/>
          <w:i/>
          <w:sz w:val="20"/>
          <w:szCs w:val="20"/>
          <w:lang w:val="en-US" w:eastAsia="ru-RU"/>
        </w:rPr>
        <w:t>:</w:t>
      </w:r>
      <w:r w:rsidRPr="00557A8A">
        <w:rPr>
          <w:rFonts w:eastAsia="Times New Roman"/>
          <w:sz w:val="20"/>
          <w:szCs w:val="20"/>
          <w:lang w:val="en-US" w:eastAsia="ru-RU"/>
        </w:rPr>
        <w:t xml:space="preserve"> </w:t>
      </w:r>
      <w:r w:rsidRPr="00557A8A">
        <w:rPr>
          <w:sz w:val="20"/>
          <w:szCs w:val="20"/>
          <w:lang w:val="en-US"/>
        </w:rPr>
        <w:t xml:space="preserve">the economic crisis, innovation, marketing, enterprises of the sphere of service, the risks of financial </w:t>
      </w:r>
    </w:p>
    <w:p w:rsidR="005E5770" w:rsidRPr="009921E9" w:rsidRDefault="005E5770" w:rsidP="005E5770">
      <w:pPr>
        <w:widowControl w:val="0"/>
        <w:spacing w:after="0" w:line="240" w:lineRule="auto"/>
        <w:jc w:val="right"/>
        <w:rPr>
          <w:i/>
          <w:lang w:val="en-US"/>
        </w:rPr>
      </w:pPr>
    </w:p>
    <w:p w:rsidR="005E5770" w:rsidRPr="002D538C" w:rsidRDefault="005E5770" w:rsidP="005E5770">
      <w:pPr>
        <w:pStyle w:val="TableContents"/>
        <w:suppressAutoHyphens w:val="0"/>
        <w:ind w:firstLine="680"/>
        <w:jc w:val="center"/>
        <w:rPr>
          <w:b/>
          <w:sz w:val="22"/>
          <w:szCs w:val="22"/>
          <w:shd w:val="clear" w:color="auto" w:fill="FFFFFF"/>
        </w:rPr>
      </w:pPr>
      <w:r w:rsidRPr="002D538C">
        <w:rPr>
          <w:b/>
          <w:sz w:val="22"/>
          <w:szCs w:val="22"/>
          <w:shd w:val="clear" w:color="auto" w:fill="FFFFFF"/>
        </w:rPr>
        <w:t>POSITIONING STRATEGY OF A TOUR OPERATOR</w:t>
      </w:r>
    </w:p>
    <w:p w:rsidR="005E5770" w:rsidRPr="002D538C" w:rsidRDefault="005E5770" w:rsidP="005E5770">
      <w:pPr>
        <w:pStyle w:val="TableContents"/>
        <w:suppressAutoHyphens w:val="0"/>
        <w:ind w:firstLine="680"/>
        <w:jc w:val="right"/>
        <w:rPr>
          <w:sz w:val="22"/>
          <w:szCs w:val="22"/>
          <w:shd w:val="clear" w:color="auto" w:fill="FFFFFF"/>
        </w:rPr>
      </w:pPr>
      <w:r w:rsidRPr="002D538C">
        <w:rPr>
          <w:sz w:val="22"/>
          <w:szCs w:val="22"/>
          <w:shd w:val="clear" w:color="auto" w:fill="FFFFFF"/>
        </w:rPr>
        <w:t xml:space="preserve">V.A. </w:t>
      </w:r>
      <w:proofErr w:type="spellStart"/>
      <w:r w:rsidRPr="002D538C">
        <w:rPr>
          <w:sz w:val="22"/>
          <w:szCs w:val="22"/>
          <w:shd w:val="clear" w:color="auto" w:fill="FFFFFF"/>
        </w:rPr>
        <w:t>Baburin</w:t>
      </w:r>
      <w:proofErr w:type="spellEnd"/>
      <w:r w:rsidRPr="002D538C">
        <w:rPr>
          <w:sz w:val="22"/>
          <w:szCs w:val="22"/>
          <w:shd w:val="clear" w:color="auto" w:fill="FFFFFF"/>
        </w:rPr>
        <w:t xml:space="preserve">, A.P. </w:t>
      </w:r>
      <w:proofErr w:type="spellStart"/>
      <w:r w:rsidRPr="002D538C">
        <w:rPr>
          <w:sz w:val="22"/>
          <w:szCs w:val="22"/>
          <w:shd w:val="clear" w:color="auto" w:fill="FFFFFF"/>
        </w:rPr>
        <w:t>Smirnova</w:t>
      </w:r>
      <w:proofErr w:type="spellEnd"/>
      <w:r w:rsidRPr="002D538C">
        <w:rPr>
          <w:sz w:val="22"/>
          <w:szCs w:val="22"/>
          <w:shd w:val="clear" w:color="auto" w:fill="FFFFFF"/>
        </w:rPr>
        <w:t xml:space="preserve">, J.N. </w:t>
      </w:r>
      <w:proofErr w:type="spellStart"/>
      <w:r w:rsidRPr="002D538C">
        <w:rPr>
          <w:sz w:val="22"/>
          <w:szCs w:val="22"/>
          <w:shd w:val="clear" w:color="auto" w:fill="FFFFFF"/>
        </w:rPr>
        <w:t>Solovjova</w:t>
      </w:r>
      <w:proofErr w:type="spellEnd"/>
    </w:p>
    <w:p w:rsidR="005E5770" w:rsidRPr="00A6084C" w:rsidRDefault="005E5770" w:rsidP="005E5770">
      <w:pPr>
        <w:widowControl w:val="0"/>
        <w:spacing w:after="0" w:line="240" w:lineRule="auto"/>
        <w:jc w:val="right"/>
        <w:rPr>
          <w:i/>
          <w:lang w:val="en-US"/>
        </w:rPr>
      </w:pPr>
      <w:r w:rsidRPr="00A6084C">
        <w:rPr>
          <w:i/>
          <w:lang w:val="en-US"/>
        </w:rPr>
        <w:t xml:space="preserve">St. Petersburg State University of Economics, </w:t>
      </w:r>
      <w:r w:rsidRPr="00A6084C">
        <w:rPr>
          <w:lang w:val="en-US"/>
        </w:rPr>
        <w:t>191023</w:t>
      </w:r>
      <w:r w:rsidRPr="00A6084C">
        <w:rPr>
          <w:i/>
          <w:lang w:val="en-US"/>
        </w:rPr>
        <w:t xml:space="preserve">, </w:t>
      </w:r>
      <w:proofErr w:type="spellStart"/>
      <w:r w:rsidRPr="00A6084C">
        <w:rPr>
          <w:i/>
          <w:lang w:val="en-US"/>
        </w:rPr>
        <w:t>St.Petersburg</w:t>
      </w:r>
      <w:proofErr w:type="spellEnd"/>
      <w:r w:rsidRPr="00A6084C">
        <w:rPr>
          <w:i/>
          <w:lang w:val="en-US"/>
        </w:rPr>
        <w:t xml:space="preserve">, </w:t>
      </w:r>
      <w:proofErr w:type="spellStart"/>
      <w:r w:rsidRPr="00A6084C">
        <w:rPr>
          <w:i/>
          <w:lang w:val="en-US"/>
        </w:rPr>
        <w:t>Sadovaya</w:t>
      </w:r>
      <w:proofErr w:type="spellEnd"/>
      <w:r w:rsidRPr="00A6084C">
        <w:rPr>
          <w:i/>
          <w:lang w:val="en-US"/>
        </w:rPr>
        <w:t xml:space="preserve"> </w:t>
      </w:r>
      <w:proofErr w:type="gramStart"/>
      <w:r w:rsidRPr="00A6084C">
        <w:rPr>
          <w:i/>
          <w:lang w:val="en-US"/>
        </w:rPr>
        <w:t>street</w:t>
      </w:r>
      <w:proofErr w:type="gramEnd"/>
      <w:r w:rsidRPr="00A6084C">
        <w:rPr>
          <w:i/>
          <w:lang w:val="en-US"/>
        </w:rPr>
        <w:t xml:space="preserve">, </w:t>
      </w:r>
      <w:r w:rsidRPr="00A6084C">
        <w:rPr>
          <w:lang w:val="en-US"/>
        </w:rPr>
        <w:t>21</w:t>
      </w:r>
      <w:r w:rsidRPr="00A6084C">
        <w:rPr>
          <w:i/>
          <w:lang w:val="en-US"/>
        </w:rPr>
        <w:t>;</w:t>
      </w:r>
    </w:p>
    <w:p w:rsidR="005E5770" w:rsidRPr="00E402C8" w:rsidRDefault="005E5770" w:rsidP="005E5770">
      <w:pPr>
        <w:widowControl w:val="0"/>
        <w:spacing w:after="0" w:line="240" w:lineRule="auto"/>
        <w:jc w:val="right"/>
        <w:rPr>
          <w:i/>
          <w:lang w:val="en-US"/>
        </w:rPr>
      </w:pPr>
      <w:r w:rsidRPr="00A6084C">
        <w:rPr>
          <w:i/>
          <w:lang w:val="en-US"/>
        </w:rPr>
        <w:t xml:space="preserve">Natalie Tours ltd, </w:t>
      </w:r>
      <w:r w:rsidRPr="00A6084C">
        <w:rPr>
          <w:lang w:val="en-US"/>
        </w:rPr>
        <w:t>191024</w:t>
      </w:r>
      <w:r w:rsidRPr="00A6084C">
        <w:rPr>
          <w:i/>
          <w:lang w:val="en-US"/>
        </w:rPr>
        <w:t xml:space="preserve">, </w:t>
      </w:r>
      <w:proofErr w:type="spellStart"/>
      <w:r w:rsidRPr="00A6084C">
        <w:rPr>
          <w:i/>
          <w:lang w:val="en-US"/>
        </w:rPr>
        <w:t>St.Petersburg</w:t>
      </w:r>
      <w:proofErr w:type="spellEnd"/>
      <w:r w:rsidRPr="00A6084C">
        <w:rPr>
          <w:i/>
          <w:lang w:val="en-US"/>
        </w:rPr>
        <w:t xml:space="preserve">, </w:t>
      </w:r>
      <w:proofErr w:type="spellStart"/>
      <w:r w:rsidRPr="00A6084C">
        <w:rPr>
          <w:i/>
          <w:lang w:val="en-US"/>
        </w:rPr>
        <w:t>Bakunina</w:t>
      </w:r>
      <w:proofErr w:type="spellEnd"/>
      <w:r w:rsidRPr="00A6084C">
        <w:rPr>
          <w:i/>
          <w:lang w:val="en-US"/>
        </w:rPr>
        <w:t xml:space="preserve"> prospect, </w:t>
      </w:r>
      <w:r w:rsidRPr="00A6084C">
        <w:rPr>
          <w:lang w:val="en-US"/>
        </w:rPr>
        <w:t>5</w:t>
      </w:r>
      <w:r w:rsidRPr="00A6084C">
        <w:rPr>
          <w:i/>
          <w:lang w:val="en-US"/>
        </w:rPr>
        <w:t xml:space="preserve"> </w:t>
      </w:r>
    </w:p>
    <w:p w:rsidR="005E5770" w:rsidRPr="00E402C8" w:rsidRDefault="005E5770" w:rsidP="005E5770">
      <w:pPr>
        <w:widowControl w:val="0"/>
        <w:spacing w:after="0" w:line="240" w:lineRule="auto"/>
        <w:jc w:val="right"/>
        <w:rPr>
          <w:i/>
          <w:lang w:val="en-US"/>
        </w:rPr>
      </w:pPr>
    </w:p>
    <w:p w:rsidR="005E5770" w:rsidRPr="00A6084C" w:rsidRDefault="005E5770" w:rsidP="005E5770">
      <w:pPr>
        <w:widowControl w:val="0"/>
        <w:spacing w:after="0" w:line="240" w:lineRule="auto"/>
        <w:ind w:firstLine="709"/>
        <w:jc w:val="both"/>
        <w:rPr>
          <w:sz w:val="20"/>
          <w:lang w:val="en-US"/>
        </w:rPr>
      </w:pPr>
      <w:r w:rsidRPr="00A6084C">
        <w:rPr>
          <w:sz w:val="20"/>
          <w:lang w:val="en-US"/>
        </w:rPr>
        <w:t>The importance of positioning under the modern conditions of the Russian tourism market development is shown. The ways to improve tour operators positioning technology valid both for the outbound and domestic tourism are suggested. The model of customer behavior of travel agencies is proposed. This model is laid in the foundation of the marketing research, which allowed identifying possible criteria for tour operator positioning.</w:t>
      </w:r>
    </w:p>
    <w:p w:rsidR="005E5770" w:rsidRPr="00A6084C" w:rsidRDefault="005E5770" w:rsidP="005E5770">
      <w:pPr>
        <w:widowControl w:val="0"/>
        <w:spacing w:after="0" w:line="240" w:lineRule="auto"/>
        <w:ind w:firstLine="709"/>
        <w:jc w:val="both"/>
        <w:rPr>
          <w:i/>
          <w:sz w:val="20"/>
          <w:lang w:val="en-US"/>
        </w:rPr>
      </w:pPr>
      <w:r w:rsidRPr="00A6084C">
        <w:rPr>
          <w:i/>
          <w:sz w:val="20"/>
          <w:lang w:val="en-US"/>
        </w:rPr>
        <w:t xml:space="preserve">Keywords: </w:t>
      </w:r>
      <w:r w:rsidRPr="00A6084C">
        <w:rPr>
          <w:sz w:val="20"/>
          <w:lang w:val="en-US"/>
        </w:rPr>
        <w:t>positioning technology, tour operator, tourism service, customer behavior.</w:t>
      </w:r>
    </w:p>
    <w:p w:rsidR="009921E9" w:rsidRDefault="009921E9">
      <w:pPr>
        <w:spacing w:after="0" w:line="240" w:lineRule="auto"/>
        <w:rPr>
          <w:rFonts w:cs="Times New Roman"/>
          <w:lang w:val="en-US"/>
        </w:rPr>
      </w:pPr>
      <w:r>
        <w:rPr>
          <w:rFonts w:cs="Times New Roman"/>
          <w:lang w:val="en-US"/>
        </w:rPr>
        <w:br w:type="page"/>
      </w:r>
    </w:p>
    <w:p w:rsidR="002855D0" w:rsidRPr="009921E9" w:rsidRDefault="002855D0" w:rsidP="002855D0">
      <w:pPr>
        <w:spacing w:after="0" w:line="240" w:lineRule="auto"/>
        <w:ind w:firstLine="567"/>
        <w:jc w:val="both"/>
        <w:rPr>
          <w:rFonts w:cs="Times New Roman"/>
          <w:lang w:val="en-US"/>
        </w:rPr>
      </w:pPr>
    </w:p>
    <w:p w:rsidR="002855D0" w:rsidRPr="000F19C8" w:rsidRDefault="002855D0" w:rsidP="002855D0">
      <w:pPr>
        <w:spacing w:after="0" w:line="240" w:lineRule="auto"/>
        <w:jc w:val="center"/>
        <w:rPr>
          <w:rFonts w:asciiTheme="majorHAnsi" w:eastAsiaTheme="minorEastAsia" w:hAnsiTheme="majorHAnsi" w:cs="Times New Roman"/>
          <w:b/>
          <w:sz w:val="24"/>
          <w:lang w:val="en-US"/>
        </w:rPr>
      </w:pPr>
      <w:r w:rsidRPr="000F19C8">
        <w:rPr>
          <w:rFonts w:asciiTheme="majorHAnsi" w:eastAsiaTheme="minorEastAsia" w:hAnsiTheme="majorHAnsi" w:cs="Times New Roman"/>
          <w:b/>
          <w:sz w:val="24"/>
          <w:lang w:val="en-US"/>
        </w:rPr>
        <w:t xml:space="preserve">INTEGRAL EVALUATION OF THE EFFECTIVENESS </w:t>
      </w:r>
      <w:r w:rsidRPr="000F19C8">
        <w:rPr>
          <w:rFonts w:asciiTheme="majorHAnsi" w:eastAsiaTheme="minorEastAsia" w:hAnsiTheme="majorHAnsi" w:cs="Times New Roman"/>
          <w:b/>
          <w:sz w:val="24"/>
          <w:lang w:val="en-US"/>
        </w:rPr>
        <w:br/>
        <w:t>EDUCATIONAL INSTITUTIONS ON SET INTERVAL OF EXPERT ASSESSMENTS OF SPECIFIC INDICES</w:t>
      </w:r>
    </w:p>
    <w:p w:rsidR="002855D0" w:rsidRPr="000F19C8" w:rsidRDefault="002855D0" w:rsidP="002855D0">
      <w:pPr>
        <w:spacing w:after="0" w:line="240" w:lineRule="auto"/>
        <w:ind w:firstLine="567"/>
        <w:jc w:val="right"/>
        <w:rPr>
          <w:rFonts w:asciiTheme="majorHAnsi" w:hAnsiTheme="majorHAnsi"/>
          <w:sz w:val="24"/>
          <w:lang w:val="en-US"/>
        </w:rPr>
      </w:pPr>
      <w:r w:rsidRPr="000F19C8">
        <w:rPr>
          <w:rFonts w:asciiTheme="majorHAnsi" w:eastAsiaTheme="minorEastAsia" w:hAnsiTheme="majorHAnsi" w:cs="Times New Roman"/>
          <w:sz w:val="24"/>
          <w:lang w:val="en-US"/>
        </w:rPr>
        <w:t xml:space="preserve">P.K. </w:t>
      </w:r>
      <w:proofErr w:type="spellStart"/>
      <w:r w:rsidRPr="000F19C8">
        <w:rPr>
          <w:rFonts w:asciiTheme="majorHAnsi" w:eastAsiaTheme="minorEastAsia" w:hAnsiTheme="majorHAnsi" w:cs="Times New Roman"/>
          <w:sz w:val="24"/>
          <w:lang w:val="en-US"/>
        </w:rPr>
        <w:t>Kobiakov</w:t>
      </w:r>
      <w:proofErr w:type="spellEnd"/>
      <w:r w:rsidRPr="000F19C8">
        <w:rPr>
          <w:rFonts w:asciiTheme="majorHAnsi" w:hAnsiTheme="majorHAnsi"/>
          <w:sz w:val="24"/>
          <w:lang w:val="en-US"/>
        </w:rPr>
        <w:t xml:space="preserve"> </w:t>
      </w:r>
    </w:p>
    <w:p w:rsidR="002855D0" w:rsidRPr="000F19C8" w:rsidRDefault="002855D0" w:rsidP="002855D0">
      <w:pPr>
        <w:spacing w:after="0" w:line="240" w:lineRule="auto"/>
        <w:ind w:firstLine="567"/>
        <w:jc w:val="right"/>
        <w:rPr>
          <w:rFonts w:cs="Times New Roman"/>
          <w:i/>
          <w:color w:val="000000"/>
          <w:lang w:val="en-US"/>
        </w:rPr>
      </w:pPr>
      <w:proofErr w:type="spellStart"/>
      <w:r w:rsidRPr="000F19C8">
        <w:rPr>
          <w:rFonts w:eastAsiaTheme="minorEastAsia" w:cs="Times New Roman"/>
          <w:i/>
          <w:lang w:val="en-US"/>
        </w:rPr>
        <w:t>St.Petersburg</w:t>
      </w:r>
      <w:proofErr w:type="spellEnd"/>
      <w:r w:rsidRPr="000F19C8">
        <w:rPr>
          <w:rFonts w:eastAsiaTheme="minorEastAsia" w:cs="Times New Roman"/>
          <w:i/>
          <w:lang w:val="en-US"/>
        </w:rPr>
        <w:t xml:space="preserve"> State Budgetary Institution "Resource Center</w:t>
      </w:r>
      <w:r w:rsidRPr="000F19C8">
        <w:rPr>
          <w:rFonts w:cs="Times New Roman"/>
          <w:i/>
          <w:color w:val="000000"/>
          <w:lang w:val="en-US"/>
        </w:rPr>
        <w:t>",</w:t>
      </w:r>
    </w:p>
    <w:p w:rsidR="002855D0" w:rsidRPr="000F19C8" w:rsidRDefault="002855D0" w:rsidP="002855D0">
      <w:pPr>
        <w:spacing w:after="0" w:line="240" w:lineRule="auto"/>
        <w:ind w:firstLine="567"/>
        <w:jc w:val="right"/>
        <w:rPr>
          <w:rFonts w:cs="Times New Roman"/>
          <w:i/>
          <w:color w:val="000000"/>
          <w:lang w:val="en-US"/>
        </w:rPr>
      </w:pPr>
      <w:r w:rsidRPr="000F19C8">
        <w:rPr>
          <w:rFonts w:cs="Times New Roman"/>
          <w:color w:val="000000"/>
          <w:lang w:val="en-US"/>
        </w:rPr>
        <w:t>190068,</w:t>
      </w:r>
      <w:r w:rsidRPr="000F19C8">
        <w:rPr>
          <w:rFonts w:cs="Times New Roman"/>
          <w:i/>
          <w:color w:val="000000"/>
          <w:lang w:val="en-US"/>
        </w:rPr>
        <w:t xml:space="preserve"> St. Petersburg, </w:t>
      </w:r>
      <w:proofErr w:type="spellStart"/>
      <w:r w:rsidRPr="000F19C8">
        <w:rPr>
          <w:rFonts w:cs="Times New Roman"/>
          <w:i/>
          <w:color w:val="000000"/>
          <w:lang w:val="en-US"/>
        </w:rPr>
        <w:t>Griboyedov</w:t>
      </w:r>
      <w:proofErr w:type="spellEnd"/>
      <w:r w:rsidRPr="000F19C8">
        <w:rPr>
          <w:rFonts w:cs="Times New Roman"/>
          <w:i/>
          <w:color w:val="000000"/>
          <w:lang w:val="en-US"/>
        </w:rPr>
        <w:t xml:space="preserve"> Canal Embankment, </w:t>
      </w:r>
      <w:r w:rsidRPr="000F19C8">
        <w:rPr>
          <w:rFonts w:cs="Times New Roman"/>
          <w:color w:val="000000"/>
          <w:lang w:val="en-US"/>
        </w:rPr>
        <w:t>88-90</w:t>
      </w:r>
    </w:p>
    <w:p w:rsidR="002855D0" w:rsidRPr="000F19C8" w:rsidRDefault="002855D0" w:rsidP="002855D0">
      <w:pPr>
        <w:spacing w:after="0" w:line="240" w:lineRule="auto"/>
        <w:ind w:firstLine="567"/>
        <w:jc w:val="both"/>
        <w:rPr>
          <w:rFonts w:cs="Times New Roman"/>
          <w:color w:val="000000"/>
          <w:sz w:val="20"/>
          <w:lang w:val="en-US"/>
        </w:rPr>
      </w:pPr>
      <w:r w:rsidRPr="000F19C8">
        <w:rPr>
          <w:rFonts w:cs="Times New Roman"/>
          <w:color w:val="000000"/>
          <w:sz w:val="20"/>
          <w:lang w:val="en-US"/>
        </w:rPr>
        <w:t xml:space="preserve">The need to rank programs of additional professional education from the standpoint of the interests of the state, region, educational institutions and students is presented. </w:t>
      </w:r>
      <w:proofErr w:type="gramStart"/>
      <w:r w:rsidRPr="000F19C8">
        <w:rPr>
          <w:rFonts w:cs="Times New Roman"/>
          <w:color w:val="000000"/>
          <w:sz w:val="20"/>
          <w:lang w:val="en-US"/>
        </w:rPr>
        <w:t>Offered the option of evaluation of the educational services market in St. Petersburg, to determine its condition and possible ways of development based on</w:t>
      </w:r>
      <w:r>
        <w:rPr>
          <w:rFonts w:cs="Times New Roman"/>
          <w:color w:val="000000"/>
          <w:sz w:val="20"/>
          <w:lang w:val="en-US"/>
        </w:rPr>
        <w:t xml:space="preserve"> </w:t>
      </w:r>
      <w:r w:rsidRPr="000F19C8">
        <w:rPr>
          <w:rFonts w:cs="Times New Roman"/>
          <w:color w:val="000000"/>
          <w:sz w:val="20"/>
          <w:lang w:val="en-US"/>
        </w:rPr>
        <w:t>the dynamics of recent years.</w:t>
      </w:r>
      <w:proofErr w:type="gramEnd"/>
    </w:p>
    <w:p w:rsidR="002855D0" w:rsidRPr="000F19C8" w:rsidRDefault="002855D0" w:rsidP="002855D0">
      <w:pPr>
        <w:spacing w:after="0" w:line="240" w:lineRule="auto"/>
        <w:ind w:firstLine="567"/>
        <w:jc w:val="both"/>
        <w:rPr>
          <w:rFonts w:cs="Times New Roman"/>
          <w:sz w:val="20"/>
          <w:lang w:val="en-US"/>
        </w:rPr>
      </w:pPr>
      <w:r w:rsidRPr="000F19C8">
        <w:rPr>
          <w:rFonts w:cs="Times New Roman"/>
          <w:i/>
          <w:color w:val="000000"/>
          <w:sz w:val="20"/>
          <w:lang w:val="en-US"/>
        </w:rPr>
        <w:t>Keywords:</w:t>
      </w:r>
      <w:r w:rsidRPr="000F19C8">
        <w:rPr>
          <w:rFonts w:cs="Times New Roman"/>
          <w:color w:val="000000"/>
          <w:sz w:val="20"/>
          <w:lang w:val="en-US"/>
        </w:rPr>
        <w:t xml:space="preserve"> educational services market, additional professional education, performance indicators, evaluation of effectiveness.</w:t>
      </w:r>
      <w:r w:rsidRPr="000F19C8">
        <w:rPr>
          <w:rFonts w:eastAsiaTheme="minorEastAsia" w:cs="Times New Roman"/>
          <w:sz w:val="20"/>
          <w:lang w:val="en-US"/>
        </w:rPr>
        <w:t xml:space="preserve"> </w:t>
      </w:r>
    </w:p>
    <w:p w:rsidR="009921E9" w:rsidRPr="008B2291" w:rsidRDefault="009921E9" w:rsidP="002855D0">
      <w:pPr>
        <w:spacing w:after="0" w:line="240" w:lineRule="auto"/>
        <w:jc w:val="center"/>
        <w:rPr>
          <w:rFonts w:asciiTheme="majorHAnsi" w:hAnsiTheme="majorHAnsi" w:cs="Times New Roman"/>
          <w:b/>
          <w:sz w:val="24"/>
          <w:lang w:val="en-US"/>
        </w:rPr>
      </w:pPr>
    </w:p>
    <w:p w:rsidR="002855D0" w:rsidRPr="00F04AF5" w:rsidRDefault="002855D0" w:rsidP="002855D0">
      <w:pPr>
        <w:spacing w:after="0" w:line="240" w:lineRule="auto"/>
        <w:jc w:val="center"/>
        <w:rPr>
          <w:rFonts w:asciiTheme="majorHAnsi" w:hAnsiTheme="majorHAnsi" w:cs="Times New Roman"/>
          <w:b/>
          <w:sz w:val="24"/>
          <w:lang w:val="en-US"/>
        </w:rPr>
      </w:pPr>
      <w:r w:rsidRPr="00F04AF5">
        <w:rPr>
          <w:rFonts w:asciiTheme="majorHAnsi" w:hAnsiTheme="majorHAnsi" w:cs="Times New Roman"/>
          <w:b/>
          <w:sz w:val="24"/>
          <w:lang w:val="en-US"/>
        </w:rPr>
        <w:t>PROBLEMS AND PERSPECTIVES OF HIGH SCHOOL ENGINEERING TRAINING</w:t>
      </w:r>
    </w:p>
    <w:p w:rsidR="002855D0" w:rsidRPr="00F04AF5" w:rsidRDefault="002855D0" w:rsidP="002855D0">
      <w:pPr>
        <w:spacing w:after="0" w:line="240" w:lineRule="auto"/>
        <w:jc w:val="right"/>
        <w:rPr>
          <w:rFonts w:asciiTheme="majorHAnsi" w:hAnsiTheme="majorHAnsi" w:cs="Times New Roman"/>
          <w:sz w:val="24"/>
          <w:lang w:val="en-US"/>
        </w:rPr>
      </w:pPr>
      <w:r w:rsidRPr="00F04AF5">
        <w:rPr>
          <w:rFonts w:asciiTheme="majorHAnsi" w:hAnsiTheme="majorHAnsi" w:cs="Times New Roman"/>
          <w:sz w:val="24"/>
          <w:lang w:val="en-US"/>
        </w:rPr>
        <w:t xml:space="preserve">S.I. </w:t>
      </w:r>
      <w:proofErr w:type="spellStart"/>
      <w:r w:rsidRPr="00F04AF5">
        <w:rPr>
          <w:rFonts w:asciiTheme="majorHAnsi" w:hAnsiTheme="majorHAnsi" w:cs="Times New Roman"/>
          <w:sz w:val="24"/>
          <w:lang w:val="en-US"/>
        </w:rPr>
        <w:t>Koryagin</w:t>
      </w:r>
      <w:proofErr w:type="spellEnd"/>
      <w:r w:rsidRPr="00F04AF5">
        <w:rPr>
          <w:rFonts w:asciiTheme="majorHAnsi" w:hAnsiTheme="majorHAnsi" w:cs="Times New Roman"/>
          <w:sz w:val="24"/>
          <w:lang w:val="en-US"/>
        </w:rPr>
        <w:t xml:space="preserve">, K.L. </w:t>
      </w:r>
      <w:proofErr w:type="spellStart"/>
      <w:r w:rsidRPr="00F04AF5">
        <w:rPr>
          <w:rFonts w:asciiTheme="majorHAnsi" w:hAnsiTheme="majorHAnsi" w:cs="Times New Roman"/>
          <w:sz w:val="24"/>
          <w:lang w:val="en-US"/>
        </w:rPr>
        <w:t>Polupan</w:t>
      </w:r>
      <w:proofErr w:type="spellEnd"/>
    </w:p>
    <w:p w:rsidR="002855D0" w:rsidRPr="00F04AF5" w:rsidRDefault="002855D0" w:rsidP="002855D0">
      <w:pPr>
        <w:spacing w:after="0" w:line="240" w:lineRule="auto"/>
        <w:jc w:val="right"/>
        <w:rPr>
          <w:rFonts w:cs="Times New Roman"/>
          <w:i/>
          <w:lang w:val="en-US"/>
        </w:rPr>
      </w:pPr>
      <w:r w:rsidRPr="00F04AF5">
        <w:rPr>
          <w:rFonts w:cs="Times New Roman"/>
          <w:i/>
          <w:lang w:val="en-US"/>
        </w:rPr>
        <w:t xml:space="preserve">Immanuel Kant Baltic Federal University, </w:t>
      </w:r>
      <w:r w:rsidRPr="00F04AF5">
        <w:rPr>
          <w:rFonts w:cs="Times New Roman"/>
          <w:lang w:val="en-US"/>
        </w:rPr>
        <w:t>236040</w:t>
      </w:r>
      <w:r w:rsidRPr="00F04AF5">
        <w:rPr>
          <w:rFonts w:cs="Times New Roman"/>
          <w:i/>
          <w:lang w:val="en-US"/>
        </w:rPr>
        <w:t xml:space="preserve">, </w:t>
      </w:r>
      <w:proofErr w:type="gramStart"/>
      <w:r w:rsidRPr="00F04AF5">
        <w:rPr>
          <w:rFonts w:cs="Times New Roman"/>
          <w:i/>
          <w:lang w:val="en-US"/>
        </w:rPr>
        <w:t>Kaliningrad ,</w:t>
      </w:r>
      <w:proofErr w:type="spellStart"/>
      <w:r w:rsidRPr="00F04AF5">
        <w:rPr>
          <w:rFonts w:cs="Times New Roman"/>
          <w:i/>
          <w:lang w:val="en-US"/>
        </w:rPr>
        <w:t>Nevskogo</w:t>
      </w:r>
      <w:proofErr w:type="spellEnd"/>
      <w:proofErr w:type="gramEnd"/>
      <w:r w:rsidRPr="00F04AF5">
        <w:rPr>
          <w:rFonts w:cs="Times New Roman"/>
          <w:i/>
          <w:lang w:val="en-US"/>
        </w:rPr>
        <w:t xml:space="preserve"> str.</w:t>
      </w:r>
      <w:r w:rsidRPr="00F04AF5">
        <w:rPr>
          <w:rFonts w:cs="Times New Roman"/>
          <w:lang w:val="en-US"/>
        </w:rPr>
        <w:t>14</w:t>
      </w:r>
      <w:r w:rsidRPr="00F04AF5">
        <w:rPr>
          <w:rFonts w:cs="Times New Roman"/>
          <w:i/>
          <w:lang w:val="en-US"/>
        </w:rPr>
        <w:t xml:space="preserve"> </w:t>
      </w:r>
    </w:p>
    <w:p w:rsidR="002855D0" w:rsidRPr="00D2186E" w:rsidRDefault="002855D0" w:rsidP="002855D0">
      <w:pPr>
        <w:pStyle w:val="af0"/>
        <w:jc w:val="both"/>
        <w:rPr>
          <w:i/>
          <w:sz w:val="22"/>
          <w:szCs w:val="22"/>
          <w:lang w:val="en-US"/>
        </w:rPr>
      </w:pPr>
    </w:p>
    <w:p w:rsidR="002855D0" w:rsidRPr="00F04AF5" w:rsidRDefault="002855D0" w:rsidP="002855D0">
      <w:pPr>
        <w:spacing w:after="0" w:line="240" w:lineRule="auto"/>
        <w:ind w:firstLine="708"/>
        <w:jc w:val="both"/>
        <w:rPr>
          <w:rFonts w:cs="Times New Roman"/>
          <w:sz w:val="20"/>
          <w:lang w:val="en-US"/>
        </w:rPr>
      </w:pPr>
      <w:r w:rsidRPr="00F04AF5">
        <w:rPr>
          <w:rFonts w:cs="Times New Roman"/>
          <w:sz w:val="20"/>
          <w:lang w:val="en-US"/>
        </w:rPr>
        <w:t>The main terms for effective construction and planning of engineering educational programs are discussed</w:t>
      </w:r>
    </w:p>
    <w:p w:rsidR="002855D0" w:rsidRPr="00F04AF5" w:rsidRDefault="002855D0" w:rsidP="002855D0">
      <w:pPr>
        <w:spacing w:after="0" w:line="240" w:lineRule="auto"/>
        <w:ind w:firstLine="708"/>
        <w:jc w:val="both"/>
        <w:rPr>
          <w:rFonts w:cs="Times New Roman"/>
          <w:sz w:val="20"/>
          <w:lang w:val="en-US"/>
        </w:rPr>
      </w:pPr>
      <w:r w:rsidRPr="00F04AF5">
        <w:rPr>
          <w:rFonts w:cs="Times New Roman"/>
          <w:i/>
          <w:sz w:val="20"/>
          <w:lang w:val="en-US"/>
        </w:rPr>
        <w:t>Keywords:</w:t>
      </w:r>
      <w:r w:rsidRPr="00F04AF5">
        <w:rPr>
          <w:rFonts w:cs="Times New Roman"/>
          <w:sz w:val="20"/>
          <w:lang w:val="en-US"/>
        </w:rPr>
        <w:t xml:space="preserve"> educational program, individual route, competences, resource centre.</w:t>
      </w:r>
    </w:p>
    <w:p w:rsidR="002855D0" w:rsidRPr="00852269" w:rsidRDefault="002855D0" w:rsidP="002855D0">
      <w:pPr>
        <w:widowControl w:val="0"/>
        <w:shd w:val="clear" w:color="auto" w:fill="FFFFFF"/>
        <w:autoSpaceDE w:val="0"/>
        <w:autoSpaceDN w:val="0"/>
        <w:adjustRightInd w:val="0"/>
        <w:spacing w:after="0" w:line="240" w:lineRule="auto"/>
        <w:jc w:val="center"/>
        <w:rPr>
          <w:rFonts w:asciiTheme="majorHAnsi" w:eastAsia="Times New Roman" w:hAnsiTheme="majorHAnsi" w:cs="Times New Roman"/>
          <w:b/>
          <w:bCs/>
          <w:sz w:val="24"/>
          <w:lang w:val="en-US"/>
        </w:rPr>
      </w:pPr>
      <w:r w:rsidRPr="00852269">
        <w:rPr>
          <w:rFonts w:asciiTheme="majorHAnsi" w:eastAsia="Times New Roman" w:hAnsiTheme="majorHAnsi" w:cs="Times New Roman"/>
          <w:b/>
          <w:bCs/>
          <w:sz w:val="24"/>
          <w:lang w:val="en-US"/>
        </w:rPr>
        <w:t>REAL ENERGY SAVING IN HOUSING AND COMMUNAL SERVICES OF RUSSIA</w:t>
      </w:r>
    </w:p>
    <w:p w:rsidR="002855D0" w:rsidRPr="00852269" w:rsidRDefault="002855D0" w:rsidP="002855D0">
      <w:pPr>
        <w:widowControl w:val="0"/>
        <w:shd w:val="clear" w:color="auto" w:fill="FFFFFF"/>
        <w:autoSpaceDE w:val="0"/>
        <w:autoSpaceDN w:val="0"/>
        <w:adjustRightInd w:val="0"/>
        <w:spacing w:after="0" w:line="240" w:lineRule="auto"/>
        <w:ind w:left="29" w:firstLine="709"/>
        <w:jc w:val="right"/>
        <w:rPr>
          <w:rFonts w:asciiTheme="majorHAnsi" w:eastAsia="Times New Roman" w:hAnsiTheme="majorHAnsi" w:cs="Times New Roman"/>
          <w:bCs/>
          <w:sz w:val="24"/>
          <w:lang w:val="en-US"/>
        </w:rPr>
      </w:pPr>
      <w:r w:rsidRPr="00852269">
        <w:rPr>
          <w:rFonts w:asciiTheme="majorHAnsi" w:eastAsia="Times New Roman" w:hAnsiTheme="majorHAnsi" w:cs="Times New Roman"/>
          <w:bCs/>
          <w:sz w:val="24"/>
          <w:lang w:val="en-US"/>
        </w:rPr>
        <w:t>V.</w:t>
      </w:r>
      <w:r>
        <w:rPr>
          <w:rFonts w:asciiTheme="majorHAnsi" w:eastAsia="Times New Roman" w:hAnsiTheme="majorHAnsi" w:cs="Times New Roman"/>
          <w:bCs/>
          <w:sz w:val="24"/>
          <w:lang w:val="en-US"/>
        </w:rPr>
        <w:t xml:space="preserve"> F. of </w:t>
      </w:r>
      <w:proofErr w:type="spellStart"/>
      <w:r>
        <w:rPr>
          <w:rFonts w:asciiTheme="majorHAnsi" w:eastAsia="Times New Roman" w:hAnsiTheme="majorHAnsi" w:cs="Times New Roman"/>
          <w:bCs/>
          <w:sz w:val="24"/>
          <w:lang w:val="en-US"/>
        </w:rPr>
        <w:t>Badakh</w:t>
      </w:r>
      <w:proofErr w:type="spellEnd"/>
      <w:r>
        <w:rPr>
          <w:rFonts w:asciiTheme="majorHAnsi" w:eastAsia="Times New Roman" w:hAnsiTheme="majorHAnsi" w:cs="Times New Roman"/>
          <w:bCs/>
          <w:sz w:val="24"/>
          <w:lang w:val="en-US"/>
        </w:rPr>
        <w:t xml:space="preserve">, A.D. </w:t>
      </w:r>
      <w:proofErr w:type="spellStart"/>
      <w:r>
        <w:rPr>
          <w:rFonts w:asciiTheme="majorHAnsi" w:eastAsia="Times New Roman" w:hAnsiTheme="majorHAnsi" w:cs="Times New Roman"/>
          <w:bCs/>
          <w:sz w:val="24"/>
          <w:lang w:val="en-US"/>
        </w:rPr>
        <w:t>Kuznetsova</w:t>
      </w:r>
      <w:proofErr w:type="spellEnd"/>
    </w:p>
    <w:p w:rsidR="002855D0" w:rsidRPr="00A6084C" w:rsidRDefault="002855D0" w:rsidP="002855D0">
      <w:pPr>
        <w:widowControl w:val="0"/>
        <w:spacing w:after="0" w:line="230" w:lineRule="auto"/>
        <w:jc w:val="right"/>
        <w:rPr>
          <w:i/>
          <w:lang w:val="en-US"/>
        </w:rPr>
      </w:pPr>
      <w:r w:rsidRPr="00A6084C">
        <w:rPr>
          <w:i/>
          <w:lang w:val="en-US"/>
        </w:rPr>
        <w:t xml:space="preserve">St. Petersburg State University of Economics, </w:t>
      </w:r>
      <w:r w:rsidRPr="00A6084C">
        <w:rPr>
          <w:lang w:val="en-US"/>
        </w:rPr>
        <w:t>191023</w:t>
      </w:r>
      <w:r w:rsidRPr="00A6084C">
        <w:rPr>
          <w:i/>
          <w:lang w:val="en-US"/>
        </w:rPr>
        <w:t xml:space="preserve">, </w:t>
      </w:r>
      <w:proofErr w:type="spellStart"/>
      <w:r w:rsidRPr="00A6084C">
        <w:rPr>
          <w:i/>
          <w:lang w:val="en-US"/>
        </w:rPr>
        <w:t>St.Petersburg</w:t>
      </w:r>
      <w:proofErr w:type="spellEnd"/>
      <w:r w:rsidRPr="00A6084C">
        <w:rPr>
          <w:i/>
          <w:lang w:val="en-US"/>
        </w:rPr>
        <w:t xml:space="preserve">, </w:t>
      </w:r>
      <w:proofErr w:type="spellStart"/>
      <w:r w:rsidRPr="00A6084C">
        <w:rPr>
          <w:i/>
          <w:lang w:val="en-US"/>
        </w:rPr>
        <w:t>Sadovaya</w:t>
      </w:r>
      <w:proofErr w:type="spellEnd"/>
      <w:r w:rsidRPr="00A6084C">
        <w:rPr>
          <w:i/>
          <w:lang w:val="en-US"/>
        </w:rPr>
        <w:t xml:space="preserve"> </w:t>
      </w:r>
      <w:proofErr w:type="gramStart"/>
      <w:r w:rsidRPr="00A6084C">
        <w:rPr>
          <w:i/>
          <w:lang w:val="en-US"/>
        </w:rPr>
        <w:t>street</w:t>
      </w:r>
      <w:proofErr w:type="gramEnd"/>
      <w:r w:rsidRPr="00A6084C">
        <w:rPr>
          <w:i/>
          <w:lang w:val="en-US"/>
        </w:rPr>
        <w:t xml:space="preserve">, </w:t>
      </w:r>
      <w:r w:rsidRPr="00A6084C">
        <w:rPr>
          <w:lang w:val="en-US"/>
        </w:rPr>
        <w:t>21</w:t>
      </w:r>
      <w:r w:rsidRPr="00A6084C">
        <w:rPr>
          <w:i/>
          <w:lang w:val="en-US"/>
        </w:rPr>
        <w:t>;</w:t>
      </w:r>
    </w:p>
    <w:p w:rsidR="002855D0" w:rsidRPr="00264E1B" w:rsidRDefault="002855D0" w:rsidP="002855D0">
      <w:pPr>
        <w:widowControl w:val="0"/>
        <w:shd w:val="clear" w:color="auto" w:fill="FFFFFF"/>
        <w:autoSpaceDE w:val="0"/>
        <w:autoSpaceDN w:val="0"/>
        <w:adjustRightInd w:val="0"/>
        <w:spacing w:after="0" w:line="240" w:lineRule="auto"/>
        <w:ind w:left="29" w:firstLine="709"/>
        <w:rPr>
          <w:rFonts w:eastAsia="Times New Roman" w:cs="Times New Roman"/>
          <w:bCs/>
          <w:i/>
          <w:sz w:val="20"/>
          <w:lang w:val="en-US"/>
        </w:rPr>
      </w:pPr>
    </w:p>
    <w:p w:rsidR="002855D0" w:rsidRPr="00852269" w:rsidRDefault="002855D0" w:rsidP="002855D0">
      <w:pPr>
        <w:widowControl w:val="0"/>
        <w:shd w:val="clear" w:color="auto" w:fill="FFFFFF"/>
        <w:autoSpaceDE w:val="0"/>
        <w:autoSpaceDN w:val="0"/>
        <w:adjustRightInd w:val="0"/>
        <w:spacing w:after="0" w:line="240" w:lineRule="auto"/>
        <w:ind w:left="29" w:firstLine="709"/>
        <w:jc w:val="both"/>
        <w:rPr>
          <w:rFonts w:eastAsia="Times New Roman" w:cs="Times New Roman"/>
          <w:bCs/>
          <w:sz w:val="20"/>
          <w:lang w:val="en-US"/>
        </w:rPr>
      </w:pPr>
      <w:r w:rsidRPr="00852269">
        <w:rPr>
          <w:rFonts w:eastAsia="Times New Roman" w:cs="Times New Roman"/>
          <w:bCs/>
          <w:sz w:val="20"/>
          <w:lang w:val="en-US"/>
        </w:rPr>
        <w:t xml:space="preserve">In article the administrative, economic, technical and social problems interfering real energy saving in housing and communal services of Russia are </w:t>
      </w:r>
      <w:proofErr w:type="spellStart"/>
      <w:r w:rsidRPr="00852269">
        <w:rPr>
          <w:rFonts w:eastAsia="Times New Roman" w:cs="Times New Roman"/>
          <w:bCs/>
          <w:sz w:val="20"/>
          <w:lang w:val="en-US"/>
        </w:rPr>
        <w:t>analysed</w:t>
      </w:r>
      <w:proofErr w:type="spellEnd"/>
      <w:r w:rsidRPr="00852269">
        <w:rPr>
          <w:rFonts w:eastAsia="Times New Roman" w:cs="Times New Roman"/>
          <w:bCs/>
          <w:sz w:val="20"/>
          <w:lang w:val="en-US"/>
        </w:rPr>
        <w:t xml:space="preserve"> and solutions of some of them are offered. </w:t>
      </w:r>
    </w:p>
    <w:p w:rsidR="002855D0" w:rsidRPr="00852269" w:rsidRDefault="002855D0" w:rsidP="002855D0">
      <w:pPr>
        <w:widowControl w:val="0"/>
        <w:shd w:val="clear" w:color="auto" w:fill="FFFFFF"/>
        <w:autoSpaceDE w:val="0"/>
        <w:autoSpaceDN w:val="0"/>
        <w:adjustRightInd w:val="0"/>
        <w:spacing w:after="0" w:line="240" w:lineRule="auto"/>
        <w:ind w:left="29" w:firstLine="709"/>
        <w:jc w:val="both"/>
        <w:rPr>
          <w:rFonts w:eastAsia="Times New Roman" w:cs="Times New Roman"/>
          <w:bCs/>
          <w:sz w:val="20"/>
          <w:lang w:val="en-US"/>
        </w:rPr>
      </w:pPr>
      <w:r w:rsidRPr="00852269">
        <w:rPr>
          <w:rFonts w:eastAsia="Times New Roman" w:cs="Times New Roman"/>
          <w:bCs/>
          <w:i/>
          <w:sz w:val="20"/>
          <w:lang w:val="en-US"/>
        </w:rPr>
        <w:t>Keywords</w:t>
      </w:r>
      <w:r>
        <w:rPr>
          <w:rFonts w:eastAsia="Times New Roman" w:cs="Times New Roman"/>
          <w:bCs/>
          <w:i/>
          <w:sz w:val="20"/>
          <w:lang w:val="en-US"/>
        </w:rPr>
        <w:t>:</w:t>
      </w:r>
      <w:r w:rsidRPr="00852269">
        <w:rPr>
          <w:rFonts w:eastAsia="Times New Roman" w:cs="Times New Roman"/>
          <w:bCs/>
          <w:i/>
          <w:sz w:val="20"/>
          <w:lang w:val="en-US"/>
        </w:rPr>
        <w:t xml:space="preserve"> </w:t>
      </w:r>
      <w:r w:rsidRPr="00852269">
        <w:rPr>
          <w:rFonts w:eastAsia="Times New Roman" w:cs="Times New Roman"/>
          <w:bCs/>
          <w:sz w:val="20"/>
          <w:lang w:val="en-US"/>
        </w:rPr>
        <w:t>Energy saving, housing and communal services, system of the centralized heat supply (SCHS), State program, target indicators.</w:t>
      </w:r>
    </w:p>
    <w:p w:rsidR="002855D0" w:rsidRPr="002855D0" w:rsidRDefault="002855D0" w:rsidP="004A22F3">
      <w:pPr>
        <w:rPr>
          <w:lang w:val="en-US"/>
        </w:rPr>
      </w:pPr>
    </w:p>
    <w:sectPr w:rsidR="002855D0" w:rsidRPr="002855D0" w:rsidSect="0010036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Andale Sans UI">
    <w:altName w:val="Arial Unicode MS"/>
    <w:charset w:val="00"/>
    <w:family w:val="auto"/>
    <w:pitch w:val="variable"/>
    <w:sig w:usb0="00000000" w:usb1="00000000" w:usb2="00000000" w:usb3="00000000" w:csb0="00000000" w:csb1="00000000"/>
  </w:font>
  <w:font w:name="Cambria Math">
    <w:panose1 w:val="02040503050406030204"/>
    <w:charset w:val="CC"/>
    <w:family w:val="roman"/>
    <w:pitch w:val="variable"/>
    <w:sig w:usb0="A00002EF" w:usb1="420020E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388BBAC"/>
    <w:lvl w:ilvl="0">
      <w:start w:val="1"/>
      <w:numFmt w:val="bullet"/>
      <w:pStyle w:val="a"/>
      <w:lvlText w:val="-"/>
      <w:lvlJc w:val="left"/>
      <w:pPr>
        <w:tabs>
          <w:tab w:val="num" w:pos="4293"/>
        </w:tabs>
        <w:ind w:left="5143" w:hanging="283"/>
      </w:pPr>
      <w:rPr>
        <w:rFonts w:ascii="Courier New" w:hAnsi="Courier New" w:hint="default"/>
      </w:rPr>
    </w:lvl>
  </w:abstractNum>
  <w:abstractNum w:abstractNumId="1">
    <w:nsid w:val="0E12085D"/>
    <w:multiLevelType w:val="hybridMultilevel"/>
    <w:tmpl w:val="0D003778"/>
    <w:lvl w:ilvl="0" w:tplc="61B49E6A">
      <w:start w:val="512"/>
      <w:numFmt w:val="bullet"/>
      <w:pStyle w:val="2"/>
      <w:lvlText w:val=""/>
      <w:lvlJc w:val="left"/>
      <w:pPr>
        <w:ind w:left="1571" w:hanging="360"/>
      </w:pPr>
      <w:rPr>
        <w:rFonts w:ascii="Symbol" w:eastAsia="Calibri" w:hAnsi="Symbol" w:cs="Times New Roman" w:hint="default"/>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4E6E1C2A"/>
    <w:multiLevelType w:val="hybridMultilevel"/>
    <w:tmpl w:val="522029AC"/>
    <w:lvl w:ilvl="0" w:tplc="72A80CD0">
      <w:start w:val="1"/>
      <w:numFmt w:val="bullet"/>
      <w:pStyle w:val="a0"/>
      <w:lvlText w:val=""/>
      <w:lvlJc w:val="left"/>
      <w:pPr>
        <w:tabs>
          <w:tab w:val="num" w:pos="0"/>
        </w:tabs>
        <w:ind w:firstLine="340"/>
      </w:pPr>
      <w:rPr>
        <w:rFonts w:ascii="Symbol" w:hAnsi="Symbol" w:hint="default"/>
      </w:rPr>
    </w:lvl>
    <w:lvl w:ilvl="1" w:tplc="E43EA3CE">
      <w:start w:val="1"/>
      <w:numFmt w:val="bullet"/>
      <w:lvlText w:val="o"/>
      <w:lvlJc w:val="left"/>
      <w:pPr>
        <w:tabs>
          <w:tab w:val="num" w:pos="1440"/>
        </w:tabs>
        <w:ind w:left="1440" w:hanging="360"/>
      </w:pPr>
      <w:rPr>
        <w:rFonts w:ascii="Courier New" w:hAnsi="Courier New" w:hint="default"/>
      </w:rPr>
    </w:lvl>
    <w:lvl w:ilvl="2" w:tplc="8E6E83E8">
      <w:start w:val="1"/>
      <w:numFmt w:val="bullet"/>
      <w:lvlText w:val=""/>
      <w:lvlJc w:val="left"/>
      <w:pPr>
        <w:tabs>
          <w:tab w:val="num" w:pos="2160"/>
        </w:tabs>
        <w:ind w:left="2160" w:hanging="360"/>
      </w:pPr>
      <w:rPr>
        <w:rFonts w:ascii="Wingdings" w:hAnsi="Wingdings" w:hint="default"/>
      </w:rPr>
    </w:lvl>
    <w:lvl w:ilvl="3" w:tplc="D0526BC8">
      <w:start w:val="1"/>
      <w:numFmt w:val="bullet"/>
      <w:lvlText w:val=""/>
      <w:lvlJc w:val="left"/>
      <w:pPr>
        <w:tabs>
          <w:tab w:val="num" w:pos="2880"/>
        </w:tabs>
        <w:ind w:left="2880" w:hanging="360"/>
      </w:pPr>
      <w:rPr>
        <w:rFonts w:ascii="Symbol" w:hAnsi="Symbol" w:hint="default"/>
      </w:rPr>
    </w:lvl>
    <w:lvl w:ilvl="4" w:tplc="68146106">
      <w:start w:val="1"/>
      <w:numFmt w:val="bullet"/>
      <w:lvlText w:val="o"/>
      <w:lvlJc w:val="left"/>
      <w:pPr>
        <w:tabs>
          <w:tab w:val="num" w:pos="3600"/>
        </w:tabs>
        <w:ind w:left="3600" w:hanging="360"/>
      </w:pPr>
      <w:rPr>
        <w:rFonts w:ascii="Courier New" w:hAnsi="Courier New" w:hint="default"/>
      </w:rPr>
    </w:lvl>
    <w:lvl w:ilvl="5" w:tplc="B0AA1114">
      <w:start w:val="1"/>
      <w:numFmt w:val="bullet"/>
      <w:lvlText w:val=""/>
      <w:lvlJc w:val="left"/>
      <w:pPr>
        <w:tabs>
          <w:tab w:val="num" w:pos="4320"/>
        </w:tabs>
        <w:ind w:left="4320" w:hanging="360"/>
      </w:pPr>
      <w:rPr>
        <w:rFonts w:ascii="Wingdings" w:hAnsi="Wingdings" w:hint="default"/>
      </w:rPr>
    </w:lvl>
    <w:lvl w:ilvl="6" w:tplc="8D323254">
      <w:start w:val="1"/>
      <w:numFmt w:val="bullet"/>
      <w:lvlText w:val=""/>
      <w:lvlJc w:val="left"/>
      <w:pPr>
        <w:tabs>
          <w:tab w:val="num" w:pos="5040"/>
        </w:tabs>
        <w:ind w:left="5040" w:hanging="360"/>
      </w:pPr>
      <w:rPr>
        <w:rFonts w:ascii="Symbol" w:hAnsi="Symbol" w:hint="default"/>
      </w:rPr>
    </w:lvl>
    <w:lvl w:ilvl="7" w:tplc="28B4F5D2">
      <w:start w:val="1"/>
      <w:numFmt w:val="bullet"/>
      <w:lvlText w:val="o"/>
      <w:lvlJc w:val="left"/>
      <w:pPr>
        <w:tabs>
          <w:tab w:val="num" w:pos="5760"/>
        </w:tabs>
        <w:ind w:left="5760" w:hanging="360"/>
      </w:pPr>
      <w:rPr>
        <w:rFonts w:ascii="Courier New" w:hAnsi="Courier New" w:hint="default"/>
      </w:rPr>
    </w:lvl>
    <w:lvl w:ilvl="8" w:tplc="04243C7E">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4A22F3"/>
    <w:rsid w:val="00097435"/>
    <w:rsid w:val="000F6D2D"/>
    <w:rsid w:val="00100362"/>
    <w:rsid w:val="002855D0"/>
    <w:rsid w:val="002C3783"/>
    <w:rsid w:val="002D476A"/>
    <w:rsid w:val="004A22F3"/>
    <w:rsid w:val="004A26C1"/>
    <w:rsid w:val="005E5770"/>
    <w:rsid w:val="00686FD8"/>
    <w:rsid w:val="00716437"/>
    <w:rsid w:val="007301DF"/>
    <w:rsid w:val="008B2291"/>
    <w:rsid w:val="00941FA9"/>
    <w:rsid w:val="009921E9"/>
    <w:rsid w:val="00A11FF7"/>
    <w:rsid w:val="00B266B4"/>
    <w:rsid w:val="00BB0291"/>
    <w:rsid w:val="00DA32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w:uiPriority="0"/>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4A22F3"/>
    <w:pPr>
      <w:spacing w:after="200" w:line="276" w:lineRule="auto"/>
    </w:pPr>
    <w:rPr>
      <w:rFonts w:ascii="Times New Roman" w:eastAsiaTheme="minorHAnsi" w:hAnsi="Times New Roman" w:cstheme="minorBidi"/>
      <w:sz w:val="22"/>
      <w:szCs w:val="22"/>
      <w:lang w:eastAsia="en-US"/>
    </w:rPr>
  </w:style>
  <w:style w:type="paragraph" w:styleId="1">
    <w:name w:val="heading 1"/>
    <w:basedOn w:val="a1"/>
    <w:next w:val="a1"/>
    <w:link w:val="10"/>
    <w:qFormat/>
    <w:rsid w:val="00BB0291"/>
    <w:pPr>
      <w:keepNext/>
      <w:widowControl w:val="0"/>
      <w:autoSpaceDE w:val="0"/>
      <w:autoSpaceDN w:val="0"/>
      <w:adjustRightInd w:val="0"/>
      <w:spacing w:before="240" w:after="60" w:line="240" w:lineRule="auto"/>
      <w:jc w:val="center"/>
      <w:outlineLvl w:val="0"/>
    </w:pPr>
    <w:rPr>
      <w:rFonts w:ascii="Cambria" w:eastAsia="Times New Roman" w:hAnsi="Cambria"/>
      <w:b/>
      <w:bCs/>
      <w:color w:val="000000"/>
      <w:kern w:val="32"/>
      <w:sz w:val="32"/>
      <w:szCs w:val="32"/>
    </w:rPr>
  </w:style>
  <w:style w:type="paragraph" w:styleId="20">
    <w:name w:val="heading 2"/>
    <w:aliases w:val="Заголовок 211,Heading 2 Hidden"/>
    <w:basedOn w:val="a1"/>
    <w:next w:val="a1"/>
    <w:link w:val="21"/>
    <w:uiPriority w:val="9"/>
    <w:unhideWhenUsed/>
    <w:qFormat/>
    <w:rsid w:val="00BB0291"/>
    <w:pPr>
      <w:keepNext/>
      <w:widowControl w:val="0"/>
      <w:autoSpaceDE w:val="0"/>
      <w:autoSpaceDN w:val="0"/>
      <w:adjustRightInd w:val="0"/>
      <w:spacing w:before="240" w:after="60" w:line="240" w:lineRule="auto"/>
      <w:jc w:val="center"/>
      <w:outlineLvl w:val="1"/>
    </w:pPr>
    <w:rPr>
      <w:rFonts w:ascii="Cambria" w:eastAsia="Times New Roman" w:hAnsi="Cambria"/>
      <w:b/>
      <w:bCs/>
      <w:i/>
      <w:iCs/>
      <w:color w:val="000000"/>
      <w:sz w:val="28"/>
      <w:szCs w:val="28"/>
    </w:rPr>
  </w:style>
  <w:style w:type="paragraph" w:styleId="3">
    <w:name w:val="heading 3"/>
    <w:basedOn w:val="a1"/>
    <w:next w:val="a1"/>
    <w:link w:val="30"/>
    <w:uiPriority w:val="9"/>
    <w:unhideWhenUsed/>
    <w:qFormat/>
    <w:rsid w:val="00BB0291"/>
    <w:pPr>
      <w:keepNext/>
      <w:widowControl w:val="0"/>
      <w:autoSpaceDE w:val="0"/>
      <w:autoSpaceDN w:val="0"/>
      <w:adjustRightInd w:val="0"/>
      <w:spacing w:before="240" w:after="60" w:line="240" w:lineRule="auto"/>
      <w:jc w:val="center"/>
      <w:outlineLvl w:val="2"/>
    </w:pPr>
    <w:rPr>
      <w:rFonts w:ascii="Cambria" w:eastAsia="Times New Roman" w:hAnsi="Cambria"/>
      <w:b/>
      <w:bCs/>
      <w:color w:val="000000"/>
      <w:sz w:val="26"/>
      <w:szCs w:val="26"/>
    </w:rPr>
  </w:style>
  <w:style w:type="paragraph" w:styleId="4">
    <w:name w:val="heading 4"/>
    <w:basedOn w:val="a1"/>
    <w:next w:val="a1"/>
    <w:link w:val="40"/>
    <w:uiPriority w:val="9"/>
    <w:unhideWhenUsed/>
    <w:qFormat/>
    <w:rsid w:val="00BB0291"/>
    <w:pPr>
      <w:keepNext/>
      <w:widowControl w:val="0"/>
      <w:autoSpaceDE w:val="0"/>
      <w:autoSpaceDN w:val="0"/>
      <w:adjustRightInd w:val="0"/>
      <w:spacing w:before="240" w:after="60" w:line="240" w:lineRule="auto"/>
      <w:jc w:val="center"/>
      <w:outlineLvl w:val="3"/>
    </w:pPr>
    <w:rPr>
      <w:b/>
      <w:bCs/>
      <w:color w:val="000000"/>
      <w:sz w:val="28"/>
      <w:szCs w:val="28"/>
    </w:rPr>
  </w:style>
  <w:style w:type="paragraph" w:styleId="5">
    <w:name w:val="heading 5"/>
    <w:basedOn w:val="a1"/>
    <w:next w:val="a1"/>
    <w:link w:val="50"/>
    <w:uiPriority w:val="9"/>
    <w:unhideWhenUsed/>
    <w:qFormat/>
    <w:rsid w:val="00BB0291"/>
    <w:pPr>
      <w:widowControl w:val="0"/>
      <w:autoSpaceDE w:val="0"/>
      <w:autoSpaceDN w:val="0"/>
      <w:adjustRightInd w:val="0"/>
      <w:spacing w:before="240" w:after="60" w:line="240" w:lineRule="auto"/>
      <w:jc w:val="center"/>
      <w:outlineLvl w:val="4"/>
    </w:pPr>
    <w:rPr>
      <w:b/>
      <w:bCs/>
      <w:i/>
      <w:iCs/>
      <w:color w:val="000000"/>
      <w:sz w:val="26"/>
      <w:szCs w:val="26"/>
    </w:rPr>
  </w:style>
  <w:style w:type="paragraph" w:styleId="6">
    <w:name w:val="heading 6"/>
    <w:basedOn w:val="a1"/>
    <w:next w:val="a1"/>
    <w:link w:val="60"/>
    <w:uiPriority w:val="9"/>
    <w:qFormat/>
    <w:rsid w:val="00BB0291"/>
    <w:pPr>
      <w:keepNext/>
      <w:spacing w:after="0" w:line="288" w:lineRule="auto"/>
      <w:ind w:firstLine="709"/>
      <w:jc w:val="both"/>
      <w:outlineLvl w:val="5"/>
    </w:pPr>
    <w:rPr>
      <w:rFonts w:eastAsia="Times New Roman"/>
      <w:sz w:val="28"/>
      <w:szCs w:val="20"/>
      <w:lang w:eastAsia="ru-RU"/>
    </w:rPr>
  </w:style>
  <w:style w:type="paragraph" w:styleId="7">
    <w:name w:val="heading 7"/>
    <w:basedOn w:val="a1"/>
    <w:next w:val="a1"/>
    <w:link w:val="70"/>
    <w:uiPriority w:val="9"/>
    <w:qFormat/>
    <w:rsid w:val="00BB0291"/>
    <w:pPr>
      <w:keepNext/>
      <w:spacing w:after="0" w:line="288" w:lineRule="auto"/>
      <w:jc w:val="center"/>
      <w:outlineLvl w:val="6"/>
    </w:pPr>
    <w:rPr>
      <w:rFonts w:eastAsia="Times New Roman"/>
      <w:caps/>
      <w:sz w:val="28"/>
      <w:szCs w:val="20"/>
      <w:lang w:eastAsia="ru-RU"/>
    </w:rPr>
  </w:style>
  <w:style w:type="paragraph" w:styleId="8">
    <w:name w:val="heading 8"/>
    <w:basedOn w:val="a1"/>
    <w:next w:val="a1"/>
    <w:link w:val="80"/>
    <w:uiPriority w:val="9"/>
    <w:qFormat/>
    <w:rsid w:val="00BB0291"/>
    <w:pPr>
      <w:keepNext/>
      <w:spacing w:after="0" w:line="288" w:lineRule="auto"/>
      <w:jc w:val="both"/>
      <w:outlineLvl w:val="7"/>
    </w:pPr>
    <w:rPr>
      <w:rFonts w:eastAsia="Times New Roman"/>
      <w:sz w:val="28"/>
      <w:szCs w:val="20"/>
      <w:lang w:eastAsia="ru-RU"/>
    </w:rPr>
  </w:style>
  <w:style w:type="paragraph" w:styleId="9">
    <w:name w:val="heading 9"/>
    <w:basedOn w:val="a1"/>
    <w:next w:val="a1"/>
    <w:link w:val="90"/>
    <w:uiPriority w:val="9"/>
    <w:qFormat/>
    <w:rsid w:val="00BB0291"/>
    <w:pPr>
      <w:keepNext/>
      <w:widowControl w:val="0"/>
      <w:autoSpaceDE w:val="0"/>
      <w:autoSpaceDN w:val="0"/>
      <w:adjustRightInd w:val="0"/>
      <w:spacing w:after="0" w:line="360" w:lineRule="auto"/>
      <w:ind w:firstLine="567"/>
      <w:jc w:val="center"/>
      <w:outlineLvl w:val="8"/>
    </w:pPr>
    <w:rPr>
      <w:rFonts w:eastAsia="Times New Roman"/>
      <w:sz w:val="28"/>
      <w:szCs w:val="28"/>
      <w:lang w:eastAsia="ru-RU"/>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BB0291"/>
    <w:rPr>
      <w:rFonts w:ascii="Cambria" w:eastAsia="Times New Roman" w:hAnsi="Cambria"/>
      <w:b/>
      <w:bCs/>
      <w:color w:val="000000"/>
      <w:kern w:val="32"/>
      <w:sz w:val="32"/>
      <w:szCs w:val="32"/>
      <w:lang w:eastAsia="en-US"/>
    </w:rPr>
  </w:style>
  <w:style w:type="character" w:customStyle="1" w:styleId="21">
    <w:name w:val="Заголовок 2 Знак"/>
    <w:aliases w:val="Заголовок 211 Знак,Heading 2 Hidden Знак"/>
    <w:link w:val="20"/>
    <w:uiPriority w:val="9"/>
    <w:rsid w:val="00BB0291"/>
    <w:rPr>
      <w:rFonts w:ascii="Cambria" w:eastAsia="Times New Roman" w:hAnsi="Cambria"/>
      <w:b/>
      <w:bCs/>
      <w:i/>
      <w:iCs/>
      <w:color w:val="000000"/>
      <w:sz w:val="28"/>
      <w:szCs w:val="28"/>
      <w:lang w:eastAsia="en-US"/>
    </w:rPr>
  </w:style>
  <w:style w:type="character" w:customStyle="1" w:styleId="30">
    <w:name w:val="Заголовок 3 Знак"/>
    <w:link w:val="3"/>
    <w:uiPriority w:val="9"/>
    <w:rsid w:val="00BB0291"/>
    <w:rPr>
      <w:rFonts w:ascii="Cambria" w:eastAsia="Times New Roman" w:hAnsi="Cambria"/>
      <w:b/>
      <w:bCs/>
      <w:color w:val="000000"/>
      <w:sz w:val="26"/>
      <w:szCs w:val="26"/>
      <w:lang w:eastAsia="en-US"/>
    </w:rPr>
  </w:style>
  <w:style w:type="character" w:customStyle="1" w:styleId="40">
    <w:name w:val="Заголовок 4 Знак"/>
    <w:link w:val="4"/>
    <w:uiPriority w:val="9"/>
    <w:rsid w:val="00BB0291"/>
    <w:rPr>
      <w:b/>
      <w:bCs/>
      <w:color w:val="000000"/>
      <w:sz w:val="28"/>
      <w:szCs w:val="28"/>
      <w:lang w:eastAsia="en-US"/>
    </w:rPr>
  </w:style>
  <w:style w:type="character" w:customStyle="1" w:styleId="50">
    <w:name w:val="Заголовок 5 Знак"/>
    <w:link w:val="5"/>
    <w:uiPriority w:val="9"/>
    <w:rsid w:val="00BB0291"/>
    <w:rPr>
      <w:b/>
      <w:bCs/>
      <w:i/>
      <w:iCs/>
      <w:color w:val="000000"/>
      <w:sz w:val="26"/>
      <w:szCs w:val="26"/>
      <w:lang w:eastAsia="en-US"/>
    </w:rPr>
  </w:style>
  <w:style w:type="character" w:customStyle="1" w:styleId="60">
    <w:name w:val="Заголовок 6 Знак"/>
    <w:link w:val="6"/>
    <w:uiPriority w:val="9"/>
    <w:rsid w:val="00BB0291"/>
    <w:rPr>
      <w:rFonts w:ascii="Times New Roman" w:eastAsia="Times New Roman" w:hAnsi="Times New Roman"/>
      <w:sz w:val="28"/>
    </w:rPr>
  </w:style>
  <w:style w:type="character" w:customStyle="1" w:styleId="70">
    <w:name w:val="Заголовок 7 Знак"/>
    <w:link w:val="7"/>
    <w:uiPriority w:val="9"/>
    <w:rsid w:val="00BB0291"/>
    <w:rPr>
      <w:rFonts w:ascii="Times New Roman" w:eastAsia="Times New Roman" w:hAnsi="Times New Roman"/>
      <w:caps/>
      <w:sz w:val="28"/>
    </w:rPr>
  </w:style>
  <w:style w:type="character" w:customStyle="1" w:styleId="80">
    <w:name w:val="Заголовок 8 Знак"/>
    <w:link w:val="8"/>
    <w:uiPriority w:val="9"/>
    <w:rsid w:val="00BB0291"/>
    <w:rPr>
      <w:rFonts w:ascii="Times New Roman" w:eastAsia="Times New Roman" w:hAnsi="Times New Roman"/>
      <w:sz w:val="28"/>
    </w:rPr>
  </w:style>
  <w:style w:type="character" w:customStyle="1" w:styleId="90">
    <w:name w:val="Заголовок 9 Знак"/>
    <w:link w:val="9"/>
    <w:uiPriority w:val="9"/>
    <w:rsid w:val="00BB0291"/>
    <w:rPr>
      <w:rFonts w:ascii="Times New Roman" w:eastAsia="Times New Roman" w:hAnsi="Times New Roman"/>
      <w:sz w:val="28"/>
      <w:szCs w:val="28"/>
    </w:rPr>
  </w:style>
  <w:style w:type="paragraph" w:styleId="11">
    <w:name w:val="toc 1"/>
    <w:basedOn w:val="a1"/>
    <w:next w:val="a1"/>
    <w:autoRedefine/>
    <w:uiPriority w:val="39"/>
    <w:unhideWhenUsed/>
    <w:qFormat/>
    <w:rsid w:val="00BB0291"/>
    <w:pPr>
      <w:pBdr>
        <w:bottom w:val="dashDotStroked" w:sz="24" w:space="1" w:color="auto"/>
      </w:pBdr>
      <w:spacing w:after="120" w:line="240" w:lineRule="auto"/>
      <w:ind w:left="709" w:hanging="284"/>
    </w:pPr>
    <w:rPr>
      <w:rFonts w:eastAsiaTheme="minorEastAsia"/>
      <w:b/>
      <w:i/>
      <w:caps/>
      <w:sz w:val="32"/>
      <w:szCs w:val="28"/>
      <w:lang w:eastAsia="ru-RU"/>
    </w:rPr>
  </w:style>
  <w:style w:type="paragraph" w:styleId="a5">
    <w:name w:val="caption"/>
    <w:aliases w:val="ЦАЭ название"/>
    <w:basedOn w:val="a1"/>
    <w:next w:val="a1"/>
    <w:qFormat/>
    <w:rsid w:val="00BB0291"/>
    <w:pPr>
      <w:spacing w:after="0" w:line="312" w:lineRule="auto"/>
      <w:ind w:firstLine="709"/>
      <w:jc w:val="both"/>
    </w:pPr>
    <w:rPr>
      <w:rFonts w:ascii="Times New Roman CYR" w:eastAsia="Times New Roman" w:hAnsi="Times New Roman CYR" w:cs="Times New Roman CYR"/>
      <w:sz w:val="28"/>
      <w:szCs w:val="20"/>
      <w:lang w:eastAsia="ru-RU"/>
    </w:rPr>
  </w:style>
  <w:style w:type="paragraph" w:styleId="a6">
    <w:name w:val="Title"/>
    <w:basedOn w:val="a1"/>
    <w:link w:val="a7"/>
    <w:qFormat/>
    <w:rsid w:val="00BB0291"/>
    <w:pPr>
      <w:spacing w:before="100" w:beforeAutospacing="1" w:after="100" w:afterAutospacing="1" w:line="240" w:lineRule="auto"/>
      <w:ind w:firstLine="709"/>
    </w:pPr>
    <w:rPr>
      <w:rFonts w:eastAsia="Times New Roman"/>
      <w:sz w:val="24"/>
      <w:szCs w:val="24"/>
      <w:lang w:eastAsia="ru-RU"/>
    </w:rPr>
  </w:style>
  <w:style w:type="character" w:customStyle="1" w:styleId="a7">
    <w:name w:val="Название Знак"/>
    <w:link w:val="a6"/>
    <w:rsid w:val="00BB0291"/>
    <w:rPr>
      <w:rFonts w:ascii="Times New Roman" w:eastAsia="Times New Roman" w:hAnsi="Times New Roman"/>
      <w:sz w:val="24"/>
      <w:szCs w:val="24"/>
    </w:rPr>
  </w:style>
  <w:style w:type="paragraph" w:styleId="a8">
    <w:name w:val="Body Text"/>
    <w:aliases w:val="body text,body text_old, Знак Знак Знак, Знак Знак Знак Знак Знак Знак,body text Знак, Знак Знак Знак Знак,Body text,Знак Знак Знак,Знак Знак Знак Знак Знак Знак,Знак Знак Знак Знак,Знак,bt"/>
    <w:basedOn w:val="a1"/>
    <w:link w:val="a9"/>
    <w:uiPriority w:val="1"/>
    <w:unhideWhenUsed/>
    <w:qFormat/>
    <w:rsid w:val="00BB0291"/>
    <w:pPr>
      <w:spacing w:after="120"/>
    </w:pPr>
  </w:style>
  <w:style w:type="character" w:customStyle="1" w:styleId="a9">
    <w:name w:val="Основной текст Знак"/>
    <w:aliases w:val="body text Знак1,body text_old Знак, Знак Знак Знак Знак1, Знак Знак Знак Знак Знак Знак Знак,body text Знак Знак, Знак Знак Знак Знак Знак,Body text Знак,Знак Знак Знак Знак1,Знак Знак Знак Знак Знак Знак Знак,Знак Знак,bt Знак"/>
    <w:link w:val="a8"/>
    <w:uiPriority w:val="1"/>
    <w:rsid w:val="00BB0291"/>
    <w:rPr>
      <w:sz w:val="22"/>
      <w:szCs w:val="22"/>
      <w:lang w:eastAsia="en-US"/>
    </w:rPr>
  </w:style>
  <w:style w:type="paragraph" w:styleId="aa">
    <w:name w:val="Subtitle"/>
    <w:aliases w:val="Заг 2"/>
    <w:basedOn w:val="a1"/>
    <w:next w:val="a1"/>
    <w:link w:val="ab"/>
    <w:uiPriority w:val="11"/>
    <w:qFormat/>
    <w:rsid w:val="00BB0291"/>
    <w:pPr>
      <w:widowControl w:val="0"/>
      <w:autoSpaceDE w:val="0"/>
      <w:autoSpaceDN w:val="0"/>
      <w:adjustRightInd w:val="0"/>
      <w:spacing w:after="60" w:line="240" w:lineRule="auto"/>
      <w:jc w:val="center"/>
      <w:outlineLvl w:val="1"/>
    </w:pPr>
    <w:rPr>
      <w:rFonts w:ascii="Cambria" w:eastAsia="Times New Roman" w:hAnsi="Cambria"/>
      <w:b/>
      <w:bCs/>
      <w:color w:val="000000"/>
      <w:sz w:val="24"/>
      <w:szCs w:val="24"/>
    </w:rPr>
  </w:style>
  <w:style w:type="character" w:customStyle="1" w:styleId="ab">
    <w:name w:val="Подзаголовок Знак"/>
    <w:aliases w:val="Заг 2 Знак"/>
    <w:link w:val="aa"/>
    <w:uiPriority w:val="11"/>
    <w:rsid w:val="00BB0291"/>
    <w:rPr>
      <w:rFonts w:ascii="Cambria" w:eastAsia="Times New Roman" w:hAnsi="Cambria"/>
      <w:b/>
      <w:bCs/>
      <w:color w:val="000000"/>
      <w:sz w:val="24"/>
      <w:szCs w:val="24"/>
      <w:lang w:eastAsia="en-US"/>
    </w:rPr>
  </w:style>
  <w:style w:type="character" w:styleId="ac">
    <w:name w:val="Strong"/>
    <w:uiPriority w:val="22"/>
    <w:qFormat/>
    <w:rsid w:val="00BB0291"/>
    <w:rPr>
      <w:b/>
      <w:bCs/>
    </w:rPr>
  </w:style>
  <w:style w:type="character" w:styleId="ad">
    <w:name w:val="Emphasis"/>
    <w:uiPriority w:val="20"/>
    <w:qFormat/>
    <w:rsid w:val="00BB0291"/>
    <w:rPr>
      <w:i/>
      <w:iCs/>
    </w:rPr>
  </w:style>
  <w:style w:type="paragraph" w:styleId="ae">
    <w:name w:val="No Spacing"/>
    <w:link w:val="af"/>
    <w:qFormat/>
    <w:rsid w:val="00BB0291"/>
    <w:pPr>
      <w:widowControl w:val="0"/>
      <w:autoSpaceDE w:val="0"/>
      <w:autoSpaceDN w:val="0"/>
      <w:adjustRightInd w:val="0"/>
      <w:jc w:val="center"/>
    </w:pPr>
    <w:rPr>
      <w:rFonts w:ascii="Arial" w:hAnsi="Arial" w:cs="Arial"/>
      <w:b/>
      <w:bCs/>
      <w:color w:val="000000"/>
      <w:lang w:eastAsia="en-US"/>
    </w:rPr>
  </w:style>
  <w:style w:type="character" w:customStyle="1" w:styleId="af">
    <w:name w:val="Без интервала Знак"/>
    <w:link w:val="ae"/>
    <w:uiPriority w:val="1"/>
    <w:locked/>
    <w:rsid w:val="00BB0291"/>
    <w:rPr>
      <w:rFonts w:ascii="Arial" w:hAnsi="Arial" w:cs="Arial"/>
      <w:b/>
      <w:bCs/>
      <w:color w:val="000000"/>
      <w:lang w:eastAsia="en-US"/>
    </w:rPr>
  </w:style>
  <w:style w:type="paragraph" w:styleId="af0">
    <w:name w:val="List Paragraph"/>
    <w:basedOn w:val="a1"/>
    <w:link w:val="af1"/>
    <w:uiPriority w:val="34"/>
    <w:qFormat/>
    <w:rsid w:val="00BB0291"/>
    <w:pPr>
      <w:widowControl w:val="0"/>
      <w:autoSpaceDE w:val="0"/>
      <w:autoSpaceDN w:val="0"/>
      <w:adjustRightInd w:val="0"/>
      <w:spacing w:after="0" w:line="240" w:lineRule="auto"/>
      <w:ind w:left="720" w:hanging="249"/>
      <w:contextualSpacing/>
    </w:pPr>
    <w:rPr>
      <w:rFonts w:ascii="Arial" w:hAnsi="Arial" w:cs="Arial"/>
      <w:b/>
      <w:bCs/>
      <w:color w:val="000000"/>
      <w:sz w:val="20"/>
      <w:szCs w:val="20"/>
    </w:rPr>
  </w:style>
  <w:style w:type="character" w:customStyle="1" w:styleId="af1">
    <w:name w:val="Абзац списка Знак"/>
    <w:link w:val="af0"/>
    <w:uiPriority w:val="34"/>
    <w:rsid w:val="00BB0291"/>
    <w:rPr>
      <w:rFonts w:ascii="Arial" w:hAnsi="Arial" w:cs="Arial"/>
      <w:b/>
      <w:bCs/>
      <w:color w:val="000000"/>
      <w:lang w:eastAsia="en-US"/>
    </w:rPr>
  </w:style>
  <w:style w:type="paragraph" w:styleId="22">
    <w:name w:val="Quote"/>
    <w:basedOn w:val="a1"/>
    <w:next w:val="a1"/>
    <w:link w:val="23"/>
    <w:uiPriority w:val="29"/>
    <w:qFormat/>
    <w:rsid w:val="00BB0291"/>
    <w:pPr>
      <w:spacing w:after="0" w:line="240" w:lineRule="auto"/>
      <w:ind w:firstLine="709"/>
      <w:jc w:val="both"/>
    </w:pPr>
    <w:rPr>
      <w:i/>
      <w:iCs/>
      <w:color w:val="000000"/>
      <w:sz w:val="28"/>
      <w:szCs w:val="20"/>
    </w:rPr>
  </w:style>
  <w:style w:type="character" w:customStyle="1" w:styleId="23">
    <w:name w:val="Цитата 2 Знак"/>
    <w:basedOn w:val="a2"/>
    <w:link w:val="22"/>
    <w:uiPriority w:val="29"/>
    <w:rsid w:val="00BB0291"/>
    <w:rPr>
      <w:rFonts w:ascii="Times New Roman" w:hAnsi="Times New Roman"/>
      <w:i/>
      <w:iCs/>
      <w:color w:val="000000"/>
      <w:sz w:val="28"/>
      <w:lang w:eastAsia="en-US"/>
    </w:rPr>
  </w:style>
  <w:style w:type="character" w:styleId="af2">
    <w:name w:val="Subtle Reference"/>
    <w:uiPriority w:val="31"/>
    <w:qFormat/>
    <w:rsid w:val="00BB0291"/>
    <w:rPr>
      <w:smallCaps/>
      <w:color w:val="C0504D"/>
      <w:u w:val="single"/>
    </w:rPr>
  </w:style>
  <w:style w:type="character" w:styleId="af3">
    <w:name w:val="Book Title"/>
    <w:basedOn w:val="a2"/>
    <w:uiPriority w:val="33"/>
    <w:qFormat/>
    <w:rsid w:val="00BB0291"/>
    <w:rPr>
      <w:b/>
      <w:bCs/>
      <w:smallCaps/>
      <w:spacing w:val="5"/>
    </w:rPr>
  </w:style>
  <w:style w:type="paragraph" w:styleId="af4">
    <w:name w:val="TOC Heading"/>
    <w:basedOn w:val="1"/>
    <w:next w:val="a1"/>
    <w:uiPriority w:val="39"/>
    <w:unhideWhenUsed/>
    <w:qFormat/>
    <w:rsid w:val="00BB0291"/>
    <w:pPr>
      <w:keepLines/>
      <w:widowControl/>
      <w:autoSpaceDE/>
      <w:autoSpaceDN/>
      <w:adjustRightInd/>
      <w:spacing w:before="480" w:after="0"/>
      <w:ind w:firstLine="709"/>
      <w:jc w:val="both"/>
      <w:outlineLvl w:val="9"/>
    </w:pPr>
    <w:rPr>
      <w:color w:val="365F91"/>
      <w:kern w:val="0"/>
      <w:sz w:val="28"/>
      <w:szCs w:val="28"/>
    </w:rPr>
  </w:style>
  <w:style w:type="paragraph" w:customStyle="1" w:styleId="12">
    <w:name w:val="Абзац списка1"/>
    <w:basedOn w:val="a1"/>
    <w:uiPriority w:val="99"/>
    <w:qFormat/>
    <w:rsid w:val="00BB0291"/>
    <w:pPr>
      <w:spacing w:after="0" w:line="240" w:lineRule="auto"/>
      <w:ind w:left="720"/>
    </w:pPr>
    <w:rPr>
      <w:sz w:val="24"/>
      <w:szCs w:val="24"/>
      <w:lang w:eastAsia="ru-RU"/>
    </w:rPr>
  </w:style>
  <w:style w:type="paragraph" w:customStyle="1" w:styleId="af5">
    <w:name w:val="Абзац"/>
    <w:basedOn w:val="a1"/>
    <w:qFormat/>
    <w:rsid w:val="00BB0291"/>
    <w:pPr>
      <w:spacing w:after="0" w:line="240" w:lineRule="auto"/>
      <w:ind w:firstLine="709"/>
      <w:jc w:val="both"/>
    </w:pPr>
    <w:rPr>
      <w:rFonts w:eastAsia="Times New Roman"/>
      <w:sz w:val="28"/>
      <w:szCs w:val="24"/>
      <w:lang w:eastAsia="ru-RU"/>
    </w:rPr>
  </w:style>
  <w:style w:type="paragraph" w:customStyle="1" w:styleId="a0">
    <w:name w:val="ТЗ_список"/>
    <w:basedOn w:val="a1"/>
    <w:qFormat/>
    <w:rsid w:val="00BB0291"/>
    <w:pPr>
      <w:numPr>
        <w:numId w:val="1"/>
      </w:numPr>
      <w:spacing w:before="40" w:after="40" w:line="240" w:lineRule="auto"/>
      <w:jc w:val="both"/>
    </w:pPr>
    <w:rPr>
      <w:rFonts w:eastAsia="Times New Roman"/>
      <w:sz w:val="28"/>
      <w:szCs w:val="28"/>
    </w:rPr>
  </w:style>
  <w:style w:type="paragraph" w:customStyle="1" w:styleId="af6">
    <w:name w:val="ТЗ_основной"/>
    <w:basedOn w:val="a1"/>
    <w:qFormat/>
    <w:rsid w:val="00BB0291"/>
    <w:pPr>
      <w:spacing w:before="40" w:after="40" w:line="240" w:lineRule="auto"/>
      <w:ind w:firstLine="851"/>
      <w:jc w:val="both"/>
    </w:pPr>
    <w:rPr>
      <w:rFonts w:eastAsia="Times New Roman"/>
      <w:sz w:val="28"/>
      <w:szCs w:val="28"/>
    </w:rPr>
  </w:style>
  <w:style w:type="paragraph" w:customStyle="1" w:styleId="af7">
    <w:name w:val="ОБычный ЦАЭ"/>
    <w:basedOn w:val="a1"/>
    <w:qFormat/>
    <w:rsid w:val="00BB0291"/>
    <w:pPr>
      <w:spacing w:after="0" w:line="240" w:lineRule="auto"/>
      <w:ind w:firstLine="709"/>
      <w:jc w:val="center"/>
    </w:pPr>
    <w:rPr>
      <w:rFonts w:eastAsia="Times New Roman"/>
      <w:sz w:val="28"/>
      <w:szCs w:val="24"/>
      <w:lang w:eastAsia="ru-RU"/>
    </w:rPr>
  </w:style>
  <w:style w:type="paragraph" w:customStyle="1" w:styleId="2">
    <w:name w:val="ТЗ_список2"/>
    <w:basedOn w:val="a1"/>
    <w:qFormat/>
    <w:rsid w:val="00BB0291"/>
    <w:pPr>
      <w:numPr>
        <w:numId w:val="2"/>
      </w:numPr>
      <w:spacing w:before="40" w:after="40" w:line="240" w:lineRule="auto"/>
      <w:jc w:val="both"/>
    </w:pPr>
    <w:rPr>
      <w:rFonts w:eastAsia="Times New Roman"/>
      <w:sz w:val="28"/>
      <w:szCs w:val="28"/>
    </w:rPr>
  </w:style>
  <w:style w:type="paragraph" w:customStyle="1" w:styleId="af8">
    <w:name w:val="таблица"/>
    <w:basedOn w:val="af6"/>
    <w:qFormat/>
    <w:rsid w:val="00BB0291"/>
    <w:pPr>
      <w:ind w:firstLine="0"/>
    </w:pPr>
    <w:rPr>
      <w:sz w:val="24"/>
    </w:rPr>
  </w:style>
  <w:style w:type="paragraph" w:customStyle="1" w:styleId="af9">
    <w:name w:val="Ячейка в таблице"/>
    <w:basedOn w:val="af5"/>
    <w:qFormat/>
    <w:rsid w:val="00BB0291"/>
    <w:pPr>
      <w:spacing w:before="120" w:after="60"/>
      <w:ind w:firstLine="0"/>
    </w:pPr>
  </w:style>
  <w:style w:type="paragraph" w:customStyle="1" w:styleId="afa">
    <w:name w:val="Заголовок столбца"/>
    <w:basedOn w:val="af5"/>
    <w:qFormat/>
    <w:rsid w:val="00BB0291"/>
    <w:pPr>
      <w:spacing w:before="120" w:after="60"/>
      <w:ind w:firstLine="0"/>
      <w:jc w:val="center"/>
    </w:pPr>
    <w:rPr>
      <w:b/>
    </w:rPr>
  </w:style>
  <w:style w:type="paragraph" w:customStyle="1" w:styleId="afb">
    <w:name w:val="Нуменорованный абзац"/>
    <w:basedOn w:val="1"/>
    <w:link w:val="afc"/>
    <w:qFormat/>
    <w:rsid w:val="00BB0291"/>
    <w:pPr>
      <w:keepNext w:val="0"/>
      <w:widowControl/>
      <w:tabs>
        <w:tab w:val="left" w:pos="1418"/>
      </w:tabs>
      <w:autoSpaceDE/>
      <w:autoSpaceDN/>
      <w:adjustRightInd/>
      <w:spacing w:before="0" w:after="0" w:line="276" w:lineRule="auto"/>
      <w:ind w:left="792" w:hanging="432"/>
      <w:contextualSpacing/>
    </w:pPr>
    <w:rPr>
      <w:rFonts w:ascii="Times New Roman" w:eastAsia="Calibri" w:hAnsi="Times New Roman"/>
      <w:b w:val="0"/>
      <w:bCs w:val="0"/>
      <w:caps/>
      <w:smallCaps/>
      <w:color w:val="auto"/>
      <w:kern w:val="28"/>
      <w:sz w:val="24"/>
      <w:szCs w:val="24"/>
    </w:rPr>
  </w:style>
  <w:style w:type="character" w:customStyle="1" w:styleId="afc">
    <w:name w:val="Нуменорованный абзац Знак"/>
    <w:link w:val="afb"/>
    <w:rsid w:val="00BB0291"/>
    <w:rPr>
      <w:rFonts w:ascii="Times New Roman" w:hAnsi="Times New Roman"/>
      <w:caps/>
      <w:smallCaps/>
      <w:kern w:val="28"/>
      <w:sz w:val="24"/>
      <w:szCs w:val="24"/>
      <w:lang w:eastAsia="en-US"/>
    </w:rPr>
  </w:style>
  <w:style w:type="paragraph" w:customStyle="1" w:styleId="24">
    <w:name w:val="Абзац списка2"/>
    <w:basedOn w:val="a1"/>
    <w:qFormat/>
    <w:rsid w:val="00BB0291"/>
    <w:pPr>
      <w:ind w:left="720" w:firstLine="709"/>
      <w:jc w:val="both"/>
    </w:pPr>
    <w:rPr>
      <w:rFonts w:eastAsia="Times New Roman"/>
      <w:sz w:val="28"/>
    </w:rPr>
  </w:style>
  <w:style w:type="paragraph" w:customStyle="1" w:styleId="25">
    <w:name w:val="Без интервала2"/>
    <w:qFormat/>
    <w:rsid w:val="00BB0291"/>
    <w:rPr>
      <w:rFonts w:eastAsia="Times New Roman"/>
      <w:sz w:val="22"/>
      <w:szCs w:val="22"/>
      <w:lang w:eastAsia="en-US"/>
    </w:rPr>
  </w:style>
  <w:style w:type="paragraph" w:customStyle="1" w:styleId="afd">
    <w:name w:val="основной"/>
    <w:basedOn w:val="a1"/>
    <w:link w:val="Char"/>
    <w:qFormat/>
    <w:rsid w:val="00BB0291"/>
    <w:pPr>
      <w:ind w:firstLine="284"/>
      <w:jc w:val="both"/>
    </w:pPr>
    <w:rPr>
      <w:sz w:val="20"/>
      <w:szCs w:val="20"/>
      <w:lang w:bidi="en-US"/>
    </w:rPr>
  </w:style>
  <w:style w:type="character" w:customStyle="1" w:styleId="Char">
    <w:name w:val="основной Char"/>
    <w:link w:val="afd"/>
    <w:rsid w:val="00BB0291"/>
    <w:rPr>
      <w:lang w:eastAsia="en-US" w:bidi="en-US"/>
    </w:rPr>
  </w:style>
  <w:style w:type="paragraph" w:customStyle="1" w:styleId="afe">
    <w:name w:val="Список перечислений"/>
    <w:basedOn w:val="af0"/>
    <w:link w:val="aff"/>
    <w:qFormat/>
    <w:rsid w:val="00BB0291"/>
    <w:pPr>
      <w:widowControl/>
      <w:autoSpaceDE/>
      <w:autoSpaceDN/>
      <w:adjustRightInd/>
      <w:spacing w:line="360" w:lineRule="auto"/>
      <w:ind w:left="0" w:firstLine="0"/>
      <w:jc w:val="both"/>
    </w:pPr>
    <w:rPr>
      <w:rFonts w:ascii="Times New Roman" w:hAnsi="Times New Roman" w:cs="Times New Roman"/>
      <w:b w:val="0"/>
      <w:bCs w:val="0"/>
      <w:color w:val="auto"/>
      <w:sz w:val="28"/>
      <w:szCs w:val="28"/>
      <w:lang w:eastAsia="ru-RU"/>
    </w:rPr>
  </w:style>
  <w:style w:type="character" w:customStyle="1" w:styleId="aff">
    <w:name w:val="Список перечислений Знак"/>
    <w:link w:val="afe"/>
    <w:locked/>
    <w:rsid w:val="00BB0291"/>
    <w:rPr>
      <w:rFonts w:ascii="Times New Roman" w:hAnsi="Times New Roman"/>
      <w:sz w:val="28"/>
      <w:szCs w:val="28"/>
    </w:rPr>
  </w:style>
  <w:style w:type="paragraph" w:customStyle="1" w:styleId="13">
    <w:name w:val="Список 1 уровня"/>
    <w:basedOn w:val="a1"/>
    <w:link w:val="14"/>
    <w:qFormat/>
    <w:rsid w:val="00BB0291"/>
    <w:pPr>
      <w:spacing w:line="240" w:lineRule="auto"/>
      <w:jc w:val="both"/>
    </w:pPr>
    <w:rPr>
      <w:sz w:val="28"/>
      <w:szCs w:val="24"/>
      <w:lang w:eastAsia="ru-RU"/>
    </w:rPr>
  </w:style>
  <w:style w:type="character" w:customStyle="1" w:styleId="14">
    <w:name w:val="Список 1 уровня Знак"/>
    <w:link w:val="13"/>
    <w:rsid w:val="00BB0291"/>
    <w:rPr>
      <w:rFonts w:ascii="Times New Roman" w:hAnsi="Times New Roman"/>
      <w:sz w:val="28"/>
      <w:szCs w:val="24"/>
    </w:rPr>
  </w:style>
  <w:style w:type="paragraph" w:customStyle="1" w:styleId="aff0">
    <w:name w:val="Раздел без нумерации"/>
    <w:basedOn w:val="1"/>
    <w:qFormat/>
    <w:rsid w:val="00BB0291"/>
    <w:pPr>
      <w:keepLines/>
      <w:widowControl/>
      <w:tabs>
        <w:tab w:val="left" w:pos="851"/>
      </w:tabs>
      <w:autoSpaceDE/>
      <w:autoSpaceDN/>
      <w:adjustRightInd/>
      <w:spacing w:before="200"/>
    </w:pPr>
    <w:rPr>
      <w:rFonts w:ascii="Times New Roman" w:hAnsi="Times New Roman"/>
      <w:caps/>
      <w:color w:val="auto"/>
      <w:kern w:val="0"/>
      <w:sz w:val="28"/>
      <w:szCs w:val="28"/>
    </w:rPr>
  </w:style>
  <w:style w:type="paragraph" w:customStyle="1" w:styleId="15">
    <w:name w:val="Список 1)"/>
    <w:basedOn w:val="a1"/>
    <w:qFormat/>
    <w:rsid w:val="00BB0291"/>
    <w:pPr>
      <w:spacing w:before="60" w:after="60" w:line="240" w:lineRule="auto"/>
      <w:jc w:val="both"/>
    </w:pPr>
    <w:rPr>
      <w:rFonts w:eastAsia="Times New Roman" w:cs="Arial"/>
      <w:sz w:val="28"/>
      <w:szCs w:val="24"/>
      <w:lang w:eastAsia="ru-RU"/>
    </w:rPr>
  </w:style>
  <w:style w:type="paragraph" w:customStyle="1" w:styleId="aff1">
    <w:name w:val="Табличный_текст"/>
    <w:basedOn w:val="a1"/>
    <w:qFormat/>
    <w:rsid w:val="00BB0291"/>
    <w:pPr>
      <w:widowControl w:val="0"/>
      <w:spacing w:after="0" w:line="240" w:lineRule="auto"/>
      <w:jc w:val="both"/>
    </w:pPr>
    <w:rPr>
      <w:rFonts w:cs="Arial"/>
      <w:sz w:val="28"/>
      <w:szCs w:val="20"/>
      <w:lang w:eastAsia="ru-RU"/>
    </w:rPr>
  </w:style>
  <w:style w:type="paragraph" w:customStyle="1" w:styleId="aff2">
    <w:name w:val="табличные_текст выделенный"/>
    <w:basedOn w:val="a1"/>
    <w:next w:val="a1"/>
    <w:link w:val="aff3"/>
    <w:qFormat/>
    <w:rsid w:val="00BB0291"/>
    <w:pPr>
      <w:spacing w:before="60" w:after="60" w:line="240" w:lineRule="auto"/>
      <w:contextualSpacing/>
      <w:jc w:val="both"/>
    </w:pPr>
    <w:rPr>
      <w:b/>
      <w:sz w:val="28"/>
      <w:szCs w:val="28"/>
      <w:lang w:eastAsia="ru-RU"/>
    </w:rPr>
  </w:style>
  <w:style w:type="character" w:customStyle="1" w:styleId="aff3">
    <w:name w:val="табличные_текст выделенный Знак"/>
    <w:link w:val="aff2"/>
    <w:locked/>
    <w:rsid w:val="00BB0291"/>
    <w:rPr>
      <w:rFonts w:ascii="Times New Roman" w:hAnsi="Times New Roman"/>
      <w:b/>
      <w:sz w:val="28"/>
      <w:szCs w:val="28"/>
    </w:rPr>
  </w:style>
  <w:style w:type="paragraph" w:styleId="aff4">
    <w:name w:val="Balloon Text"/>
    <w:basedOn w:val="a1"/>
    <w:link w:val="aff5"/>
    <w:uiPriority w:val="99"/>
    <w:semiHidden/>
    <w:unhideWhenUsed/>
    <w:rsid w:val="004A22F3"/>
    <w:pPr>
      <w:spacing w:after="0" w:line="240" w:lineRule="auto"/>
    </w:pPr>
    <w:rPr>
      <w:rFonts w:ascii="Tahoma" w:hAnsi="Tahoma" w:cs="Tahoma"/>
      <w:sz w:val="16"/>
      <w:szCs w:val="16"/>
    </w:rPr>
  </w:style>
  <w:style w:type="character" w:customStyle="1" w:styleId="aff5">
    <w:name w:val="Текст выноски Знак"/>
    <w:basedOn w:val="a2"/>
    <w:link w:val="aff4"/>
    <w:uiPriority w:val="99"/>
    <w:semiHidden/>
    <w:rsid w:val="004A22F3"/>
    <w:rPr>
      <w:rFonts w:ascii="Tahoma" w:eastAsiaTheme="minorHAnsi" w:hAnsi="Tahoma" w:cs="Tahoma"/>
      <w:sz w:val="16"/>
      <w:szCs w:val="16"/>
      <w:lang w:eastAsia="en-US"/>
    </w:rPr>
  </w:style>
  <w:style w:type="paragraph" w:customStyle="1" w:styleId="16">
    <w:name w:val="Стиль1"/>
    <w:basedOn w:val="a1"/>
    <w:rsid w:val="004A22F3"/>
    <w:pPr>
      <w:spacing w:after="0" w:line="240" w:lineRule="auto"/>
      <w:ind w:firstLine="397"/>
      <w:jc w:val="both"/>
    </w:pPr>
    <w:rPr>
      <w:rFonts w:ascii="Times New Roman CYR" w:eastAsia="Times New Roman" w:hAnsi="Times New Roman CYR" w:cs="Times New Roman"/>
      <w:sz w:val="24"/>
      <w:szCs w:val="20"/>
      <w:lang w:eastAsia="ru-RU"/>
    </w:rPr>
  </w:style>
  <w:style w:type="character" w:customStyle="1" w:styleId="b-infoitem1">
    <w:name w:val="b-info__item1"/>
    <w:basedOn w:val="a2"/>
    <w:rsid w:val="004A22F3"/>
  </w:style>
  <w:style w:type="paragraph" w:styleId="a">
    <w:name w:val="List Bullet"/>
    <w:basedOn w:val="a1"/>
    <w:rsid w:val="004A22F3"/>
    <w:pPr>
      <w:numPr>
        <w:numId w:val="3"/>
      </w:numPr>
      <w:spacing w:after="0" w:line="360" w:lineRule="auto"/>
    </w:pPr>
    <w:rPr>
      <w:rFonts w:ascii="Arial Narrow" w:eastAsia="Times New Roman" w:hAnsi="Arial Narrow" w:cs="Times New Roman"/>
      <w:sz w:val="28"/>
      <w:szCs w:val="20"/>
      <w:lang w:eastAsia="ru-RU"/>
    </w:rPr>
  </w:style>
  <w:style w:type="paragraph" w:customStyle="1" w:styleId="aff6">
    <w:name w:val="обычный"/>
    <w:basedOn w:val="a1"/>
    <w:rsid w:val="004A22F3"/>
    <w:pPr>
      <w:spacing w:after="0" w:line="240" w:lineRule="auto"/>
    </w:pPr>
    <w:rPr>
      <w:rFonts w:eastAsia="Times New Roman" w:cs="Times New Roman"/>
      <w:color w:val="000000"/>
      <w:sz w:val="20"/>
      <w:szCs w:val="20"/>
      <w:lang w:eastAsia="ru-RU"/>
    </w:rPr>
  </w:style>
  <w:style w:type="paragraph" w:customStyle="1" w:styleId="journals-title">
    <w:name w:val="journals-title"/>
    <w:basedOn w:val="a1"/>
    <w:rsid w:val="004A22F3"/>
    <w:pPr>
      <w:spacing w:after="360"/>
      <w:jc w:val="center"/>
    </w:pPr>
    <w:rPr>
      <w:rFonts w:ascii="Arial" w:eastAsia="Times New Roman" w:hAnsi="Arial" w:cs="Arial"/>
      <w:color w:val="000000"/>
      <w:sz w:val="32"/>
      <w:szCs w:val="32"/>
      <w:lang w:eastAsia="ru-RU"/>
    </w:rPr>
  </w:style>
  <w:style w:type="paragraph" w:customStyle="1" w:styleId="journals-abstract">
    <w:name w:val="journals-abstract"/>
    <w:basedOn w:val="a1"/>
    <w:rsid w:val="004A22F3"/>
    <w:pPr>
      <w:spacing w:after="360"/>
    </w:pPr>
    <w:rPr>
      <w:rFonts w:ascii="Arial" w:eastAsia="Times New Roman" w:hAnsi="Arial" w:cs="Arial"/>
      <w:color w:val="000000"/>
      <w:sz w:val="20"/>
      <w:szCs w:val="20"/>
      <w:lang w:eastAsia="ru-RU"/>
    </w:rPr>
  </w:style>
  <w:style w:type="paragraph" w:customStyle="1" w:styleId="aff7">
    <w:name w:val="Основной"/>
    <w:basedOn w:val="a1"/>
    <w:link w:val="aff8"/>
    <w:rsid w:val="004A22F3"/>
    <w:pPr>
      <w:spacing w:after="0" w:line="240" w:lineRule="auto"/>
      <w:jc w:val="both"/>
    </w:pPr>
    <w:rPr>
      <w:rFonts w:eastAsia="Times New Roman" w:cs="Times New Roman"/>
      <w:sz w:val="24"/>
      <w:szCs w:val="20"/>
      <w:lang w:eastAsia="ru-RU"/>
    </w:rPr>
  </w:style>
  <w:style w:type="character" w:customStyle="1" w:styleId="aff8">
    <w:name w:val="Основной Знак"/>
    <w:basedOn w:val="a2"/>
    <w:link w:val="aff7"/>
    <w:rsid w:val="004A22F3"/>
    <w:rPr>
      <w:rFonts w:ascii="Times New Roman" w:eastAsia="Times New Roman" w:hAnsi="Times New Roman"/>
      <w:sz w:val="24"/>
    </w:rPr>
  </w:style>
  <w:style w:type="paragraph" w:styleId="aff9">
    <w:name w:val="Plain Text"/>
    <w:basedOn w:val="a1"/>
    <w:link w:val="affa"/>
    <w:uiPriority w:val="99"/>
    <w:rsid w:val="004A22F3"/>
    <w:pPr>
      <w:spacing w:after="0" w:line="240" w:lineRule="auto"/>
      <w:ind w:firstLine="340"/>
      <w:jc w:val="both"/>
    </w:pPr>
    <w:rPr>
      <w:rFonts w:ascii="Courier New" w:eastAsia="Times New Roman" w:hAnsi="Courier New" w:cs="Times New Roman"/>
      <w:sz w:val="20"/>
      <w:szCs w:val="20"/>
      <w:lang w:eastAsia="ru-RU"/>
    </w:rPr>
  </w:style>
  <w:style w:type="character" w:customStyle="1" w:styleId="affa">
    <w:name w:val="Текст Знак"/>
    <w:basedOn w:val="a2"/>
    <w:link w:val="aff9"/>
    <w:uiPriority w:val="99"/>
    <w:rsid w:val="004A22F3"/>
    <w:rPr>
      <w:rFonts w:ascii="Courier New" w:eastAsia="Times New Roman" w:hAnsi="Courier New"/>
    </w:rPr>
  </w:style>
  <w:style w:type="paragraph" w:styleId="HTML">
    <w:name w:val="HTML Preformatted"/>
    <w:basedOn w:val="a1"/>
    <w:link w:val="HTML0"/>
    <w:unhideWhenUsed/>
    <w:rsid w:val="004A22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2"/>
    <w:link w:val="HTML"/>
    <w:rsid w:val="004A22F3"/>
    <w:rPr>
      <w:rFonts w:ascii="Courier New" w:eastAsia="Times New Roman" w:hAnsi="Courier New" w:cs="Courier New"/>
    </w:rPr>
  </w:style>
  <w:style w:type="paragraph" w:styleId="affb">
    <w:name w:val="Normal (Web)"/>
    <w:basedOn w:val="a1"/>
    <w:uiPriority w:val="99"/>
    <w:unhideWhenUsed/>
    <w:rsid w:val="004A22F3"/>
    <w:pPr>
      <w:spacing w:before="100" w:beforeAutospacing="1" w:after="100" w:afterAutospacing="1" w:line="240" w:lineRule="auto"/>
    </w:pPr>
    <w:rPr>
      <w:rFonts w:eastAsia="Times New Roman" w:cs="Times New Roman"/>
      <w:sz w:val="24"/>
      <w:szCs w:val="24"/>
      <w:lang w:eastAsia="ru-RU"/>
    </w:rPr>
  </w:style>
  <w:style w:type="character" w:customStyle="1" w:styleId="address">
    <w:name w:val="address"/>
    <w:basedOn w:val="a2"/>
    <w:rsid w:val="005E5770"/>
  </w:style>
  <w:style w:type="paragraph" w:customStyle="1" w:styleId="TableContents">
    <w:name w:val="Table Contents"/>
    <w:basedOn w:val="a1"/>
    <w:rsid w:val="005E5770"/>
    <w:pPr>
      <w:widowControl w:val="0"/>
      <w:suppressLineNumbers/>
      <w:suppressAutoHyphens/>
      <w:spacing w:after="0" w:line="240" w:lineRule="auto"/>
      <w:textAlignment w:val="baseline"/>
    </w:pPr>
    <w:rPr>
      <w:rFonts w:eastAsia="Andale Sans UI" w:cs="Tahoma"/>
      <w:kern w:val="1"/>
      <w:sz w:val="24"/>
      <w:szCs w:val="24"/>
      <w:lang w:val="en-US" w:eastAsia="zh-CN"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2350</Words>
  <Characters>13396</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Telitsin_AA</dc:creator>
  <cp:keywords/>
  <dc:description/>
  <cp:lastModifiedBy>Telitsin_AA</cp:lastModifiedBy>
  <cp:revision>5</cp:revision>
  <dcterms:created xsi:type="dcterms:W3CDTF">2016-05-17T08:19:00Z</dcterms:created>
  <dcterms:modified xsi:type="dcterms:W3CDTF">2016-05-18T08:46:00Z</dcterms:modified>
</cp:coreProperties>
</file>