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0C3" w:rsidRPr="008B30AE" w:rsidRDefault="005C60C3" w:rsidP="00CD656A">
      <w:pPr>
        <w:spacing w:after="0" w:line="226" w:lineRule="auto"/>
        <w:contextualSpacing/>
        <w:jc w:val="center"/>
        <w:rPr>
          <w:rFonts w:asciiTheme="majorHAnsi" w:eastAsia="Cambria" w:hAnsiTheme="majorHAnsi" w:cs="Cambria"/>
          <w:b/>
          <w:sz w:val="28"/>
          <w:szCs w:val="28"/>
        </w:rPr>
      </w:pPr>
      <w:proofErr w:type="gramStart"/>
      <w:r>
        <w:rPr>
          <w:rFonts w:asciiTheme="majorHAnsi" w:hAnsiTheme="majorHAnsi" w:cs="Times New Roman"/>
          <w:b/>
          <w:sz w:val="28"/>
        </w:rPr>
        <w:t>ПОВЫШЕНИЕ РОЛИ ИННОВАЦИОННЫХ ТЕХНОЛОГИЧЕСКИХ ЦЕНТРОВ В СОВРЕМЕННЫХ УСЛОВИЯХРЕАЛИЗАЦИИ ПРОБЛЕМНО-ОРИЕНТИРОВАННОГО ОБУЧЕНИЯ</w:t>
      </w:r>
      <w:proofErr w:type="gramEnd"/>
    </w:p>
    <w:p w:rsidR="00CD656A" w:rsidRPr="005C60C3" w:rsidRDefault="00CD656A" w:rsidP="00CD656A">
      <w:pPr>
        <w:spacing w:after="0" w:line="240" w:lineRule="auto"/>
        <w:contextualSpacing/>
        <w:jc w:val="right"/>
        <w:rPr>
          <w:rFonts w:ascii="Cambria" w:eastAsia="Calibri" w:hAnsi="Cambria" w:cs="Times New Roman"/>
          <w:color w:val="000000"/>
          <w:sz w:val="28"/>
          <w:szCs w:val="28"/>
          <w:vertAlign w:val="superscript"/>
        </w:rPr>
      </w:pPr>
      <w:r w:rsidRPr="005C60C3">
        <w:rPr>
          <w:rFonts w:ascii="Cambria" w:eastAsia="Calibri" w:hAnsi="Cambria" w:cs="Times New Roman"/>
          <w:color w:val="000000"/>
          <w:sz w:val="28"/>
          <w:szCs w:val="28"/>
        </w:rPr>
        <w:t>Г.В. Лепеш</w:t>
      </w:r>
      <w:proofErr w:type="gramStart"/>
      <w:r w:rsidRPr="005C60C3">
        <w:rPr>
          <w:rFonts w:ascii="Cambria" w:eastAsia="Calibri" w:hAnsi="Cambria" w:cs="Times New Roman"/>
          <w:color w:val="000000"/>
          <w:sz w:val="28"/>
          <w:szCs w:val="28"/>
          <w:vertAlign w:val="superscript"/>
        </w:rPr>
        <w:t>1</w:t>
      </w:r>
      <w:proofErr w:type="gramEnd"/>
    </w:p>
    <w:p w:rsidR="00CD656A" w:rsidRPr="005C60C3" w:rsidRDefault="00CD656A" w:rsidP="00CD656A">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0913BF" w:rsidRDefault="005C60C3" w:rsidP="00CD656A">
      <w:pPr>
        <w:spacing w:after="0" w:line="240" w:lineRule="auto"/>
        <w:contextualSpacing/>
        <w:jc w:val="center"/>
        <w:rPr>
          <w:rFonts w:ascii="Cambria" w:eastAsia="Calibri" w:hAnsi="Cambria" w:cs="Times New Roman"/>
          <w:b/>
          <w:sz w:val="28"/>
        </w:rPr>
      </w:pPr>
    </w:p>
    <w:p w:rsidR="00CD656A" w:rsidRDefault="00CD656A" w:rsidP="00CD656A">
      <w:pPr>
        <w:spacing w:after="0" w:line="240" w:lineRule="auto"/>
        <w:ind w:firstLine="709"/>
        <w:jc w:val="both"/>
        <w:rPr>
          <w:lang w:eastAsia="ru-RU"/>
        </w:rPr>
      </w:pPr>
      <w:r>
        <w:rPr>
          <w:lang w:eastAsia="ru-RU"/>
        </w:rPr>
        <w:t>В статье обосновывается необходимость активизации деятельности и</w:t>
      </w:r>
      <w:r w:rsidRPr="00C81958">
        <w:rPr>
          <w:rFonts w:eastAsia="Times New Roman" w:cs="Times New Roman"/>
          <w:lang w:eastAsia="ru-RU"/>
        </w:rPr>
        <w:t>нновационны</w:t>
      </w:r>
      <w:r>
        <w:rPr>
          <w:lang w:eastAsia="ru-RU"/>
        </w:rPr>
        <w:t>х</w:t>
      </w:r>
      <w:r w:rsidRPr="00C81958">
        <w:rPr>
          <w:rFonts w:eastAsia="Times New Roman" w:cs="Times New Roman"/>
          <w:lang w:eastAsia="ru-RU"/>
        </w:rPr>
        <w:t xml:space="preserve"> технологически</w:t>
      </w:r>
      <w:r>
        <w:rPr>
          <w:lang w:eastAsia="ru-RU"/>
        </w:rPr>
        <w:t>х</w:t>
      </w:r>
      <w:r w:rsidRPr="00C81958">
        <w:rPr>
          <w:rFonts w:eastAsia="Times New Roman" w:cs="Times New Roman"/>
          <w:lang w:eastAsia="ru-RU"/>
        </w:rPr>
        <w:t xml:space="preserve"> центр</w:t>
      </w:r>
      <w:r>
        <w:rPr>
          <w:lang w:eastAsia="ru-RU"/>
        </w:rPr>
        <w:t>ов (ИТЦ)</w:t>
      </w:r>
      <w:proofErr w:type="gramStart"/>
      <w:r>
        <w:rPr>
          <w:lang w:eastAsia="ru-RU"/>
        </w:rPr>
        <w:t>,с</w:t>
      </w:r>
      <w:proofErr w:type="gramEnd"/>
      <w:r>
        <w:rPr>
          <w:lang w:eastAsia="ru-RU"/>
        </w:rPr>
        <w:t>озданных</w:t>
      </w:r>
      <w:r w:rsidRPr="00C81958">
        <w:rPr>
          <w:rFonts w:eastAsia="Times New Roman" w:cs="Times New Roman"/>
          <w:lang w:eastAsia="ru-RU"/>
        </w:rPr>
        <w:t xml:space="preserve"> в качестве структурных подразделений в вуз</w:t>
      </w:r>
      <w:r>
        <w:rPr>
          <w:lang w:eastAsia="ru-RU"/>
        </w:rPr>
        <w:t>ах</w:t>
      </w:r>
      <w:r w:rsidRPr="00C81958">
        <w:rPr>
          <w:rFonts w:eastAsia="Times New Roman" w:cs="Times New Roman"/>
          <w:lang w:eastAsia="ru-RU"/>
        </w:rPr>
        <w:t xml:space="preserve"> РФ </w:t>
      </w:r>
      <w:r>
        <w:rPr>
          <w:lang w:eastAsia="ru-RU"/>
        </w:rPr>
        <w:t xml:space="preserve">на период введения образовательных программ прикладного обучения. ИТЦ отводится роль организатора </w:t>
      </w:r>
      <w:proofErr w:type="gramStart"/>
      <w:r>
        <w:rPr>
          <w:lang w:eastAsia="ru-RU"/>
        </w:rPr>
        <w:t>практик</w:t>
      </w:r>
      <w:proofErr w:type="gramEnd"/>
      <w:r>
        <w:rPr>
          <w:lang w:eastAsia="ru-RU"/>
        </w:rPr>
        <w:t xml:space="preserve"> </w:t>
      </w:r>
      <w:r w:rsidRPr="0098258A">
        <w:rPr>
          <w:rFonts w:eastAsia="Times New Roman" w:cs="Times New Roman"/>
          <w:szCs w:val="24"/>
          <w:lang w:eastAsia="ru-RU"/>
        </w:rPr>
        <w:t xml:space="preserve">как </w:t>
      </w:r>
      <w:r>
        <w:rPr>
          <w:lang w:eastAsia="ru-RU"/>
        </w:rPr>
        <w:t xml:space="preserve">на </w:t>
      </w:r>
      <w:r w:rsidRPr="0098258A">
        <w:rPr>
          <w:rFonts w:eastAsia="Times New Roman" w:cs="Times New Roman"/>
          <w:szCs w:val="24"/>
          <w:lang w:eastAsia="ru-RU"/>
        </w:rPr>
        <w:t>сво</w:t>
      </w:r>
      <w:r>
        <w:rPr>
          <w:lang w:eastAsia="ru-RU"/>
        </w:rPr>
        <w:t>ей</w:t>
      </w:r>
      <w:r w:rsidRPr="0098258A">
        <w:rPr>
          <w:rFonts w:eastAsia="Times New Roman" w:cs="Times New Roman"/>
          <w:szCs w:val="24"/>
          <w:lang w:eastAsia="ru-RU"/>
        </w:rPr>
        <w:t xml:space="preserve"> собственн</w:t>
      </w:r>
      <w:r>
        <w:rPr>
          <w:lang w:eastAsia="ru-RU"/>
        </w:rPr>
        <w:t>ой технологической базе</w:t>
      </w:r>
      <w:r w:rsidRPr="0098258A">
        <w:rPr>
          <w:rFonts w:eastAsia="Times New Roman" w:cs="Times New Roman"/>
          <w:szCs w:val="24"/>
          <w:lang w:eastAsia="ru-RU"/>
        </w:rPr>
        <w:t>, так и доступн</w:t>
      </w:r>
      <w:r>
        <w:rPr>
          <w:lang w:eastAsia="ru-RU"/>
        </w:rPr>
        <w:t>ой</w:t>
      </w:r>
      <w:r w:rsidRPr="0098258A">
        <w:rPr>
          <w:rFonts w:eastAsia="Times New Roman" w:cs="Times New Roman"/>
          <w:szCs w:val="24"/>
          <w:lang w:eastAsia="ru-RU"/>
        </w:rPr>
        <w:t xml:space="preserve"> на основе </w:t>
      </w:r>
      <w:r w:rsidRPr="0098258A">
        <w:rPr>
          <w:rFonts w:eastAsia="Times New Roman"/>
          <w:szCs w:val="24"/>
        </w:rPr>
        <w:t>лицензионных соглашений, контрактов, договоров об управлении интеллектуальной собственностью, о научно-техническом и производственном сотрудничестве и т.п. с предприятиями отрасли</w:t>
      </w:r>
      <w:r w:rsidRPr="0098258A">
        <w:rPr>
          <w:rFonts w:eastAsia="Times New Roman" w:cs="Times New Roman"/>
          <w:szCs w:val="24"/>
          <w:lang w:eastAsia="ru-RU"/>
        </w:rPr>
        <w:t>.</w:t>
      </w:r>
    </w:p>
    <w:p w:rsidR="00CD656A" w:rsidRDefault="00CD656A" w:rsidP="00CD656A">
      <w:pPr>
        <w:spacing w:after="0" w:line="240" w:lineRule="auto"/>
        <w:ind w:firstLine="709"/>
        <w:jc w:val="both"/>
      </w:pPr>
      <w:r w:rsidRPr="00DE3685">
        <w:rPr>
          <w:i/>
          <w:lang w:eastAsia="ru-RU"/>
        </w:rPr>
        <w:t>Ключевые слова:</w:t>
      </w:r>
      <w:r>
        <w:rPr>
          <w:lang w:eastAsia="ru-RU"/>
        </w:rPr>
        <w:t xml:space="preserve"> прикладное обучение, инновационный технологический центр, лаборатории, практики, </w:t>
      </w:r>
      <w:proofErr w:type="spellStart"/>
      <w:r>
        <w:rPr>
          <w:lang w:eastAsia="ru-RU"/>
        </w:rPr>
        <w:t>коворкинг</w:t>
      </w:r>
      <w:proofErr w:type="spellEnd"/>
      <w:r>
        <w:rPr>
          <w:lang w:eastAsia="ru-RU"/>
        </w:rPr>
        <w:t>, реальный сектор экономики</w:t>
      </w:r>
    </w:p>
    <w:p w:rsidR="00CD656A" w:rsidRPr="00210AAF" w:rsidRDefault="00CD656A" w:rsidP="00CD656A">
      <w:pPr>
        <w:spacing w:after="0" w:line="240" w:lineRule="auto"/>
        <w:jc w:val="center"/>
        <w:rPr>
          <w:rFonts w:asciiTheme="majorHAnsi" w:hAnsiTheme="majorHAnsi"/>
          <w:b/>
          <w:sz w:val="24"/>
          <w:lang w:val="en-US"/>
        </w:rPr>
      </w:pPr>
      <w:r w:rsidRPr="00210AAF">
        <w:rPr>
          <w:rFonts w:asciiTheme="majorHAnsi" w:hAnsiTheme="majorHAnsi"/>
          <w:b/>
          <w:sz w:val="24"/>
          <w:lang w:val="en-US"/>
        </w:rPr>
        <w:t>ENHANCING THE ROLE OF THE INNOVATION TECHNOLOGY CENTRES IN MODERN CONDITIONS THE IMPLEMENTATION OF APPLIED LEARNING</w:t>
      </w:r>
    </w:p>
    <w:p w:rsidR="00CD656A" w:rsidRPr="00A25327" w:rsidRDefault="00CD656A" w:rsidP="00CD656A">
      <w:pPr>
        <w:spacing w:after="0" w:line="240" w:lineRule="auto"/>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CD656A" w:rsidRPr="0079499A" w:rsidRDefault="00CD656A" w:rsidP="00CD656A">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CD656A" w:rsidRPr="00D10F71" w:rsidRDefault="00CD656A" w:rsidP="00CD656A">
      <w:pPr>
        <w:spacing w:after="0" w:line="240" w:lineRule="auto"/>
        <w:ind w:firstLine="709"/>
        <w:jc w:val="right"/>
        <w:rPr>
          <w:rFonts w:cs="Times New Roman"/>
        </w:rPr>
      </w:pPr>
      <w:r w:rsidRPr="00D10F71">
        <w:rPr>
          <w:rFonts w:cs="Times New Roman"/>
        </w:rPr>
        <w:t>191023</w:t>
      </w:r>
      <w:r w:rsidRPr="00D10F71">
        <w:rPr>
          <w:rFonts w:cs="Times New Roman"/>
          <w:i/>
        </w:rPr>
        <w:t xml:space="preserve">, </w:t>
      </w:r>
      <w:r w:rsidRPr="0079499A">
        <w:rPr>
          <w:rFonts w:cs="Times New Roman"/>
          <w:i/>
          <w:lang w:val="en-US"/>
        </w:rPr>
        <w:t>St</w:t>
      </w:r>
      <w:r w:rsidRPr="00D10F71">
        <w:rPr>
          <w:rFonts w:cs="Times New Roman"/>
          <w:i/>
        </w:rPr>
        <w:t xml:space="preserve">. </w:t>
      </w:r>
      <w:r w:rsidRPr="0079499A">
        <w:rPr>
          <w:rFonts w:cs="Times New Roman"/>
          <w:i/>
          <w:lang w:val="en-US"/>
        </w:rPr>
        <w:t>Petersburg</w:t>
      </w:r>
      <w:r w:rsidRPr="00D10F71">
        <w:rPr>
          <w:rFonts w:cs="Times New Roman"/>
          <w:i/>
        </w:rPr>
        <w:t xml:space="preserve">, </w:t>
      </w:r>
      <w:proofErr w:type="spellStart"/>
      <w:proofErr w:type="gramStart"/>
      <w:r w:rsidRPr="0079499A">
        <w:rPr>
          <w:rFonts w:cs="Times New Roman"/>
          <w:i/>
          <w:lang w:val="en-US"/>
        </w:rPr>
        <w:t>Sadovayastr</w:t>
      </w:r>
      <w:proofErr w:type="spellEnd"/>
      <w:r w:rsidRPr="00D10F71">
        <w:rPr>
          <w:rFonts w:cs="Times New Roman"/>
          <w:i/>
        </w:rPr>
        <w:t>.,</w:t>
      </w:r>
      <w:proofErr w:type="gramEnd"/>
      <w:r w:rsidRPr="00D10F71">
        <w:rPr>
          <w:rFonts w:cs="Times New Roman"/>
          <w:i/>
        </w:rPr>
        <w:t xml:space="preserve"> </w:t>
      </w:r>
      <w:r w:rsidRPr="00D10F71">
        <w:rPr>
          <w:rFonts w:cs="Times New Roman"/>
        </w:rPr>
        <w:t>21</w:t>
      </w:r>
    </w:p>
    <w:p w:rsidR="00CD656A" w:rsidRDefault="00CD656A" w:rsidP="00CD656A">
      <w:pPr>
        <w:tabs>
          <w:tab w:val="left" w:pos="81"/>
        </w:tabs>
        <w:spacing w:after="0" w:line="240" w:lineRule="auto"/>
        <w:ind w:firstLine="709"/>
        <w:jc w:val="both"/>
        <w:rPr>
          <w:sz w:val="20"/>
          <w:lang w:val="en-US"/>
        </w:rPr>
      </w:pPr>
    </w:p>
    <w:p w:rsidR="00CD656A" w:rsidRPr="005458B7" w:rsidRDefault="00CD656A" w:rsidP="00CD656A">
      <w:pPr>
        <w:tabs>
          <w:tab w:val="left" w:pos="81"/>
        </w:tabs>
        <w:spacing w:after="0" w:line="240" w:lineRule="auto"/>
        <w:ind w:firstLine="709"/>
        <w:jc w:val="both"/>
        <w:rPr>
          <w:sz w:val="20"/>
          <w:lang w:val="en-US"/>
        </w:rPr>
      </w:pPr>
      <w:r w:rsidRPr="00DE3685">
        <w:rPr>
          <w:sz w:val="20"/>
          <w:lang w:val="en-US"/>
        </w:rPr>
        <w:t xml:space="preserve">The article substantiates the need for </w:t>
      </w:r>
      <w:proofErr w:type="spellStart"/>
      <w:r w:rsidRPr="00DE3685">
        <w:rPr>
          <w:sz w:val="20"/>
          <w:lang w:val="en-US"/>
        </w:rPr>
        <w:t>activization</w:t>
      </w:r>
      <w:proofErr w:type="spellEnd"/>
      <w:r w:rsidRPr="00DE3685">
        <w:rPr>
          <w:sz w:val="20"/>
          <w:lang w:val="en-US"/>
        </w:rPr>
        <w:t xml:space="preserve"> of innovative activity of technological </w:t>
      </w:r>
      <w:proofErr w:type="spellStart"/>
      <w:r w:rsidRPr="00DE3685">
        <w:rPr>
          <w:sz w:val="20"/>
          <w:lang w:val="en-US"/>
        </w:rPr>
        <w:t>centres</w:t>
      </w:r>
      <w:proofErr w:type="spellEnd"/>
      <w:r w:rsidRPr="00DE3685">
        <w:rPr>
          <w:sz w:val="20"/>
          <w:lang w:val="en-US"/>
        </w:rPr>
        <w:t xml:space="preserve"> (ITC), created as structural subdivisions in universities of the Russian Federation for the period of the introduction of educational programs in applied learning. </w:t>
      </w:r>
      <w:proofErr w:type="gramStart"/>
      <w:r w:rsidRPr="00DE3685">
        <w:rPr>
          <w:sz w:val="20"/>
          <w:lang w:val="en-US"/>
        </w:rPr>
        <w:t>ITC's role as organizer of practices on its own technological basis and available on the basis of license agreements, contracts, agreements on the management of intelligence and social property, scientific-technical and industrial cooperation, etc. industry.</w:t>
      </w:r>
      <w:proofErr w:type="gramEnd"/>
    </w:p>
    <w:p w:rsidR="00CD656A" w:rsidRPr="00DE3685" w:rsidRDefault="00CD656A" w:rsidP="00CD656A">
      <w:pPr>
        <w:tabs>
          <w:tab w:val="left" w:pos="81"/>
        </w:tabs>
        <w:spacing w:after="0" w:line="240" w:lineRule="auto"/>
        <w:ind w:firstLine="709"/>
        <w:jc w:val="both"/>
        <w:rPr>
          <w:sz w:val="20"/>
          <w:lang w:val="en-US"/>
        </w:rPr>
      </w:pPr>
      <w:r w:rsidRPr="00DE3685">
        <w:rPr>
          <w:i/>
          <w:sz w:val="20"/>
          <w:lang w:val="en-US"/>
        </w:rPr>
        <w:t>Key words:</w:t>
      </w:r>
      <w:r w:rsidRPr="00DE3685">
        <w:rPr>
          <w:sz w:val="20"/>
          <w:lang w:val="en-US"/>
        </w:rPr>
        <w:t xml:space="preserve"> applied learning, innovation technology centre, laboratories, practices, </w:t>
      </w:r>
      <w:proofErr w:type="spellStart"/>
      <w:r w:rsidRPr="00DE3685">
        <w:rPr>
          <w:sz w:val="20"/>
          <w:lang w:val="en-US"/>
        </w:rPr>
        <w:t>coworking</w:t>
      </w:r>
      <w:proofErr w:type="spellEnd"/>
      <w:r w:rsidRPr="00DE3685">
        <w:rPr>
          <w:sz w:val="20"/>
          <w:lang w:val="en-US"/>
        </w:rPr>
        <w:t>, real sector of economy</w:t>
      </w:r>
    </w:p>
    <w:p w:rsidR="00CD656A" w:rsidRDefault="00CD656A" w:rsidP="00CD656A">
      <w:pPr>
        <w:spacing w:after="0" w:line="240" w:lineRule="auto"/>
        <w:contextualSpacing/>
        <w:jc w:val="center"/>
        <w:rPr>
          <w:rFonts w:ascii="Cambria" w:eastAsia="Calibri" w:hAnsi="Cambria" w:cs="Times New Roman"/>
          <w:b/>
          <w:sz w:val="28"/>
          <w:lang w:val="en-US"/>
        </w:rPr>
      </w:pPr>
    </w:p>
    <w:p w:rsidR="00CD656A" w:rsidRPr="00CD656A" w:rsidRDefault="00CD656A" w:rsidP="00CD656A">
      <w:pPr>
        <w:spacing w:after="0" w:line="240" w:lineRule="auto"/>
        <w:contextualSpacing/>
        <w:jc w:val="center"/>
        <w:rPr>
          <w:rFonts w:ascii="Cambria" w:eastAsia="Calibri" w:hAnsi="Cambria" w:cs="Times New Roman"/>
          <w:b/>
          <w:sz w:val="28"/>
          <w:lang w:val="en-US"/>
        </w:rPr>
      </w:pPr>
    </w:p>
    <w:p w:rsidR="005C60C3" w:rsidRPr="005C60C3" w:rsidRDefault="005C60C3" w:rsidP="00CD656A">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ДИАГНОСТИКА И КОМПЛЕКСНОЕ ОБСЛУЖИВАНИЕ ИНЖЕНЕРНО-ТЕХНИЧЕСКИХ СИСТЕМ И ОБОРУДОВАНИЯ ЗДАНИЙ И СООРУЖЕНИЙ</w:t>
      </w:r>
    </w:p>
    <w:p w:rsidR="005C60C3" w:rsidRPr="005C60C3" w:rsidRDefault="005C60C3" w:rsidP="00CD656A">
      <w:pPr>
        <w:spacing w:after="0" w:line="240" w:lineRule="auto"/>
        <w:contextualSpacing/>
        <w:jc w:val="center"/>
        <w:rPr>
          <w:rFonts w:ascii="Cambria" w:eastAsia="Calibri" w:hAnsi="Cambria" w:cs="Times New Roman"/>
          <w:color w:val="000000"/>
          <w:sz w:val="28"/>
          <w:szCs w:val="28"/>
        </w:rPr>
      </w:pPr>
    </w:p>
    <w:p w:rsidR="005C60C3" w:rsidRPr="005C60C3" w:rsidRDefault="005C60C3" w:rsidP="00CD656A">
      <w:pPr>
        <w:spacing w:after="0" w:line="240" w:lineRule="auto"/>
        <w:contextualSpacing/>
        <w:jc w:val="right"/>
        <w:rPr>
          <w:rFonts w:ascii="Cambria" w:eastAsia="Calibri" w:hAnsi="Cambria" w:cs="Times New Roman"/>
          <w:color w:val="000000"/>
          <w:sz w:val="28"/>
          <w:szCs w:val="28"/>
          <w:vertAlign w:val="superscript"/>
        </w:rPr>
      </w:pPr>
      <w:r w:rsidRPr="005C60C3">
        <w:rPr>
          <w:rFonts w:ascii="Cambria" w:eastAsia="Calibri" w:hAnsi="Cambria" w:cs="Times New Roman"/>
          <w:color w:val="000000"/>
          <w:sz w:val="28"/>
          <w:szCs w:val="28"/>
        </w:rPr>
        <w:t>Г.В. Лепеш</w:t>
      </w:r>
      <w:proofErr w:type="gramStart"/>
      <w:r w:rsidRPr="005C60C3">
        <w:rPr>
          <w:rFonts w:ascii="Cambria" w:eastAsia="Calibri" w:hAnsi="Cambria" w:cs="Times New Roman"/>
          <w:color w:val="000000"/>
          <w:sz w:val="28"/>
          <w:szCs w:val="28"/>
          <w:vertAlign w:val="superscript"/>
        </w:rPr>
        <w:t>1</w:t>
      </w:r>
      <w:proofErr w:type="gramEnd"/>
    </w:p>
    <w:p w:rsidR="005C60C3" w:rsidRPr="005C60C3" w:rsidRDefault="005C60C3" w:rsidP="00CD656A">
      <w:pPr>
        <w:spacing w:after="0" w:line="240" w:lineRule="auto"/>
        <w:contextualSpacing/>
        <w:jc w:val="right"/>
        <w:rPr>
          <w:rFonts w:ascii="Cambria" w:eastAsia="Calibri" w:hAnsi="Cambria" w:cs="Times New Roman"/>
          <w:color w:val="000000"/>
          <w:sz w:val="28"/>
          <w:szCs w:val="28"/>
          <w:vertAlign w:val="superscript"/>
        </w:rPr>
      </w:pPr>
    </w:p>
    <w:p w:rsidR="005C60C3" w:rsidRPr="005C60C3" w:rsidRDefault="005C60C3" w:rsidP="00CD656A">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5C60C3" w:rsidRDefault="005C60C3" w:rsidP="00CD656A">
      <w:pPr>
        <w:spacing w:after="0" w:line="228" w:lineRule="auto"/>
        <w:contextualSpacing/>
        <w:jc w:val="right"/>
        <w:rPr>
          <w:rFonts w:eastAsia="Calibri" w:cs="Times New Roman"/>
        </w:rPr>
      </w:pPr>
    </w:p>
    <w:p w:rsidR="005C60C3" w:rsidRPr="005C60C3" w:rsidRDefault="005C60C3" w:rsidP="00CD656A">
      <w:pPr>
        <w:spacing w:after="0" w:line="240" w:lineRule="auto"/>
        <w:ind w:firstLine="709"/>
        <w:contextualSpacing/>
        <w:jc w:val="both"/>
        <w:rPr>
          <w:rFonts w:eastAsia="Calibri" w:cs="Times New Roman"/>
          <w:sz w:val="20"/>
          <w:szCs w:val="20"/>
          <w:lang w:eastAsia="ru-RU"/>
        </w:rPr>
      </w:pPr>
      <w:r w:rsidRPr="005C60C3">
        <w:rPr>
          <w:rFonts w:eastAsia="Times New Roman" w:cs="Times New Roman"/>
          <w:sz w:val="20"/>
          <w:szCs w:val="20"/>
          <w:lang w:eastAsia="ru-RU"/>
        </w:rPr>
        <w:t xml:space="preserve">Проведен анализ современных тенденций в диагностике и обслуживании </w:t>
      </w:r>
      <w:r w:rsidRPr="005C60C3">
        <w:rPr>
          <w:rFonts w:eastAsia="Calibri" w:cs="Times New Roman"/>
          <w:color w:val="000000"/>
          <w:sz w:val="20"/>
          <w:szCs w:val="20"/>
        </w:rPr>
        <w:t xml:space="preserve">инженерно-технических систем зданий и </w:t>
      </w:r>
      <w:proofErr w:type="spellStart"/>
      <w:r w:rsidRPr="005C60C3">
        <w:rPr>
          <w:rFonts w:eastAsia="Calibri" w:cs="Times New Roman"/>
          <w:color w:val="000000"/>
          <w:sz w:val="20"/>
          <w:szCs w:val="20"/>
        </w:rPr>
        <w:t>сооружений</w:t>
      </w:r>
      <w:r w:rsidRPr="005C60C3">
        <w:rPr>
          <w:rFonts w:eastAsia="Calibri" w:cs="Times New Roman"/>
          <w:sz w:val="20"/>
          <w:szCs w:val="20"/>
        </w:rPr>
        <w:t>как</w:t>
      </w:r>
      <w:proofErr w:type="spellEnd"/>
      <w:r w:rsidRPr="005C60C3">
        <w:rPr>
          <w:rFonts w:eastAsia="Calibri" w:cs="Times New Roman"/>
          <w:sz w:val="20"/>
          <w:szCs w:val="20"/>
        </w:rPr>
        <w:t xml:space="preserve"> сложных технических систем, </w:t>
      </w:r>
      <w:r w:rsidRPr="005C60C3">
        <w:rPr>
          <w:rFonts w:eastAsia="Calibri" w:cs="Times New Roman"/>
          <w:sz w:val="20"/>
          <w:szCs w:val="20"/>
          <w:lang w:eastAsia="ru-RU"/>
        </w:rPr>
        <w:t xml:space="preserve">работоспособность которых характеризуется большим числом выходных параметров. </w:t>
      </w:r>
      <w:r w:rsidRPr="005C60C3">
        <w:rPr>
          <w:rFonts w:eastAsia="Calibri" w:cs="Times New Roman"/>
          <w:sz w:val="20"/>
          <w:szCs w:val="20"/>
        </w:rPr>
        <w:t>Проведено обоснование индивидуального подхода при организации комплекса работ по техническому обслуживанию инженерно-технических систем по их техническому состоянию. Рассмотрены способы организации диагностики и обслуживания.</w:t>
      </w:r>
    </w:p>
    <w:p w:rsidR="005C60C3" w:rsidRPr="005C60C3" w:rsidRDefault="005C60C3" w:rsidP="00CD656A">
      <w:pPr>
        <w:spacing w:after="0" w:line="240" w:lineRule="auto"/>
        <w:ind w:firstLine="709"/>
        <w:contextualSpacing/>
        <w:rPr>
          <w:rFonts w:eastAsia="Times New Roman" w:cs="Times New Roman"/>
          <w:sz w:val="20"/>
          <w:szCs w:val="20"/>
          <w:lang w:eastAsia="ru-RU"/>
        </w:rPr>
      </w:pPr>
      <w:r w:rsidRPr="005C60C3">
        <w:rPr>
          <w:rFonts w:eastAsia="Times New Roman" w:cs="Times New Roman"/>
          <w:i/>
          <w:sz w:val="20"/>
          <w:szCs w:val="20"/>
          <w:lang w:eastAsia="ru-RU"/>
        </w:rPr>
        <w:t>Ключевые слова:</w:t>
      </w:r>
      <w:r w:rsidRPr="005C60C3">
        <w:rPr>
          <w:rFonts w:eastAsia="Times New Roman" w:cs="Times New Roman"/>
          <w:sz w:val="20"/>
          <w:szCs w:val="20"/>
          <w:lang w:eastAsia="ru-RU"/>
        </w:rPr>
        <w:t xml:space="preserve"> Инженерное оборудование, здания и сооружения, ремонт, диагностика, поддержание в актуальном состоянии, инструментальное обследование, обслуживание по техническому состоянию</w:t>
      </w:r>
    </w:p>
    <w:p w:rsidR="005C60C3" w:rsidRPr="005C60C3" w:rsidRDefault="005C60C3" w:rsidP="00CD656A">
      <w:pPr>
        <w:spacing w:after="0" w:line="240" w:lineRule="auto"/>
        <w:contextualSpacing/>
        <w:jc w:val="center"/>
        <w:rPr>
          <w:rFonts w:eastAsia="Calibri" w:cs="Times New Roman"/>
          <w:color w:val="000000"/>
        </w:rPr>
      </w:pPr>
    </w:p>
    <w:p w:rsidR="005C60C3" w:rsidRPr="005C60C3" w:rsidRDefault="005C60C3" w:rsidP="00CD656A">
      <w:pPr>
        <w:spacing w:after="0" w:line="240" w:lineRule="auto"/>
        <w:contextualSpacing/>
        <w:jc w:val="center"/>
        <w:rPr>
          <w:rFonts w:ascii="Cambria" w:eastAsia="Times New Roman" w:hAnsi="Cambria" w:cs="Times New Roman"/>
          <w:b/>
          <w:sz w:val="24"/>
          <w:szCs w:val="24"/>
          <w:lang w:val="en-US" w:eastAsia="ru-RU"/>
        </w:rPr>
      </w:pPr>
      <w:r w:rsidRPr="005C60C3">
        <w:rPr>
          <w:rFonts w:ascii="Cambria" w:eastAsia="Times New Roman" w:hAnsi="Cambria" w:cs="Times New Roman"/>
          <w:b/>
          <w:sz w:val="24"/>
          <w:szCs w:val="24"/>
          <w:lang w:val="en-US" w:eastAsia="ru-RU"/>
        </w:rPr>
        <w:t>COMPREHENSIVE DIAGNOSTICS AND MAINTENANCE OF ENGINEERING SYSTEMS AND EQUIPMENT BUILDINGS AND STRUCTURES</w:t>
      </w:r>
    </w:p>
    <w:p w:rsidR="005C60C3" w:rsidRPr="005C60C3" w:rsidRDefault="005C60C3" w:rsidP="00CD656A">
      <w:pPr>
        <w:spacing w:after="0" w:line="240" w:lineRule="auto"/>
        <w:contextualSpacing/>
        <w:jc w:val="right"/>
        <w:rPr>
          <w:rFonts w:eastAsia="Times New Roman" w:cs="Times New Roman"/>
          <w:color w:val="000000"/>
          <w:sz w:val="20"/>
          <w:szCs w:val="20"/>
          <w:lang w:val="en-US" w:eastAsia="ru-RU"/>
        </w:rPr>
      </w:pPr>
      <w:proofErr w:type="spellStart"/>
      <w:r w:rsidRPr="005C60C3">
        <w:rPr>
          <w:rFonts w:ascii="Cambria" w:eastAsia="Times New Roman" w:hAnsi="Cambria" w:cs="Times New Roman"/>
          <w:color w:val="000000"/>
          <w:sz w:val="24"/>
          <w:szCs w:val="24"/>
          <w:lang w:val="en-US" w:eastAsia="ru-RU"/>
        </w:rPr>
        <w:t>G.V.Lepesh</w:t>
      </w:r>
      <w:proofErr w:type="spellEnd"/>
    </w:p>
    <w:p w:rsidR="005C60C3" w:rsidRPr="005C60C3" w:rsidRDefault="005C60C3" w:rsidP="00CD656A">
      <w:pPr>
        <w:spacing w:after="0" w:line="240" w:lineRule="auto"/>
        <w:ind w:firstLine="710"/>
        <w:contextualSpacing/>
        <w:jc w:val="right"/>
        <w:rPr>
          <w:rFonts w:eastAsia="Times New Roman" w:cs="Times New Roman"/>
          <w:color w:val="000000"/>
          <w:sz w:val="20"/>
          <w:szCs w:val="20"/>
          <w:lang w:val="en-US" w:eastAsia="ru-RU"/>
        </w:rPr>
      </w:pPr>
      <w:r w:rsidRPr="005C60C3">
        <w:rPr>
          <w:rFonts w:eastAsia="Times New Roman" w:cs="Times New Roman"/>
          <w:i/>
          <w:iCs/>
          <w:color w:val="000000"/>
          <w:lang w:val="en-US" w:eastAsia="ru-RU"/>
        </w:rPr>
        <w:t xml:space="preserve">St. -Petersburg state university of economics </w:t>
      </w:r>
      <w:r w:rsidRPr="005C60C3">
        <w:rPr>
          <w:rFonts w:eastAsia="Times New Roman" w:cs="Times New Roman"/>
          <w:color w:val="000000"/>
          <w:lang w:val="en-US" w:eastAsia="ru-RU"/>
        </w:rPr>
        <w:t>(</w:t>
      </w:r>
      <w:proofErr w:type="spellStart"/>
      <w:r w:rsidRPr="005C60C3">
        <w:rPr>
          <w:rFonts w:eastAsia="Times New Roman" w:cs="Times New Roman"/>
          <w:i/>
          <w:iCs/>
          <w:color w:val="000000"/>
          <w:lang w:val="en-US" w:eastAsia="ru-RU"/>
        </w:rPr>
        <w:t>SPbGEU</w:t>
      </w:r>
      <w:proofErr w:type="spellEnd"/>
      <w:r w:rsidRPr="005C60C3">
        <w:rPr>
          <w:rFonts w:eastAsia="Times New Roman" w:cs="Times New Roman"/>
          <w:color w:val="000000"/>
          <w:lang w:val="en-US" w:eastAsia="ru-RU"/>
        </w:rPr>
        <w:t>),</w:t>
      </w:r>
    </w:p>
    <w:p w:rsidR="005C60C3" w:rsidRPr="005C60C3" w:rsidRDefault="005C60C3" w:rsidP="00CD656A">
      <w:pPr>
        <w:spacing w:after="0" w:line="240" w:lineRule="auto"/>
        <w:ind w:firstLine="710"/>
        <w:contextualSpacing/>
        <w:jc w:val="right"/>
        <w:rPr>
          <w:rFonts w:eastAsia="Times New Roman" w:cs="Times New Roman"/>
          <w:color w:val="000000"/>
          <w:sz w:val="20"/>
          <w:szCs w:val="20"/>
          <w:lang w:val="en-US" w:eastAsia="ru-RU"/>
        </w:rPr>
      </w:pPr>
      <w:r w:rsidRPr="005C60C3">
        <w:rPr>
          <w:rFonts w:eastAsia="Times New Roman" w:cs="Times New Roman"/>
          <w:color w:val="000000"/>
          <w:lang w:val="en-US" w:eastAsia="ru-RU"/>
        </w:rPr>
        <w:t>191023</w:t>
      </w:r>
      <w:r w:rsidRPr="005C60C3">
        <w:rPr>
          <w:rFonts w:eastAsia="Times New Roman" w:cs="Times New Roman"/>
          <w:i/>
          <w:iCs/>
          <w:color w:val="000000"/>
          <w:lang w:val="en-US" w:eastAsia="ru-RU"/>
        </w:rPr>
        <w:t xml:space="preserve">, St. Petersburg, </w:t>
      </w:r>
      <w:proofErr w:type="spellStart"/>
      <w:proofErr w:type="gramStart"/>
      <w:r w:rsidRPr="005C60C3">
        <w:rPr>
          <w:rFonts w:eastAsia="Times New Roman" w:cs="Times New Roman"/>
          <w:i/>
          <w:iCs/>
          <w:color w:val="000000"/>
          <w:lang w:val="en-US" w:eastAsia="ru-RU"/>
        </w:rPr>
        <w:t>Sadovayastr</w:t>
      </w:r>
      <w:proofErr w:type="spellEnd"/>
      <w:r w:rsidRPr="005C60C3">
        <w:rPr>
          <w:rFonts w:eastAsia="Times New Roman" w:cs="Times New Roman"/>
          <w:i/>
          <w:iCs/>
          <w:color w:val="000000"/>
          <w:lang w:val="en-US" w:eastAsia="ru-RU"/>
        </w:rPr>
        <w:t>.,</w:t>
      </w:r>
      <w:proofErr w:type="gramEnd"/>
      <w:r w:rsidRPr="005C60C3">
        <w:rPr>
          <w:rFonts w:eastAsia="Times New Roman" w:cs="Times New Roman"/>
          <w:i/>
          <w:iCs/>
          <w:color w:val="000000"/>
          <w:lang w:val="en-US" w:eastAsia="ru-RU"/>
        </w:rPr>
        <w:t xml:space="preserve"> </w:t>
      </w:r>
      <w:r w:rsidRPr="005C60C3">
        <w:rPr>
          <w:rFonts w:eastAsia="Times New Roman" w:cs="Times New Roman"/>
          <w:color w:val="000000"/>
          <w:lang w:val="en-US" w:eastAsia="ru-RU"/>
        </w:rPr>
        <w:t>21</w:t>
      </w:r>
    </w:p>
    <w:p w:rsidR="005C60C3" w:rsidRPr="005C60C3" w:rsidRDefault="005C60C3" w:rsidP="00CD656A">
      <w:pPr>
        <w:spacing w:after="0" w:line="240" w:lineRule="auto"/>
        <w:ind w:firstLine="709"/>
        <w:contextualSpacing/>
        <w:jc w:val="both"/>
        <w:rPr>
          <w:rFonts w:eastAsia="Times New Roman" w:cs="Times New Roman"/>
          <w:sz w:val="20"/>
          <w:szCs w:val="24"/>
          <w:lang w:val="en-US" w:eastAsia="ru-RU"/>
        </w:rPr>
      </w:pPr>
      <w:r w:rsidRPr="005C60C3">
        <w:rPr>
          <w:rFonts w:eastAsia="Times New Roman" w:cs="Times New Roman"/>
          <w:sz w:val="20"/>
          <w:szCs w:val="24"/>
          <w:lang w:val="en-US" w:eastAsia="ru-RU"/>
        </w:rPr>
        <w:lastRenderedPageBreak/>
        <w:t xml:space="preserve">The analysis of the current trends in the diagnosis and service of engineering systems of buildings and structures as a complex technical system, operation of which is characterized is characterized by a large number of output parameters. </w:t>
      </w:r>
      <w:proofErr w:type="gramStart"/>
      <w:r w:rsidRPr="005C60C3">
        <w:rPr>
          <w:rFonts w:eastAsia="Times New Roman" w:cs="Times New Roman"/>
          <w:sz w:val="20"/>
          <w:szCs w:val="24"/>
          <w:lang w:val="en-US" w:eastAsia="ru-RU"/>
        </w:rPr>
        <w:t>A rationale for individual approach to organization of works on technical maintenance of engineering systems, their technical condition.</w:t>
      </w:r>
      <w:proofErr w:type="gramEnd"/>
      <w:r w:rsidRPr="005C60C3">
        <w:rPr>
          <w:rFonts w:eastAsia="Times New Roman" w:cs="Times New Roman"/>
          <w:sz w:val="20"/>
          <w:szCs w:val="24"/>
          <w:lang w:val="en-US" w:eastAsia="ru-RU"/>
        </w:rPr>
        <w:t xml:space="preserve"> The article considers the ways of organization of diagnostics and maintenance.</w:t>
      </w:r>
    </w:p>
    <w:p w:rsidR="005C60C3" w:rsidRPr="005C60C3" w:rsidRDefault="005C60C3" w:rsidP="00CD656A">
      <w:pPr>
        <w:spacing w:after="0" w:line="240" w:lineRule="auto"/>
        <w:ind w:firstLine="709"/>
        <w:contextualSpacing/>
        <w:jc w:val="both"/>
        <w:rPr>
          <w:rFonts w:eastAsia="Times New Roman" w:cs="Times New Roman"/>
          <w:sz w:val="20"/>
          <w:szCs w:val="24"/>
          <w:lang w:val="en-US" w:eastAsia="ru-RU"/>
        </w:rPr>
      </w:pPr>
      <w:r w:rsidRPr="005C60C3">
        <w:rPr>
          <w:rFonts w:eastAsia="Times New Roman" w:cs="Times New Roman"/>
          <w:i/>
          <w:sz w:val="20"/>
          <w:szCs w:val="24"/>
          <w:lang w:val="en-US" w:eastAsia="ru-RU"/>
        </w:rPr>
        <w:t>Keywords:</w:t>
      </w:r>
      <w:r w:rsidRPr="005C60C3">
        <w:rPr>
          <w:rFonts w:eastAsia="Times New Roman" w:cs="Times New Roman"/>
          <w:sz w:val="20"/>
          <w:szCs w:val="24"/>
          <w:lang w:val="en-US" w:eastAsia="ru-RU"/>
        </w:rPr>
        <w:t xml:space="preserve"> Engineering equipment, buildings and facilities, repair, diagnostics, maintenance up to date, tool inspection, maintenance on technical condition</w:t>
      </w:r>
    </w:p>
    <w:p w:rsidR="005C60C3" w:rsidRPr="005C60C3" w:rsidRDefault="005C60C3" w:rsidP="00CD656A">
      <w:pPr>
        <w:spacing w:after="0" w:line="233" w:lineRule="auto"/>
        <w:contextualSpacing/>
        <w:jc w:val="center"/>
        <w:rPr>
          <w:rFonts w:ascii="Cambria" w:eastAsia="Calibri" w:hAnsi="Cambria" w:cs="Times New Roman"/>
          <w:b/>
          <w:caps/>
          <w:sz w:val="28"/>
        </w:rPr>
      </w:pPr>
      <w:r w:rsidRPr="005C60C3">
        <w:rPr>
          <w:rFonts w:ascii="Cambria" w:eastAsia="Calibri" w:hAnsi="Cambria" w:cs="Times New Roman"/>
          <w:b/>
          <w:caps/>
          <w:sz w:val="28"/>
        </w:rPr>
        <w:t xml:space="preserve">Влияние продолжительности газоимпульсной обработки на механические свойства металлических изделий и уровень остаточных напряжений </w:t>
      </w:r>
    </w:p>
    <w:p w:rsidR="005C60C3" w:rsidRPr="005C60C3" w:rsidRDefault="005C60C3" w:rsidP="00CD656A">
      <w:pPr>
        <w:spacing w:after="0" w:line="233" w:lineRule="auto"/>
        <w:contextualSpacing/>
        <w:jc w:val="center"/>
        <w:rPr>
          <w:rFonts w:ascii="Cambria" w:eastAsia="Calibri" w:hAnsi="Cambria" w:cs="Times New Roman"/>
          <w:b/>
          <w:caps/>
          <w:sz w:val="28"/>
        </w:rPr>
      </w:pPr>
    </w:p>
    <w:p w:rsidR="005C60C3" w:rsidRPr="005C60C3" w:rsidRDefault="005C60C3" w:rsidP="00CD656A">
      <w:pPr>
        <w:spacing w:after="0" w:line="233" w:lineRule="auto"/>
        <w:ind w:firstLine="709"/>
        <w:contextualSpacing/>
        <w:jc w:val="right"/>
        <w:rPr>
          <w:rFonts w:ascii="Cambria" w:eastAsia="Calibri" w:hAnsi="Cambria" w:cs="Times New Roman"/>
          <w:sz w:val="28"/>
          <w:vertAlign w:val="superscript"/>
        </w:rPr>
      </w:pPr>
      <w:r w:rsidRPr="005C60C3">
        <w:rPr>
          <w:rFonts w:ascii="Cambria" w:eastAsia="Calibri" w:hAnsi="Cambria" w:cs="Times New Roman"/>
          <w:sz w:val="28"/>
        </w:rPr>
        <w:t>Д.А. Иванов</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О.Н. Засухин</w:t>
      </w:r>
      <w:r w:rsidRPr="005C60C3">
        <w:rPr>
          <w:rFonts w:ascii="Cambria" w:eastAsia="Calibri" w:hAnsi="Cambria" w:cs="Times New Roman"/>
          <w:sz w:val="28"/>
          <w:vertAlign w:val="superscript"/>
        </w:rPr>
        <w:t>2</w:t>
      </w:r>
    </w:p>
    <w:p w:rsidR="005C60C3" w:rsidRPr="005C60C3" w:rsidRDefault="005C60C3" w:rsidP="00CD656A">
      <w:pPr>
        <w:spacing w:after="0" w:line="233" w:lineRule="auto"/>
        <w:ind w:firstLine="709"/>
        <w:contextualSpacing/>
        <w:jc w:val="center"/>
        <w:rPr>
          <w:rFonts w:eastAsia="Calibri" w:cs="Times New Roman"/>
          <w:caps/>
        </w:rPr>
      </w:pPr>
    </w:p>
    <w:p w:rsidR="005C60C3" w:rsidRPr="005C60C3" w:rsidRDefault="005C60C3" w:rsidP="00CD656A">
      <w:pPr>
        <w:spacing w:after="0" w:line="233" w:lineRule="auto"/>
        <w:ind w:hanging="284"/>
        <w:contextualSpacing/>
        <w:jc w:val="right"/>
        <w:rPr>
          <w:rFonts w:eastAsia="Calibri" w:cs="Times New Roman"/>
          <w:i/>
          <w:sz w:val="24"/>
        </w:rPr>
      </w:pPr>
      <w:r w:rsidRPr="005C60C3">
        <w:rPr>
          <w:rFonts w:eastAsia="Calibri" w:cs="Times New Roman"/>
          <w:sz w:val="24"/>
          <w:vertAlign w:val="superscript"/>
        </w:rPr>
        <w:t>1</w:t>
      </w:r>
      <w:r w:rsidRPr="005C60C3">
        <w:rPr>
          <w:rFonts w:eastAsia="Calibri" w:cs="Times New Roman"/>
          <w:i/>
          <w:sz w:val="24"/>
          <w:szCs w:val="24"/>
        </w:rPr>
        <w:t xml:space="preserve">Санкт-Петербургский государственный университет </w:t>
      </w:r>
      <w:proofErr w:type="spellStart"/>
      <w:r w:rsidRPr="005C60C3">
        <w:rPr>
          <w:rFonts w:eastAsia="Calibri" w:cs="Times New Roman"/>
          <w:i/>
          <w:sz w:val="24"/>
          <w:szCs w:val="24"/>
        </w:rPr>
        <w:t>гражданскойавиации</w:t>
      </w:r>
      <w:proofErr w:type="spellEnd"/>
      <w:r w:rsidRPr="005C60C3">
        <w:rPr>
          <w:rFonts w:eastAsia="Calibri" w:cs="Times New Roman"/>
          <w:sz w:val="24"/>
          <w:szCs w:val="24"/>
        </w:rPr>
        <w:t xml:space="preserve"> (</w:t>
      </w:r>
      <w:proofErr w:type="spellStart"/>
      <w:r w:rsidRPr="005C60C3">
        <w:rPr>
          <w:rFonts w:eastAsia="Calibri" w:cs="Times New Roman"/>
          <w:i/>
          <w:sz w:val="24"/>
          <w:szCs w:val="24"/>
        </w:rPr>
        <w:t>СПбГУГА</w:t>
      </w:r>
      <w:proofErr w:type="spellEnd"/>
      <w:r w:rsidRPr="005C60C3">
        <w:rPr>
          <w:rFonts w:eastAsia="Calibri" w:cs="Times New Roman"/>
          <w:sz w:val="24"/>
        </w:rPr>
        <w:t>),</w:t>
      </w:r>
    </w:p>
    <w:p w:rsidR="005C60C3" w:rsidRPr="005C60C3" w:rsidRDefault="005C60C3" w:rsidP="00CD656A">
      <w:pPr>
        <w:keepNext/>
        <w:spacing w:after="0" w:line="233" w:lineRule="auto"/>
        <w:ind w:firstLine="355"/>
        <w:contextualSpacing/>
        <w:jc w:val="right"/>
        <w:outlineLvl w:val="2"/>
        <w:rPr>
          <w:rFonts w:ascii="Times New Roman CYR" w:eastAsia="Times New Roman" w:hAnsi="Times New Roman CYR" w:cs="Times New Roman"/>
          <w:sz w:val="24"/>
          <w:szCs w:val="20"/>
          <w:lang w:eastAsia="ru-RU"/>
        </w:rPr>
      </w:pPr>
      <w:r w:rsidRPr="005C60C3">
        <w:rPr>
          <w:rFonts w:eastAsia="Times New Roman" w:cs="Times New Roman"/>
          <w:sz w:val="24"/>
          <w:lang w:eastAsia="ru-RU"/>
        </w:rPr>
        <w:t xml:space="preserve">196210, </w:t>
      </w:r>
      <w:proofErr w:type="spellStart"/>
      <w:proofErr w:type="gramStart"/>
      <w:r w:rsidRPr="005C60C3">
        <w:rPr>
          <w:rFonts w:eastAsia="Times New Roman" w:cs="Times New Roman"/>
          <w:i/>
          <w:sz w:val="24"/>
          <w:lang w:eastAsia="ru-RU"/>
        </w:rPr>
        <w:t>C</w:t>
      </w:r>
      <w:proofErr w:type="gramEnd"/>
      <w:r w:rsidRPr="005C60C3">
        <w:rPr>
          <w:rFonts w:eastAsia="Times New Roman" w:cs="Times New Roman"/>
          <w:i/>
          <w:sz w:val="24"/>
          <w:lang w:eastAsia="ru-RU"/>
        </w:rPr>
        <w:t>анкт-Петербург</w:t>
      </w:r>
      <w:proofErr w:type="spellEnd"/>
      <w:r w:rsidRPr="005C60C3">
        <w:rPr>
          <w:rFonts w:eastAsia="Times New Roman" w:cs="Times New Roman"/>
          <w:i/>
          <w:sz w:val="24"/>
          <w:lang w:eastAsia="ru-RU"/>
        </w:rPr>
        <w:t>, ул. Пилотов</w:t>
      </w:r>
      <w:r w:rsidRPr="005C60C3">
        <w:rPr>
          <w:rFonts w:eastAsia="Times New Roman" w:cs="Times New Roman"/>
          <w:sz w:val="24"/>
          <w:lang w:eastAsia="ru-RU"/>
        </w:rPr>
        <w:t>, 38</w:t>
      </w:r>
      <w:r w:rsidRPr="005C60C3">
        <w:rPr>
          <w:rFonts w:ascii="Times New Roman CYR" w:eastAsia="Times New Roman" w:hAnsi="Times New Roman CYR" w:cs="Times New Roman"/>
          <w:sz w:val="24"/>
          <w:szCs w:val="20"/>
          <w:lang w:eastAsia="ru-RU"/>
        </w:rPr>
        <w:t>;</w:t>
      </w:r>
    </w:p>
    <w:p w:rsidR="005C60C3" w:rsidRPr="005C60C3" w:rsidRDefault="005C60C3" w:rsidP="00CD656A">
      <w:pPr>
        <w:spacing w:after="0" w:line="233" w:lineRule="auto"/>
        <w:contextualSpacing/>
        <w:jc w:val="right"/>
        <w:rPr>
          <w:rFonts w:eastAsia="Times New Roman" w:cs="Times New Roman"/>
          <w:i/>
          <w:sz w:val="24"/>
          <w:lang w:eastAsia="ru-RU"/>
        </w:rPr>
      </w:pPr>
      <w:r w:rsidRPr="005C60C3">
        <w:rPr>
          <w:rFonts w:eastAsia="Times New Roman" w:cs="Times New Roman"/>
          <w:sz w:val="24"/>
          <w:vertAlign w:val="superscript"/>
          <w:lang w:eastAsia="ru-RU"/>
        </w:rPr>
        <w:t>2</w:t>
      </w:r>
      <w:r w:rsidRPr="005C60C3">
        <w:rPr>
          <w:rFonts w:eastAsia="Times New Roman" w:cs="Times New Roman"/>
          <w:i/>
          <w:sz w:val="24"/>
          <w:lang w:eastAsia="ru-RU"/>
        </w:rPr>
        <w:t xml:space="preserve">Балтийский государственный университет </w:t>
      </w:r>
      <w:r w:rsidRPr="005C60C3">
        <w:rPr>
          <w:rFonts w:eastAsia="Times New Roman" w:cs="Times New Roman"/>
          <w:sz w:val="24"/>
          <w:lang w:eastAsia="ru-RU"/>
        </w:rPr>
        <w:t>(</w:t>
      </w:r>
      <w:r w:rsidRPr="005C60C3">
        <w:rPr>
          <w:rFonts w:eastAsia="Times New Roman" w:cs="Times New Roman"/>
          <w:i/>
          <w:sz w:val="24"/>
          <w:lang w:eastAsia="ru-RU"/>
        </w:rPr>
        <w:t>БГТУ</w:t>
      </w:r>
      <w:r w:rsidRPr="005C60C3">
        <w:rPr>
          <w:rFonts w:eastAsia="Times New Roman" w:cs="Times New Roman"/>
          <w:sz w:val="24"/>
          <w:lang w:eastAsia="ru-RU"/>
        </w:rPr>
        <w:t>)</w:t>
      </w:r>
      <w:r w:rsidRPr="005C60C3">
        <w:rPr>
          <w:rFonts w:eastAsia="Times New Roman" w:cs="Times New Roman"/>
          <w:i/>
          <w:sz w:val="24"/>
          <w:lang w:eastAsia="ru-RU"/>
        </w:rPr>
        <w:t xml:space="preserve"> «ВОЕНМЕХ» им. Д.Ф. Устинова,</w:t>
      </w:r>
    </w:p>
    <w:p w:rsidR="005C60C3" w:rsidRPr="005C60C3" w:rsidRDefault="005C60C3" w:rsidP="00CD656A">
      <w:pPr>
        <w:spacing w:after="0" w:line="233" w:lineRule="auto"/>
        <w:contextualSpacing/>
        <w:jc w:val="right"/>
        <w:rPr>
          <w:rFonts w:eastAsia="Times New Roman" w:cs="Times New Roman"/>
          <w:sz w:val="24"/>
          <w:lang w:eastAsia="ru-RU"/>
        </w:rPr>
      </w:pPr>
      <w:r w:rsidRPr="005C60C3">
        <w:rPr>
          <w:rFonts w:eastAsia="Times New Roman" w:cs="Times New Roman"/>
          <w:sz w:val="24"/>
          <w:lang w:eastAsia="ru-RU"/>
        </w:rPr>
        <w:t>190005,</w:t>
      </w:r>
      <w:r w:rsidRPr="005C60C3">
        <w:rPr>
          <w:rFonts w:eastAsia="Times New Roman" w:cs="Times New Roman"/>
          <w:i/>
          <w:sz w:val="24"/>
          <w:lang w:eastAsia="ru-RU"/>
        </w:rPr>
        <w:t xml:space="preserve"> Санкт-Петербург, ул. </w:t>
      </w:r>
      <w:r w:rsidRPr="005C60C3">
        <w:rPr>
          <w:rFonts w:eastAsia="Times New Roman" w:cs="Times New Roman"/>
          <w:sz w:val="24"/>
          <w:lang w:eastAsia="ru-RU"/>
        </w:rPr>
        <w:t>1</w:t>
      </w:r>
      <w:r w:rsidRPr="005C60C3">
        <w:rPr>
          <w:rFonts w:eastAsia="Times New Roman" w:cs="Times New Roman"/>
          <w:i/>
          <w:sz w:val="24"/>
          <w:lang w:eastAsia="ru-RU"/>
        </w:rPr>
        <w:t xml:space="preserve">-я </w:t>
      </w:r>
      <w:proofErr w:type="gramStart"/>
      <w:r w:rsidRPr="005C60C3">
        <w:rPr>
          <w:rFonts w:eastAsia="Times New Roman" w:cs="Times New Roman"/>
          <w:i/>
          <w:sz w:val="24"/>
          <w:lang w:eastAsia="ru-RU"/>
        </w:rPr>
        <w:t>Красноармейская</w:t>
      </w:r>
      <w:proofErr w:type="gramEnd"/>
      <w:r w:rsidRPr="005C60C3">
        <w:rPr>
          <w:rFonts w:eastAsia="Times New Roman" w:cs="Times New Roman"/>
          <w:i/>
          <w:sz w:val="24"/>
          <w:lang w:eastAsia="ru-RU"/>
        </w:rPr>
        <w:t xml:space="preserve">, д. </w:t>
      </w:r>
      <w:r w:rsidRPr="005C60C3">
        <w:rPr>
          <w:rFonts w:eastAsia="Times New Roman" w:cs="Times New Roman"/>
          <w:sz w:val="24"/>
          <w:lang w:eastAsia="ru-RU"/>
        </w:rPr>
        <w:t>1</w:t>
      </w:r>
    </w:p>
    <w:p w:rsidR="005C60C3" w:rsidRPr="005C60C3" w:rsidRDefault="005C60C3" w:rsidP="00CD656A">
      <w:pPr>
        <w:spacing w:after="0" w:line="233" w:lineRule="auto"/>
        <w:contextualSpacing/>
        <w:jc w:val="right"/>
        <w:rPr>
          <w:rFonts w:eastAsia="Calibri" w:cs="Times New Roman"/>
          <w:i/>
          <w:caps/>
          <w:sz w:val="24"/>
          <w:szCs w:val="24"/>
        </w:rPr>
      </w:pPr>
    </w:p>
    <w:p w:rsidR="005C60C3" w:rsidRPr="005C60C3" w:rsidRDefault="005C60C3" w:rsidP="00CD656A">
      <w:pPr>
        <w:spacing w:after="0" w:line="233" w:lineRule="auto"/>
        <w:ind w:firstLine="709"/>
        <w:contextualSpacing/>
        <w:jc w:val="both"/>
        <w:rPr>
          <w:rFonts w:eastAsia="Calibri" w:cs="Times New Roman"/>
          <w:sz w:val="20"/>
        </w:rPr>
      </w:pPr>
      <w:r w:rsidRPr="005C60C3">
        <w:rPr>
          <w:rFonts w:eastAsia="Calibri" w:cs="Times New Roman"/>
          <w:sz w:val="20"/>
        </w:rPr>
        <w:t>В данной работе рассматривается оптимальная продолжительность воздействия пульсирующего газового потока и влияние его скорости на повышение механических свойств и уровень остаточных напряжений.</w:t>
      </w:r>
    </w:p>
    <w:p w:rsidR="005C60C3" w:rsidRPr="005C60C3" w:rsidRDefault="005C60C3" w:rsidP="00CD656A">
      <w:pPr>
        <w:spacing w:after="0" w:line="233" w:lineRule="auto"/>
        <w:ind w:firstLine="709"/>
        <w:contextualSpacing/>
        <w:jc w:val="both"/>
        <w:rPr>
          <w:rFonts w:eastAsia="Calibri" w:cs="Times New Roman"/>
          <w:sz w:val="20"/>
        </w:rPr>
      </w:pPr>
      <w:r w:rsidRPr="005C60C3">
        <w:rPr>
          <w:rFonts w:eastAsia="Calibri" w:cs="Times New Roman"/>
          <w:i/>
          <w:sz w:val="20"/>
        </w:rPr>
        <w:t xml:space="preserve">Ключевые слова: </w:t>
      </w:r>
      <w:r w:rsidRPr="005C60C3">
        <w:rPr>
          <w:rFonts w:eastAsia="Calibri" w:cs="Times New Roman"/>
          <w:sz w:val="20"/>
        </w:rPr>
        <w:t>пульсирующий газовый поток, механические свойства, конструкционные стали, остаточные напряжения.</w:t>
      </w:r>
    </w:p>
    <w:p w:rsidR="005C60C3" w:rsidRPr="005C60C3" w:rsidRDefault="005C60C3" w:rsidP="00CD656A">
      <w:pPr>
        <w:spacing w:after="0" w:line="233" w:lineRule="auto"/>
        <w:ind w:firstLine="709"/>
        <w:contextualSpacing/>
        <w:jc w:val="center"/>
        <w:rPr>
          <w:rFonts w:eastAsia="Calibri" w:cs="Times New Roman"/>
          <w:caps/>
        </w:rPr>
      </w:pPr>
    </w:p>
    <w:p w:rsidR="005C60C3" w:rsidRPr="005C60C3" w:rsidRDefault="005C60C3" w:rsidP="00CD656A">
      <w:pPr>
        <w:spacing w:after="0" w:line="233" w:lineRule="auto"/>
        <w:ind w:firstLine="709"/>
        <w:contextualSpacing/>
        <w:jc w:val="center"/>
        <w:rPr>
          <w:rFonts w:ascii="Cambria" w:eastAsia="Calibri" w:hAnsi="Cambria" w:cs="Times New Roman"/>
          <w:b/>
          <w:caps/>
          <w:sz w:val="24"/>
          <w:lang w:val="en-US"/>
        </w:rPr>
      </w:pPr>
      <w:r w:rsidRPr="005C60C3">
        <w:rPr>
          <w:rFonts w:ascii="Cambria" w:eastAsia="Calibri" w:hAnsi="Cambria" w:cs="Times New Roman"/>
          <w:b/>
          <w:caps/>
          <w:sz w:val="24"/>
          <w:lang w:val="en-US"/>
        </w:rPr>
        <w:t>The effect of duration of impulse gas processing on mechanical properties of metal products and the level of residual stresses</w:t>
      </w:r>
    </w:p>
    <w:p w:rsidR="005C60C3" w:rsidRPr="005C60C3" w:rsidRDefault="005C60C3" w:rsidP="00CD656A">
      <w:pPr>
        <w:spacing w:after="0" w:line="233" w:lineRule="auto"/>
        <w:ind w:firstLine="709"/>
        <w:contextualSpacing/>
        <w:jc w:val="right"/>
        <w:rPr>
          <w:rFonts w:ascii="Cambria" w:eastAsia="Calibri" w:hAnsi="Cambria" w:cs="Times New Roman"/>
          <w:sz w:val="24"/>
          <w:lang w:val="en-US"/>
        </w:rPr>
      </w:pPr>
      <w:r w:rsidRPr="005C60C3">
        <w:rPr>
          <w:rFonts w:ascii="Cambria" w:eastAsia="Calibri" w:hAnsi="Cambria" w:cs="Times New Roman"/>
          <w:sz w:val="24"/>
          <w:lang w:val="en-US"/>
        </w:rPr>
        <w:t xml:space="preserve">D.A. </w:t>
      </w:r>
      <w:proofErr w:type="spellStart"/>
      <w:r w:rsidRPr="005C60C3">
        <w:rPr>
          <w:rFonts w:ascii="Cambria" w:eastAsia="Calibri" w:hAnsi="Cambria" w:cs="Times New Roman"/>
          <w:sz w:val="24"/>
          <w:lang w:val="en-US"/>
        </w:rPr>
        <w:t>Ivanov</w:t>
      </w:r>
      <w:proofErr w:type="spellEnd"/>
      <w:r w:rsidRPr="005C60C3">
        <w:rPr>
          <w:rFonts w:ascii="Cambria" w:eastAsia="Calibri" w:hAnsi="Cambria" w:cs="Times New Roman"/>
          <w:sz w:val="24"/>
          <w:lang w:val="en-US"/>
        </w:rPr>
        <w:t xml:space="preserve">, O.N. </w:t>
      </w:r>
      <w:proofErr w:type="spellStart"/>
      <w:r w:rsidRPr="005C60C3">
        <w:rPr>
          <w:rFonts w:ascii="Cambria" w:eastAsia="Calibri" w:hAnsi="Cambria" w:cs="Times New Roman"/>
          <w:sz w:val="24"/>
          <w:lang w:val="en-US"/>
        </w:rPr>
        <w:t>Zasuhin</w:t>
      </w:r>
      <w:proofErr w:type="spellEnd"/>
    </w:p>
    <w:p w:rsidR="005C60C3" w:rsidRPr="005C60C3" w:rsidRDefault="005C60C3" w:rsidP="00CD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contextualSpacing/>
        <w:jc w:val="right"/>
        <w:rPr>
          <w:rFonts w:ascii="Courier New" w:eastAsia="Times New Roman" w:hAnsi="Courier New" w:cs="Times New Roman"/>
          <w:i/>
          <w:lang w:val="en-US" w:eastAsia="ru-RU"/>
        </w:rPr>
      </w:pPr>
      <w:r w:rsidRPr="005C60C3">
        <w:rPr>
          <w:rFonts w:eastAsia="Times New Roman" w:cs="Times New Roman"/>
          <w:i/>
          <w:lang w:val="en-US" w:eastAsia="ru-RU"/>
        </w:rPr>
        <w:t xml:space="preserve">St. -Petersburg state University of civil aviation </w:t>
      </w:r>
      <w:r w:rsidRPr="005C60C3">
        <w:rPr>
          <w:rFonts w:eastAsia="Times New Roman" w:cs="Times New Roman"/>
          <w:lang w:val="en-US" w:eastAsia="ru-RU"/>
        </w:rPr>
        <w:t>(</w:t>
      </w:r>
      <w:proofErr w:type="spellStart"/>
      <w:r w:rsidRPr="005C60C3">
        <w:rPr>
          <w:rFonts w:eastAsia="Times New Roman" w:cs="Times New Roman"/>
          <w:i/>
          <w:lang w:val="en-US" w:eastAsia="ru-RU"/>
        </w:rPr>
        <w:t>SPbGPU</w:t>
      </w:r>
      <w:proofErr w:type="spellEnd"/>
      <w:r w:rsidRPr="005C60C3">
        <w:rPr>
          <w:rFonts w:eastAsia="Times New Roman" w:cs="Times New Roman"/>
          <w:lang w:val="en-US" w:eastAsia="ru-RU"/>
        </w:rPr>
        <w:t>)</w:t>
      </w:r>
      <w:r w:rsidRPr="005C60C3">
        <w:rPr>
          <w:rFonts w:eastAsia="Times New Roman" w:cs="Times New Roman"/>
          <w:i/>
          <w:lang w:val="en-US" w:eastAsia="ru-RU"/>
        </w:rPr>
        <w:t>,</w:t>
      </w:r>
    </w:p>
    <w:p w:rsidR="005C60C3" w:rsidRPr="005C60C3" w:rsidRDefault="005C60C3" w:rsidP="00CD656A">
      <w:pPr>
        <w:spacing w:after="0" w:line="233" w:lineRule="auto"/>
        <w:ind w:firstLine="709"/>
        <w:contextualSpacing/>
        <w:jc w:val="right"/>
        <w:rPr>
          <w:rFonts w:eastAsia="Calibri" w:cs="Times New Roman"/>
          <w:i/>
          <w:lang w:val="en-US"/>
        </w:rPr>
      </w:pPr>
      <w:r w:rsidRPr="005C60C3">
        <w:rPr>
          <w:rFonts w:eastAsia="Calibri" w:cs="Times New Roman"/>
          <w:lang w:val="en-US"/>
        </w:rPr>
        <w:t>196210</w:t>
      </w:r>
      <w:r w:rsidRPr="005C60C3">
        <w:rPr>
          <w:rFonts w:eastAsia="Calibri" w:cs="Times New Roman"/>
          <w:i/>
          <w:lang w:val="en-US"/>
        </w:rPr>
        <w:t xml:space="preserve">, St. Petersburg, </w:t>
      </w:r>
      <w:proofErr w:type="spellStart"/>
      <w:r w:rsidRPr="005C60C3">
        <w:rPr>
          <w:rFonts w:eastAsia="Calibri" w:cs="Times New Roman"/>
          <w:i/>
          <w:lang w:val="en-US"/>
        </w:rPr>
        <w:t>Pilotov</w:t>
      </w:r>
      <w:proofErr w:type="spellEnd"/>
      <w:r w:rsidRPr="005C60C3">
        <w:rPr>
          <w:rFonts w:eastAsia="Calibri" w:cs="Times New Roman"/>
          <w:i/>
          <w:lang w:val="en-US"/>
        </w:rPr>
        <w:t xml:space="preserve"> str., </w:t>
      </w:r>
      <w:r w:rsidRPr="005C60C3">
        <w:rPr>
          <w:rFonts w:eastAsia="Calibri" w:cs="Times New Roman"/>
          <w:lang w:val="en-US"/>
        </w:rPr>
        <w:t>21;</w:t>
      </w:r>
    </w:p>
    <w:p w:rsidR="005C60C3" w:rsidRPr="005C60C3" w:rsidRDefault="005C60C3" w:rsidP="00CD656A">
      <w:pPr>
        <w:spacing w:after="0" w:line="233" w:lineRule="auto"/>
        <w:ind w:firstLine="709"/>
        <w:contextualSpacing/>
        <w:jc w:val="right"/>
        <w:rPr>
          <w:rFonts w:eastAsia="Times New Roman" w:cs="Times New Roman"/>
          <w:i/>
          <w:color w:val="000000"/>
          <w:lang w:val="en-US" w:eastAsia="ru-RU"/>
        </w:rPr>
      </w:pPr>
      <w:r w:rsidRPr="005C60C3">
        <w:rPr>
          <w:rFonts w:eastAsia="Times New Roman" w:cs="Times New Roman"/>
          <w:i/>
          <w:color w:val="000000"/>
          <w:lang w:val="en-US" w:eastAsia="ru-RU"/>
        </w:rPr>
        <w:t xml:space="preserve">The Baltic state university </w:t>
      </w:r>
      <w:r w:rsidRPr="005C60C3">
        <w:rPr>
          <w:rFonts w:eastAsia="Times New Roman" w:cs="Times New Roman"/>
          <w:color w:val="000000"/>
          <w:lang w:val="en-US" w:eastAsia="ru-RU"/>
        </w:rPr>
        <w:t>(</w:t>
      </w:r>
      <w:r w:rsidRPr="005C60C3">
        <w:rPr>
          <w:rFonts w:eastAsia="Times New Roman" w:cs="Times New Roman"/>
          <w:i/>
          <w:color w:val="000000"/>
          <w:lang w:val="en-US" w:eastAsia="ru-RU"/>
        </w:rPr>
        <w:t>BGTU</w:t>
      </w:r>
      <w:r w:rsidRPr="005C60C3">
        <w:rPr>
          <w:rFonts w:eastAsia="Times New Roman" w:cs="Times New Roman"/>
          <w:color w:val="000000"/>
          <w:lang w:val="en-US" w:eastAsia="ru-RU"/>
        </w:rPr>
        <w:t xml:space="preserve">) </w:t>
      </w:r>
      <w:r w:rsidRPr="005C60C3">
        <w:rPr>
          <w:rFonts w:eastAsia="Times New Roman" w:cs="Times New Roman"/>
          <w:i/>
          <w:color w:val="000000"/>
          <w:lang w:val="en-US" w:eastAsia="ru-RU"/>
        </w:rPr>
        <w:t>"VOYENMEKH" of D.F. Ustinov</w:t>
      </w:r>
    </w:p>
    <w:p w:rsidR="005C60C3" w:rsidRPr="005C60C3" w:rsidRDefault="005C60C3" w:rsidP="00CD656A">
      <w:pPr>
        <w:spacing w:after="0" w:line="233" w:lineRule="auto"/>
        <w:ind w:firstLine="709"/>
        <w:contextualSpacing/>
        <w:jc w:val="right"/>
        <w:rPr>
          <w:rFonts w:eastAsia="Times New Roman" w:cs="Times New Roman"/>
          <w:color w:val="000000"/>
          <w:lang w:val="en-US" w:eastAsia="ru-RU"/>
        </w:rPr>
      </w:pPr>
      <w:r w:rsidRPr="005C60C3">
        <w:rPr>
          <w:rFonts w:eastAsia="Times New Roman" w:cs="Times New Roman"/>
          <w:color w:val="000000"/>
          <w:lang w:val="en-US" w:eastAsia="ru-RU"/>
        </w:rPr>
        <w:t>190005,</w:t>
      </w:r>
      <w:r w:rsidRPr="005C60C3">
        <w:rPr>
          <w:rFonts w:eastAsia="Times New Roman" w:cs="Times New Roman"/>
          <w:i/>
          <w:color w:val="000000"/>
          <w:lang w:val="en-US" w:eastAsia="ru-RU"/>
        </w:rPr>
        <w:t xml:space="preserve"> St. Petersburg, </w:t>
      </w:r>
      <w:r w:rsidRPr="005C60C3">
        <w:rPr>
          <w:rFonts w:eastAsia="Times New Roman" w:cs="Times New Roman"/>
          <w:color w:val="000000"/>
          <w:lang w:val="en-US" w:eastAsia="ru-RU"/>
        </w:rPr>
        <w:t>1</w:t>
      </w:r>
      <w:r w:rsidRPr="005C60C3">
        <w:rPr>
          <w:rFonts w:eastAsia="Times New Roman" w:cs="Times New Roman"/>
          <w:i/>
          <w:color w:val="000000"/>
          <w:lang w:val="en-US" w:eastAsia="ru-RU"/>
        </w:rPr>
        <w:t xml:space="preserve">st </w:t>
      </w:r>
      <w:proofErr w:type="spellStart"/>
      <w:r w:rsidRPr="005C60C3">
        <w:rPr>
          <w:rFonts w:eastAsia="Times New Roman" w:cs="Times New Roman"/>
          <w:i/>
          <w:color w:val="000000"/>
          <w:lang w:val="en-US" w:eastAsia="ru-RU"/>
        </w:rPr>
        <w:t>Krasnoarmeyskaya</w:t>
      </w:r>
      <w:proofErr w:type="spellEnd"/>
      <w:r w:rsidRPr="005C60C3">
        <w:rPr>
          <w:rFonts w:eastAsia="Times New Roman" w:cs="Times New Roman"/>
          <w:i/>
          <w:color w:val="000000"/>
          <w:lang w:val="en-US" w:eastAsia="ru-RU"/>
        </w:rPr>
        <w:t xml:space="preserve"> St., </w:t>
      </w:r>
      <w:r w:rsidRPr="005C60C3">
        <w:rPr>
          <w:rFonts w:eastAsia="Times New Roman" w:cs="Times New Roman"/>
          <w:color w:val="000000"/>
          <w:lang w:val="en-US" w:eastAsia="ru-RU"/>
        </w:rPr>
        <w:t>1</w:t>
      </w:r>
    </w:p>
    <w:p w:rsidR="005C60C3" w:rsidRPr="005C60C3" w:rsidRDefault="005C60C3" w:rsidP="00CD656A">
      <w:pPr>
        <w:spacing w:after="0" w:line="233" w:lineRule="auto"/>
        <w:ind w:firstLine="709"/>
        <w:contextualSpacing/>
        <w:jc w:val="both"/>
        <w:rPr>
          <w:rFonts w:eastAsia="Calibri" w:cs="Times New Roman"/>
          <w:sz w:val="20"/>
          <w:lang w:val="en-US"/>
        </w:rPr>
      </w:pPr>
      <w:r w:rsidRPr="005C60C3">
        <w:rPr>
          <w:rFonts w:eastAsia="Calibri" w:cs="Times New Roman"/>
          <w:sz w:val="20"/>
          <w:lang w:val="en-US"/>
        </w:rPr>
        <w:t>This paper examines the optimal duration of effects of pulsating gas flow and the impact of his speed at increasing the level of mechanical properties and residual stresses</w:t>
      </w:r>
    </w:p>
    <w:p w:rsidR="005C60C3" w:rsidRPr="005C60C3" w:rsidRDefault="005C60C3" w:rsidP="00CD656A">
      <w:pPr>
        <w:spacing w:after="0" w:line="233" w:lineRule="auto"/>
        <w:ind w:firstLine="709"/>
        <w:contextualSpacing/>
        <w:jc w:val="both"/>
        <w:rPr>
          <w:rFonts w:eastAsia="Calibri" w:cs="Times New Roman"/>
          <w:sz w:val="20"/>
          <w:lang w:val="en-US"/>
        </w:rPr>
      </w:pPr>
      <w:r w:rsidRPr="005C60C3">
        <w:rPr>
          <w:rFonts w:eastAsia="Calibri" w:cs="Times New Roman"/>
          <w:i/>
          <w:sz w:val="20"/>
          <w:lang w:val="en-US"/>
        </w:rPr>
        <w:t>Keywords:</w:t>
      </w:r>
      <w:r w:rsidRPr="005C60C3">
        <w:rPr>
          <w:rFonts w:eastAsia="Calibri" w:cs="Times New Roman"/>
          <w:sz w:val="20"/>
          <w:lang w:val="en-US"/>
        </w:rPr>
        <w:t xml:space="preserve"> pulsating gas flow, mechanical properties, structural steels, residual stresses.</w:t>
      </w:r>
    </w:p>
    <w:p w:rsidR="005C60C3" w:rsidRPr="005C60C3" w:rsidRDefault="005C60C3" w:rsidP="00CD656A">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 xml:space="preserve">ПРИМЕНЕНИЕ </w:t>
      </w:r>
      <w:r w:rsidRPr="005C60C3">
        <w:rPr>
          <w:rFonts w:ascii="Cambria" w:eastAsia="Calibri" w:hAnsi="Cambria" w:cs="Times New Roman"/>
          <w:b/>
          <w:sz w:val="28"/>
          <w:lang w:val="en-US"/>
        </w:rPr>
        <w:t>CAD</w:t>
      </w:r>
      <w:r w:rsidRPr="005C60C3">
        <w:rPr>
          <w:rFonts w:ascii="Cambria" w:eastAsia="Calibri" w:hAnsi="Cambria" w:cs="Times New Roman"/>
          <w:b/>
          <w:sz w:val="28"/>
        </w:rPr>
        <w:t>/</w:t>
      </w:r>
      <w:proofErr w:type="gramStart"/>
      <w:r w:rsidRPr="005C60C3">
        <w:rPr>
          <w:rFonts w:ascii="Cambria" w:eastAsia="Calibri" w:hAnsi="Cambria" w:cs="Times New Roman"/>
          <w:b/>
          <w:sz w:val="28"/>
          <w:lang w:val="en-US"/>
        </w:rPr>
        <w:t>CAE</w:t>
      </w:r>
      <w:proofErr w:type="gramEnd"/>
      <w:r w:rsidRPr="005C60C3">
        <w:rPr>
          <w:rFonts w:ascii="Cambria" w:eastAsia="Calibri" w:hAnsi="Cambria" w:cs="Times New Roman"/>
          <w:b/>
          <w:sz w:val="28"/>
        </w:rPr>
        <w:t>ТЕХНОЛОГИЙ ДЛЯ ИССЛЕДОВАНИЯ РАБОТОСПОСОБНОСТИ ЭЛЛАСТИЧНОГО ОБТЮРАТОРА В УСЛОВИЯХ ИМПУЛЬСНОГО НАГРУЖЕНИЯ ВЫСОКИМ ДАВЛЕНИЕМ</w:t>
      </w:r>
    </w:p>
    <w:p w:rsidR="005C60C3" w:rsidRPr="005C60C3" w:rsidRDefault="005C60C3" w:rsidP="00CD656A">
      <w:pPr>
        <w:spacing w:after="0" w:line="240" w:lineRule="auto"/>
        <w:contextualSpacing/>
        <w:jc w:val="center"/>
        <w:rPr>
          <w:rFonts w:ascii="Cambria" w:eastAsia="Calibri" w:hAnsi="Cambria" w:cs="Times New Roman"/>
          <w:sz w:val="28"/>
        </w:rPr>
      </w:pPr>
    </w:p>
    <w:p w:rsidR="005C60C3" w:rsidRPr="005C60C3" w:rsidRDefault="005C60C3" w:rsidP="00CD656A">
      <w:pPr>
        <w:spacing w:after="0" w:line="240" w:lineRule="auto"/>
        <w:contextualSpacing/>
        <w:jc w:val="right"/>
        <w:rPr>
          <w:rFonts w:ascii="Cambria" w:eastAsia="Calibri" w:hAnsi="Cambria" w:cs="Times New Roman"/>
          <w:sz w:val="28"/>
        </w:rPr>
      </w:pPr>
      <w:r w:rsidRPr="005C60C3">
        <w:rPr>
          <w:rFonts w:ascii="Cambria" w:eastAsia="Calibri" w:hAnsi="Cambria" w:cs="Times New Roman"/>
          <w:sz w:val="28"/>
        </w:rPr>
        <w:t>Г.В. Лепеш</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Е.С. Иванова</w:t>
      </w:r>
      <w:r w:rsidRPr="005C60C3">
        <w:rPr>
          <w:rFonts w:ascii="Cambria" w:eastAsia="Calibri" w:hAnsi="Cambria" w:cs="Times New Roman"/>
          <w:sz w:val="28"/>
          <w:vertAlign w:val="superscript"/>
        </w:rPr>
        <w:t>2</w:t>
      </w:r>
      <w:r w:rsidRPr="005C60C3">
        <w:rPr>
          <w:rFonts w:ascii="Cambria" w:eastAsia="Calibri" w:hAnsi="Cambria" w:cs="Times New Roman"/>
          <w:sz w:val="28"/>
        </w:rPr>
        <w:t>, К.А.Егоров</w:t>
      </w:r>
      <w:r w:rsidRPr="005C60C3">
        <w:rPr>
          <w:rFonts w:ascii="Cambria" w:eastAsia="Calibri" w:hAnsi="Cambria" w:cs="Times New Roman"/>
          <w:sz w:val="28"/>
          <w:vertAlign w:val="superscript"/>
        </w:rPr>
        <w:t>3</w:t>
      </w:r>
    </w:p>
    <w:p w:rsidR="005C60C3" w:rsidRPr="005C60C3" w:rsidRDefault="005C60C3" w:rsidP="00CD656A">
      <w:pPr>
        <w:spacing w:after="0" w:line="240" w:lineRule="auto"/>
        <w:contextualSpacing/>
        <w:jc w:val="right"/>
        <w:rPr>
          <w:rFonts w:ascii="Cambria" w:eastAsia="Calibri" w:hAnsi="Cambria" w:cs="Times New Roman"/>
          <w:sz w:val="24"/>
        </w:rPr>
      </w:pPr>
    </w:p>
    <w:p w:rsidR="005C60C3" w:rsidRPr="005C60C3" w:rsidRDefault="005C60C3" w:rsidP="00CD656A">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5C60C3" w:rsidRDefault="005C60C3" w:rsidP="00CD656A">
      <w:pPr>
        <w:spacing w:after="0" w:line="240" w:lineRule="auto"/>
        <w:contextualSpacing/>
        <w:jc w:val="right"/>
        <w:rPr>
          <w:rFonts w:eastAsia="Calibri" w:cs="Times New Roman"/>
          <w:i/>
          <w:sz w:val="24"/>
        </w:rPr>
      </w:pPr>
      <w:r w:rsidRPr="005C60C3">
        <w:rPr>
          <w:rFonts w:eastAsia="Calibri" w:cs="Times New Roman"/>
          <w:sz w:val="24"/>
          <w:vertAlign w:val="superscript"/>
        </w:rPr>
        <w:t>2,3</w:t>
      </w:r>
      <w:r w:rsidRPr="005C60C3">
        <w:rPr>
          <w:rFonts w:eastAsia="Calibri" w:cs="Times New Roman"/>
          <w:i/>
          <w:sz w:val="24"/>
        </w:rPr>
        <w:t xml:space="preserve">Акционерное общество «Центральный научно-исследовательский институт </w:t>
      </w:r>
    </w:p>
    <w:p w:rsidR="005C60C3" w:rsidRPr="005C60C3" w:rsidRDefault="005C60C3" w:rsidP="00CD656A">
      <w:pPr>
        <w:spacing w:after="0" w:line="240" w:lineRule="auto"/>
        <w:contextualSpacing/>
        <w:jc w:val="right"/>
        <w:rPr>
          <w:rFonts w:eastAsia="Calibri" w:cs="Times New Roman"/>
          <w:i/>
          <w:sz w:val="28"/>
        </w:rPr>
      </w:pPr>
      <w:r w:rsidRPr="005C60C3">
        <w:rPr>
          <w:rFonts w:eastAsia="Calibri" w:cs="Times New Roman"/>
          <w:i/>
          <w:sz w:val="24"/>
        </w:rPr>
        <w:t xml:space="preserve">материалов», </w:t>
      </w:r>
      <w:r w:rsidRPr="005C60C3">
        <w:rPr>
          <w:rFonts w:eastAsia="Calibri" w:cs="Times New Roman"/>
          <w:sz w:val="24"/>
        </w:rPr>
        <w:t>(</w:t>
      </w:r>
      <w:r w:rsidRPr="005C60C3">
        <w:rPr>
          <w:rFonts w:eastAsia="Calibri" w:cs="Times New Roman"/>
          <w:i/>
          <w:sz w:val="24"/>
        </w:rPr>
        <w:t>АО «ЦНИИМ»</w:t>
      </w:r>
      <w:r w:rsidRPr="005C60C3">
        <w:rPr>
          <w:rFonts w:eastAsia="Calibri" w:cs="Times New Roman"/>
          <w:sz w:val="24"/>
        </w:rPr>
        <w:t>)</w:t>
      </w:r>
      <w:r w:rsidRPr="005C60C3">
        <w:rPr>
          <w:rFonts w:eastAsia="Calibri" w:cs="Times New Roman"/>
          <w:i/>
          <w:sz w:val="24"/>
        </w:rPr>
        <w:t xml:space="preserve">, </w:t>
      </w:r>
      <w:r w:rsidRPr="005C60C3">
        <w:rPr>
          <w:rFonts w:eastAsia="Calibri" w:cs="Times New Roman"/>
          <w:sz w:val="24"/>
        </w:rPr>
        <w:t xml:space="preserve">191014, </w:t>
      </w:r>
      <w:r w:rsidRPr="005C60C3">
        <w:rPr>
          <w:rFonts w:eastAsia="Calibri" w:cs="Times New Roman"/>
          <w:i/>
          <w:sz w:val="24"/>
        </w:rPr>
        <w:t xml:space="preserve">Санкт-Петербург, Ул. </w:t>
      </w:r>
      <w:proofErr w:type="gramStart"/>
      <w:r w:rsidRPr="005C60C3">
        <w:rPr>
          <w:rFonts w:eastAsia="Calibri" w:cs="Times New Roman"/>
          <w:i/>
          <w:sz w:val="24"/>
        </w:rPr>
        <w:t>Парадная</w:t>
      </w:r>
      <w:proofErr w:type="gramEnd"/>
      <w:r w:rsidRPr="005C60C3">
        <w:rPr>
          <w:rFonts w:eastAsia="Calibri" w:cs="Times New Roman"/>
          <w:i/>
          <w:sz w:val="24"/>
        </w:rPr>
        <w:t>,</w:t>
      </w:r>
      <w:r w:rsidRPr="005C60C3">
        <w:rPr>
          <w:rFonts w:eastAsia="Calibri" w:cs="Times New Roman"/>
          <w:sz w:val="24"/>
        </w:rPr>
        <w:t xml:space="preserve"> 8</w:t>
      </w:r>
    </w:p>
    <w:p w:rsidR="005C60C3" w:rsidRPr="005C60C3" w:rsidRDefault="005C60C3" w:rsidP="00CD656A">
      <w:pPr>
        <w:spacing w:after="0" w:line="240" w:lineRule="auto"/>
        <w:contextualSpacing/>
        <w:jc w:val="right"/>
        <w:rPr>
          <w:rFonts w:ascii="Cambria" w:eastAsia="Calibri" w:hAnsi="Cambria" w:cs="Times New Roman"/>
          <w:sz w:val="24"/>
        </w:rPr>
      </w:pPr>
    </w:p>
    <w:p w:rsidR="005C60C3" w:rsidRPr="005C60C3" w:rsidRDefault="005C60C3" w:rsidP="00CD656A">
      <w:pPr>
        <w:spacing w:after="0" w:line="240" w:lineRule="auto"/>
        <w:ind w:firstLine="709"/>
        <w:contextualSpacing/>
        <w:jc w:val="both"/>
        <w:rPr>
          <w:rFonts w:eastAsia="Calibri" w:cs="Times New Roman"/>
          <w:sz w:val="20"/>
        </w:rPr>
      </w:pPr>
      <w:r w:rsidRPr="005C60C3">
        <w:rPr>
          <w:rFonts w:eastAsia="Calibri" w:cs="Times New Roman"/>
          <w:sz w:val="20"/>
        </w:rPr>
        <w:t xml:space="preserve">Проведена сравнительная расчетная оценка применимости моделей </w:t>
      </w:r>
      <w:proofErr w:type="spellStart"/>
      <w:r w:rsidRPr="005C60C3">
        <w:rPr>
          <w:rFonts w:eastAsia="Calibri" w:cs="Times New Roman"/>
          <w:sz w:val="20"/>
        </w:rPr>
        <w:t>Ми-Грюнайзена</w:t>
      </w:r>
      <w:proofErr w:type="spellEnd"/>
      <w:r w:rsidRPr="005C60C3">
        <w:rPr>
          <w:rFonts w:eastAsia="Calibri" w:cs="Times New Roman"/>
          <w:sz w:val="20"/>
        </w:rPr>
        <w:t xml:space="preserve"> и </w:t>
      </w:r>
      <w:proofErr w:type="spellStart"/>
      <w:r w:rsidRPr="005C60C3">
        <w:rPr>
          <w:rFonts w:eastAsia="Calibri" w:cs="Times New Roman"/>
          <w:sz w:val="20"/>
        </w:rPr>
        <w:t>Муни-Ривлина</w:t>
      </w:r>
      <w:proofErr w:type="spellEnd"/>
      <w:r w:rsidRPr="005C60C3">
        <w:rPr>
          <w:rFonts w:eastAsia="Calibri" w:cs="Times New Roman"/>
          <w:sz w:val="20"/>
        </w:rPr>
        <w:t xml:space="preserve"> при исследовании напряжённо-деформированного состояния обтюрирующих устройств изделий в условиях высокоскоростного импульсного </w:t>
      </w:r>
      <w:proofErr w:type="spellStart"/>
      <w:r w:rsidRPr="005C60C3">
        <w:rPr>
          <w:rFonts w:eastAsia="Calibri" w:cs="Times New Roman"/>
          <w:sz w:val="20"/>
        </w:rPr>
        <w:t>нагружения</w:t>
      </w:r>
      <w:proofErr w:type="spellEnd"/>
      <w:r w:rsidRPr="005C60C3">
        <w:rPr>
          <w:rFonts w:eastAsia="Calibri" w:cs="Times New Roman"/>
          <w:sz w:val="20"/>
        </w:rPr>
        <w:t xml:space="preserve">. Расчеты проведены в явных </w:t>
      </w:r>
      <w:proofErr w:type="spellStart"/>
      <w:r w:rsidRPr="005C60C3">
        <w:rPr>
          <w:rFonts w:eastAsia="Calibri" w:cs="Times New Roman"/>
          <w:sz w:val="20"/>
        </w:rPr>
        <w:t>Лагранжевых</w:t>
      </w:r>
      <w:proofErr w:type="spellEnd"/>
      <w:r w:rsidRPr="005C60C3">
        <w:rPr>
          <w:rFonts w:eastAsia="Calibri" w:cs="Times New Roman"/>
          <w:sz w:val="20"/>
        </w:rPr>
        <w:t xml:space="preserve"> координатах в программном пакете ANSYS с использованием решателя </w:t>
      </w:r>
      <w:proofErr w:type="spellStart"/>
      <w:r w:rsidRPr="005C60C3">
        <w:rPr>
          <w:rFonts w:eastAsia="Calibri" w:cs="Times New Roman"/>
          <w:sz w:val="20"/>
        </w:rPr>
        <w:t>Autodyn</w:t>
      </w:r>
      <w:proofErr w:type="spellEnd"/>
      <w:r w:rsidRPr="005C60C3">
        <w:rPr>
          <w:rFonts w:eastAsia="Calibri" w:cs="Times New Roman"/>
          <w:sz w:val="20"/>
        </w:rPr>
        <w:t>.</w:t>
      </w:r>
    </w:p>
    <w:p w:rsidR="005C60C3" w:rsidRPr="005C60C3" w:rsidRDefault="005C60C3" w:rsidP="00CD656A">
      <w:pPr>
        <w:spacing w:after="0" w:line="240" w:lineRule="auto"/>
        <w:ind w:firstLine="709"/>
        <w:contextualSpacing/>
        <w:jc w:val="both"/>
        <w:rPr>
          <w:rFonts w:eastAsia="Calibri" w:cs="Times New Roman"/>
          <w:sz w:val="20"/>
        </w:rPr>
      </w:pPr>
      <w:r w:rsidRPr="005C60C3">
        <w:rPr>
          <w:rFonts w:eastAsia="Calibri" w:cs="Times New Roman"/>
          <w:i/>
          <w:sz w:val="20"/>
        </w:rPr>
        <w:t>Ключевые слова:</w:t>
      </w:r>
      <w:r w:rsidRPr="005C60C3">
        <w:rPr>
          <w:rFonts w:eastAsia="Calibri" w:cs="Times New Roman"/>
          <w:sz w:val="20"/>
        </w:rPr>
        <w:t xml:space="preserve"> обтюрирующие устройства, газодинамические импульсные устройства, </w:t>
      </w:r>
      <w:proofErr w:type="spellStart"/>
      <w:r w:rsidRPr="005C60C3">
        <w:rPr>
          <w:rFonts w:eastAsia="Calibri" w:cs="Times New Roman"/>
          <w:sz w:val="20"/>
        </w:rPr>
        <w:t>гиперупругие</w:t>
      </w:r>
      <w:proofErr w:type="spellEnd"/>
      <w:r w:rsidRPr="005C60C3">
        <w:rPr>
          <w:rFonts w:eastAsia="Calibri" w:cs="Times New Roman"/>
          <w:sz w:val="20"/>
        </w:rPr>
        <w:t xml:space="preserve"> материалы, динамика </w:t>
      </w:r>
      <w:proofErr w:type="spellStart"/>
      <w:r w:rsidRPr="005C60C3">
        <w:rPr>
          <w:rFonts w:eastAsia="Calibri" w:cs="Times New Roman"/>
          <w:sz w:val="20"/>
        </w:rPr>
        <w:t>нагружения</w:t>
      </w:r>
      <w:proofErr w:type="spellEnd"/>
      <w:r w:rsidRPr="005C60C3">
        <w:rPr>
          <w:rFonts w:eastAsia="Calibri" w:cs="Times New Roman"/>
          <w:sz w:val="20"/>
        </w:rPr>
        <w:t xml:space="preserve">, пластическая деформация, уравнение состояния </w:t>
      </w:r>
      <w:proofErr w:type="spellStart"/>
      <w:r w:rsidRPr="005C60C3">
        <w:rPr>
          <w:rFonts w:eastAsia="Calibri" w:cs="Times New Roman"/>
          <w:sz w:val="20"/>
        </w:rPr>
        <w:t>Ми-Грюнайзена</w:t>
      </w:r>
      <w:proofErr w:type="spellEnd"/>
      <w:r w:rsidRPr="005C60C3">
        <w:rPr>
          <w:rFonts w:eastAsia="Calibri" w:cs="Times New Roman"/>
          <w:sz w:val="20"/>
        </w:rPr>
        <w:t xml:space="preserve">, модель </w:t>
      </w:r>
      <w:proofErr w:type="spellStart"/>
      <w:r w:rsidRPr="005C60C3">
        <w:rPr>
          <w:rFonts w:eastAsia="Calibri" w:cs="Times New Roman"/>
          <w:sz w:val="20"/>
        </w:rPr>
        <w:t>Муни-Ривлина</w:t>
      </w:r>
      <w:proofErr w:type="spellEnd"/>
      <w:r w:rsidRPr="005C60C3">
        <w:rPr>
          <w:rFonts w:eastAsia="Calibri" w:cs="Times New Roman"/>
          <w:sz w:val="20"/>
        </w:rPr>
        <w:t>, напряжённо-деформированное состояние.</w:t>
      </w:r>
    </w:p>
    <w:p w:rsidR="005C60C3" w:rsidRPr="005C60C3" w:rsidRDefault="005C60C3" w:rsidP="00CD656A">
      <w:pPr>
        <w:spacing w:after="0" w:line="240" w:lineRule="auto"/>
        <w:contextualSpacing/>
        <w:jc w:val="center"/>
        <w:rPr>
          <w:rFonts w:eastAsia="Calibri" w:cs="Times New Roman"/>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APPLICATION OF CAD/CAE TECHNOLOGIES FOR RESEARCH OF OPERABILITY OF THE ELASTIC OBTURATOR IN CONDITIONS OF SHOCK LOADING BY THE HIGH PRESSURE</w:t>
      </w:r>
    </w:p>
    <w:p w:rsidR="005C60C3" w:rsidRPr="005C60C3" w:rsidRDefault="005C60C3" w:rsidP="00CD656A">
      <w:pPr>
        <w:spacing w:after="0" w:line="240" w:lineRule="auto"/>
        <w:contextualSpacing/>
        <w:jc w:val="right"/>
        <w:rPr>
          <w:rFonts w:ascii="Cambria" w:eastAsia="Calibri" w:hAnsi="Cambria" w:cs="Times New Roman"/>
          <w:sz w:val="24"/>
          <w:lang w:val="en-US"/>
        </w:rPr>
      </w:pPr>
      <w:r w:rsidRPr="005C60C3">
        <w:rPr>
          <w:rFonts w:ascii="Cambria" w:eastAsia="Calibri" w:hAnsi="Cambria" w:cs="Times New Roman"/>
          <w:sz w:val="24"/>
          <w:lang w:val="en-US"/>
        </w:rPr>
        <w:lastRenderedPageBreak/>
        <w:t xml:space="preserve">G.V. </w:t>
      </w:r>
      <w:proofErr w:type="spellStart"/>
      <w:r w:rsidRPr="005C60C3">
        <w:rPr>
          <w:rFonts w:ascii="Cambria" w:eastAsia="Calibri" w:hAnsi="Cambria" w:cs="Times New Roman"/>
          <w:sz w:val="24"/>
          <w:lang w:val="en-US"/>
        </w:rPr>
        <w:t>Lepesh</w:t>
      </w:r>
      <w:proofErr w:type="spellEnd"/>
      <w:r w:rsidRPr="005C60C3">
        <w:rPr>
          <w:rFonts w:ascii="Cambria" w:eastAsia="Calibri" w:hAnsi="Cambria" w:cs="Times New Roman"/>
          <w:sz w:val="24"/>
          <w:lang w:val="en-US"/>
        </w:rPr>
        <w:t xml:space="preserve">, E.S. </w:t>
      </w:r>
      <w:proofErr w:type="spellStart"/>
      <w:r w:rsidRPr="005C60C3">
        <w:rPr>
          <w:rFonts w:ascii="Cambria" w:eastAsia="Calibri" w:hAnsi="Cambria" w:cs="Times New Roman"/>
          <w:sz w:val="24"/>
          <w:lang w:val="en-US"/>
        </w:rPr>
        <w:t>Ivanova</w:t>
      </w:r>
      <w:proofErr w:type="spellEnd"/>
      <w:r w:rsidRPr="005C60C3">
        <w:rPr>
          <w:rFonts w:ascii="Cambria" w:eastAsia="Calibri" w:hAnsi="Cambria" w:cs="Times New Roman"/>
          <w:sz w:val="24"/>
          <w:lang w:val="en-US"/>
        </w:rPr>
        <w:t xml:space="preserve">, K. A. </w:t>
      </w:r>
      <w:proofErr w:type="spellStart"/>
      <w:r w:rsidRPr="005C60C3">
        <w:rPr>
          <w:rFonts w:ascii="Cambria" w:eastAsia="Calibri" w:hAnsi="Cambria" w:cs="Times New Roman"/>
          <w:sz w:val="24"/>
          <w:lang w:val="en-US"/>
        </w:rPr>
        <w:t>Egorov</w:t>
      </w:r>
      <w:proofErr w:type="spellEnd"/>
    </w:p>
    <w:p w:rsidR="005C60C3" w:rsidRPr="005C60C3" w:rsidRDefault="005C60C3" w:rsidP="00CD656A">
      <w:pPr>
        <w:spacing w:after="0" w:line="228" w:lineRule="auto"/>
        <w:contextualSpacing/>
        <w:jc w:val="right"/>
        <w:rPr>
          <w:rFonts w:eastAsia="Calibri" w:cs="Times New Roman"/>
          <w:lang w:val="en-US"/>
        </w:rPr>
      </w:pPr>
      <w:r w:rsidRPr="005C60C3">
        <w:rPr>
          <w:rFonts w:eastAsia="Calibri" w:cs="Times New Roman"/>
          <w:i/>
          <w:lang w:val="en-US"/>
        </w:rPr>
        <w:t>Sankt Petersburg State University of Economics</w:t>
      </w:r>
      <w:r w:rsidRPr="005C60C3">
        <w:rPr>
          <w:rFonts w:eastAsia="Calibri" w:cs="Times New Roman"/>
          <w:lang w:val="en-US"/>
        </w:rPr>
        <w:t xml:space="preserve"> (</w:t>
      </w:r>
      <w:proofErr w:type="spellStart"/>
      <w:r w:rsidRPr="005C60C3">
        <w:rPr>
          <w:rFonts w:eastAsia="Calibri" w:cs="Times New Roman"/>
          <w:i/>
          <w:lang w:val="en-US"/>
        </w:rPr>
        <w:t>SPbGEU</w:t>
      </w:r>
      <w:proofErr w:type="spellEnd"/>
      <w:r w:rsidRPr="005C60C3">
        <w:rPr>
          <w:rFonts w:eastAsia="Calibri" w:cs="Times New Roman"/>
          <w:lang w:val="en-US"/>
        </w:rPr>
        <w:t>),</w:t>
      </w:r>
    </w:p>
    <w:p w:rsidR="005C60C3" w:rsidRPr="005C60C3" w:rsidRDefault="005C60C3" w:rsidP="00CD656A">
      <w:pPr>
        <w:spacing w:after="0" w:line="228" w:lineRule="auto"/>
        <w:contextualSpacing/>
        <w:jc w:val="right"/>
        <w:rPr>
          <w:rFonts w:eastAsia="Calibri" w:cs="Times New Roman"/>
          <w:lang w:val="en-US"/>
        </w:rPr>
      </w:pPr>
      <w:r w:rsidRPr="005C60C3">
        <w:rPr>
          <w:rFonts w:eastAsia="Calibri" w:cs="Times New Roman"/>
          <w:lang w:val="en-US"/>
        </w:rPr>
        <w:t xml:space="preserve">191023, </w:t>
      </w:r>
      <w:r w:rsidRPr="005C60C3">
        <w:rPr>
          <w:rFonts w:eastAsia="Calibri" w:cs="Times New Roman"/>
          <w:i/>
          <w:lang w:val="en-US"/>
        </w:rPr>
        <w:t xml:space="preserve">St. Petersburg, </w:t>
      </w:r>
      <w:proofErr w:type="spellStart"/>
      <w:r w:rsidRPr="005C60C3">
        <w:rPr>
          <w:rFonts w:eastAsia="Calibri" w:cs="Times New Roman"/>
          <w:i/>
          <w:lang w:val="en-US"/>
        </w:rPr>
        <w:t>Sadovaya</w:t>
      </w:r>
      <w:proofErr w:type="spellEnd"/>
      <w:r w:rsidRPr="005C60C3">
        <w:rPr>
          <w:rFonts w:eastAsia="Calibri" w:cs="Times New Roman"/>
          <w:lang w:val="en-US"/>
        </w:rPr>
        <w:t>, 21</w:t>
      </w:r>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w:t>
      </w:r>
      <w:proofErr w:type="gramStart"/>
      <w:r w:rsidRPr="005C60C3">
        <w:rPr>
          <w:rFonts w:eastAsia="Calibri" w:cs="Times New Roman"/>
          <w:i/>
          <w:lang w:val="en-US"/>
        </w:rPr>
        <w:t>,</w:t>
      </w:r>
      <w:r w:rsidRPr="005C60C3">
        <w:rPr>
          <w:rFonts w:eastAsia="Calibri" w:cs="Times New Roman"/>
          <w:lang w:val="en-US"/>
        </w:rPr>
        <w:t>8</w:t>
      </w:r>
      <w:proofErr w:type="gramEnd"/>
    </w:p>
    <w:p w:rsidR="005C60C3" w:rsidRPr="005C60C3" w:rsidRDefault="005C60C3" w:rsidP="00CD656A">
      <w:pPr>
        <w:spacing w:after="0" w:line="240" w:lineRule="auto"/>
        <w:contextualSpacing/>
        <w:jc w:val="center"/>
        <w:rPr>
          <w:rFonts w:eastAsia="Calibri" w:cs="Times New Roman"/>
          <w:lang w:val="en-US"/>
        </w:rPr>
      </w:pPr>
    </w:p>
    <w:p w:rsidR="005C60C3" w:rsidRPr="005C60C3" w:rsidRDefault="005C60C3" w:rsidP="00CD656A">
      <w:pPr>
        <w:spacing w:after="0" w:line="240" w:lineRule="auto"/>
        <w:ind w:firstLine="851"/>
        <w:contextualSpacing/>
        <w:rPr>
          <w:rFonts w:eastAsia="Calibri" w:cs="Calibri"/>
          <w:sz w:val="20"/>
          <w:lang w:val="en-US"/>
        </w:rPr>
      </w:pPr>
      <w:r w:rsidRPr="005C60C3">
        <w:rPr>
          <w:rFonts w:eastAsia="Calibri" w:cs="Calibri"/>
          <w:sz w:val="20"/>
          <w:lang w:val="en-US"/>
        </w:rPr>
        <w:t>It was shown the comparative estimation of Mei-</w:t>
      </w:r>
      <w:proofErr w:type="spellStart"/>
      <w:r w:rsidRPr="005C60C3">
        <w:rPr>
          <w:rFonts w:eastAsia="Calibri" w:cs="Calibri"/>
          <w:sz w:val="20"/>
          <w:lang w:val="en-US"/>
        </w:rPr>
        <w:t>Gruneisen</w:t>
      </w:r>
      <w:proofErr w:type="spellEnd"/>
      <w:r w:rsidRPr="005C60C3">
        <w:rPr>
          <w:rFonts w:eastAsia="Calibri" w:cs="Calibri"/>
          <w:sz w:val="20"/>
          <w:lang w:val="en-US"/>
        </w:rPr>
        <w:t xml:space="preserve"> and Mooney-</w:t>
      </w:r>
      <w:proofErr w:type="spellStart"/>
      <w:r w:rsidRPr="005C60C3">
        <w:rPr>
          <w:rFonts w:eastAsia="Calibri" w:cs="Calibri"/>
          <w:sz w:val="20"/>
          <w:lang w:val="en-US"/>
        </w:rPr>
        <w:t>Rivlin</w:t>
      </w:r>
      <w:proofErr w:type="spellEnd"/>
      <w:r w:rsidRPr="005C60C3">
        <w:rPr>
          <w:rFonts w:eastAsia="Calibri" w:cs="Calibri"/>
          <w:sz w:val="20"/>
          <w:lang w:val="en-US"/>
        </w:rPr>
        <w:t xml:space="preserve"> models usage adequacy by </w:t>
      </w:r>
      <w:proofErr w:type="spellStart"/>
      <w:r w:rsidRPr="005C60C3">
        <w:rPr>
          <w:rFonts w:eastAsia="Calibri" w:cs="Calibri"/>
          <w:sz w:val="20"/>
          <w:lang w:val="en-US"/>
        </w:rPr>
        <w:t>obturating</w:t>
      </w:r>
      <w:proofErr w:type="spellEnd"/>
      <w:r w:rsidRPr="005C60C3">
        <w:rPr>
          <w:rFonts w:eastAsia="Calibri" w:cs="Calibri"/>
          <w:sz w:val="20"/>
          <w:lang w:val="en-US"/>
        </w:rPr>
        <w:t xml:space="preserve"> devices stress-strain state researching in case of high speed pulse loading. Calculations are carried out in </w:t>
      </w:r>
      <w:proofErr w:type="spellStart"/>
      <w:r w:rsidRPr="005C60C3">
        <w:rPr>
          <w:rFonts w:eastAsia="Calibri" w:cs="Calibri"/>
          <w:sz w:val="20"/>
          <w:lang w:val="en-US"/>
        </w:rPr>
        <w:t>Lagrangian</w:t>
      </w:r>
      <w:proofErr w:type="spellEnd"/>
      <w:r w:rsidRPr="005C60C3">
        <w:rPr>
          <w:rFonts w:eastAsia="Calibri" w:cs="Calibri"/>
          <w:sz w:val="20"/>
          <w:lang w:val="en-US"/>
        </w:rPr>
        <w:t xml:space="preserve"> explicit coordinates by </w:t>
      </w:r>
      <w:proofErr w:type="spellStart"/>
      <w:r w:rsidRPr="005C60C3">
        <w:rPr>
          <w:rFonts w:eastAsia="Calibri" w:cs="Calibri"/>
          <w:sz w:val="20"/>
          <w:lang w:val="en-US"/>
        </w:rPr>
        <w:t>Ansys</w:t>
      </w:r>
      <w:proofErr w:type="spellEnd"/>
      <w:r w:rsidRPr="005C60C3">
        <w:rPr>
          <w:rFonts w:eastAsia="Calibri" w:cs="Calibri"/>
          <w:sz w:val="20"/>
          <w:lang w:val="en-US"/>
        </w:rPr>
        <w:t xml:space="preserve"> </w:t>
      </w:r>
      <w:proofErr w:type="gramStart"/>
      <w:r w:rsidRPr="005C60C3">
        <w:rPr>
          <w:rFonts w:eastAsia="Calibri" w:cs="Calibri"/>
          <w:sz w:val="20"/>
          <w:lang w:val="en-US"/>
        </w:rPr>
        <w:t>program  with</w:t>
      </w:r>
      <w:proofErr w:type="gramEnd"/>
      <w:r w:rsidRPr="005C60C3">
        <w:rPr>
          <w:rFonts w:eastAsia="Calibri" w:cs="Calibri"/>
          <w:sz w:val="20"/>
          <w:lang w:val="en-US"/>
        </w:rPr>
        <w:t xml:space="preserve"> </w:t>
      </w:r>
      <w:proofErr w:type="spellStart"/>
      <w:r w:rsidRPr="005C60C3">
        <w:rPr>
          <w:rFonts w:eastAsia="Calibri" w:cs="Calibri"/>
          <w:sz w:val="20"/>
          <w:lang w:val="en-US"/>
        </w:rPr>
        <w:t>Autodyn</w:t>
      </w:r>
      <w:proofErr w:type="spellEnd"/>
      <w:r w:rsidRPr="005C60C3">
        <w:rPr>
          <w:rFonts w:eastAsia="Calibri" w:cs="Calibri"/>
          <w:sz w:val="20"/>
          <w:lang w:val="en-US"/>
        </w:rPr>
        <w:t xml:space="preserve"> solver use .</w:t>
      </w:r>
    </w:p>
    <w:p w:rsidR="005C60C3" w:rsidRPr="005C60C3" w:rsidRDefault="005C60C3" w:rsidP="00CD656A">
      <w:pPr>
        <w:spacing w:after="0" w:line="240" w:lineRule="auto"/>
        <w:ind w:firstLine="851"/>
        <w:contextualSpacing/>
        <w:rPr>
          <w:rFonts w:eastAsia="Calibri" w:cs="Calibri"/>
          <w:sz w:val="20"/>
          <w:lang w:val="en-US"/>
        </w:rPr>
      </w:pPr>
      <w:r w:rsidRPr="005C60C3">
        <w:rPr>
          <w:rFonts w:eastAsia="Calibri" w:cs="Calibri"/>
          <w:i/>
          <w:sz w:val="20"/>
          <w:lang w:val="en-US"/>
        </w:rPr>
        <w:t xml:space="preserve">Keywords: </w:t>
      </w:r>
      <w:r w:rsidRPr="005C60C3">
        <w:rPr>
          <w:rFonts w:eastAsia="Calibri" w:cs="Calibri"/>
          <w:sz w:val="20"/>
          <w:lang w:val="en-US"/>
        </w:rPr>
        <w:t xml:space="preserve">the </w:t>
      </w:r>
      <w:proofErr w:type="spellStart"/>
      <w:r w:rsidRPr="005C60C3">
        <w:rPr>
          <w:rFonts w:eastAsia="Calibri" w:cs="Calibri"/>
          <w:sz w:val="20"/>
          <w:lang w:val="en-US"/>
        </w:rPr>
        <w:t>obturating</w:t>
      </w:r>
      <w:proofErr w:type="spellEnd"/>
      <w:r w:rsidRPr="005C60C3">
        <w:rPr>
          <w:rFonts w:eastAsia="Calibri" w:cs="Calibri"/>
          <w:sz w:val="20"/>
          <w:lang w:val="en-US"/>
        </w:rPr>
        <w:t xml:space="preserve"> devices, </w:t>
      </w:r>
      <w:proofErr w:type="spellStart"/>
      <w:r w:rsidRPr="005C60C3">
        <w:rPr>
          <w:rFonts w:eastAsia="Calibri" w:cs="Calibri"/>
          <w:sz w:val="20"/>
          <w:lang w:val="en-US"/>
        </w:rPr>
        <w:t>gasdynamic</w:t>
      </w:r>
      <w:proofErr w:type="spellEnd"/>
      <w:r w:rsidRPr="005C60C3">
        <w:rPr>
          <w:rFonts w:eastAsia="Calibri" w:cs="Calibri"/>
          <w:sz w:val="20"/>
          <w:lang w:val="en-US"/>
        </w:rPr>
        <w:t xml:space="preserve"> pulse devices, hyper elastic materials, dynamics of loading, plastic deformation, the equation of a condition of Mi-</w:t>
      </w:r>
      <w:proofErr w:type="spellStart"/>
      <w:r w:rsidRPr="005C60C3">
        <w:rPr>
          <w:rFonts w:eastAsia="Calibri" w:cs="Calibri"/>
          <w:sz w:val="20"/>
          <w:lang w:val="en-US"/>
        </w:rPr>
        <w:t>Gryunaizena</w:t>
      </w:r>
      <w:proofErr w:type="spellEnd"/>
      <w:r w:rsidRPr="005C60C3">
        <w:rPr>
          <w:rFonts w:eastAsia="Calibri" w:cs="Calibri"/>
          <w:sz w:val="20"/>
          <w:lang w:val="en-US"/>
        </w:rPr>
        <w:t>, Mooney-</w:t>
      </w:r>
      <w:proofErr w:type="spellStart"/>
      <w:r w:rsidRPr="005C60C3">
        <w:rPr>
          <w:rFonts w:eastAsia="Calibri" w:cs="Calibri"/>
          <w:sz w:val="20"/>
          <w:lang w:val="en-US"/>
        </w:rPr>
        <w:t>Rivlin's</w:t>
      </w:r>
      <w:proofErr w:type="spellEnd"/>
      <w:r w:rsidRPr="005C60C3">
        <w:rPr>
          <w:rFonts w:eastAsia="Calibri" w:cs="Calibri"/>
          <w:sz w:val="20"/>
          <w:lang w:val="en-US"/>
        </w:rPr>
        <w:t xml:space="preserve"> model, the intense deformed state.</w:t>
      </w:r>
    </w:p>
    <w:p w:rsidR="00100362" w:rsidRDefault="00100362" w:rsidP="00CD656A">
      <w:pPr>
        <w:spacing w:after="0"/>
        <w:contextualSpacing/>
      </w:pPr>
    </w:p>
    <w:p w:rsidR="005C60C3" w:rsidRPr="005C60C3" w:rsidRDefault="005C60C3" w:rsidP="00CD656A">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КОМПОЗИЦИОННЫЕ ВОЛОКНИСТЫЕ МАТЕРИАЛЫ ВОРСОВОЙ СТРУКТУРЫ, ИЗГОТАВЛИВАЕМЫЕ МЕТОДОМ НАМОТКИ</w:t>
      </w:r>
    </w:p>
    <w:p w:rsidR="005C60C3" w:rsidRPr="005C60C3" w:rsidRDefault="005C60C3" w:rsidP="00CD656A">
      <w:pPr>
        <w:spacing w:after="0" w:line="240" w:lineRule="auto"/>
        <w:contextualSpacing/>
        <w:jc w:val="center"/>
        <w:rPr>
          <w:rFonts w:ascii="Cambria" w:eastAsia="Calibri" w:hAnsi="Cambria" w:cs="Times New Roman"/>
          <w:b/>
          <w:sz w:val="28"/>
        </w:rPr>
      </w:pPr>
    </w:p>
    <w:p w:rsidR="005C60C3" w:rsidRPr="005C60C3" w:rsidRDefault="005C60C3" w:rsidP="00CD656A">
      <w:pPr>
        <w:spacing w:after="0" w:line="240" w:lineRule="auto"/>
        <w:contextualSpacing/>
        <w:jc w:val="right"/>
        <w:rPr>
          <w:rFonts w:ascii="Cambria" w:eastAsia="Calibri" w:hAnsi="Cambria" w:cs="Times New Roman"/>
          <w:sz w:val="28"/>
          <w:vertAlign w:val="superscript"/>
        </w:rPr>
      </w:pPr>
      <w:r w:rsidRPr="005C60C3">
        <w:rPr>
          <w:rFonts w:ascii="Cambria" w:eastAsia="Calibri" w:hAnsi="Cambria" w:cs="Times New Roman"/>
          <w:sz w:val="28"/>
        </w:rPr>
        <w:t>П.И.Богомолов</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И.А. Козлов</w:t>
      </w:r>
      <w:r w:rsidRPr="005C60C3">
        <w:rPr>
          <w:rFonts w:ascii="Cambria" w:eastAsia="Calibri" w:hAnsi="Cambria" w:cs="Times New Roman"/>
          <w:sz w:val="28"/>
          <w:vertAlign w:val="superscript"/>
        </w:rPr>
        <w:t>2</w:t>
      </w:r>
      <w:r w:rsidRPr="005C60C3">
        <w:rPr>
          <w:rFonts w:ascii="Cambria" w:eastAsia="Calibri" w:hAnsi="Cambria" w:cs="Times New Roman"/>
          <w:sz w:val="28"/>
        </w:rPr>
        <w:t>, А.А. Болотин</w:t>
      </w:r>
      <w:r w:rsidRPr="005C60C3">
        <w:rPr>
          <w:rFonts w:ascii="Cambria" w:eastAsia="Calibri" w:hAnsi="Cambria" w:cs="Times New Roman"/>
          <w:sz w:val="28"/>
          <w:vertAlign w:val="superscript"/>
        </w:rPr>
        <w:t>3</w:t>
      </w:r>
      <w:r w:rsidRPr="005C60C3">
        <w:rPr>
          <w:rFonts w:ascii="Cambria" w:eastAsia="Calibri" w:hAnsi="Cambria" w:cs="Times New Roman"/>
          <w:sz w:val="28"/>
        </w:rPr>
        <w:t>, П.А. Коренев</w:t>
      </w:r>
      <w:r w:rsidRPr="005C60C3">
        <w:rPr>
          <w:rFonts w:ascii="Cambria" w:eastAsia="Calibri" w:hAnsi="Cambria" w:cs="Times New Roman"/>
          <w:sz w:val="28"/>
          <w:vertAlign w:val="superscript"/>
        </w:rPr>
        <w:t>4</w:t>
      </w:r>
    </w:p>
    <w:p w:rsidR="005C60C3" w:rsidRPr="005C60C3" w:rsidRDefault="005C60C3" w:rsidP="00CD656A">
      <w:pPr>
        <w:spacing w:after="0" w:line="240" w:lineRule="auto"/>
        <w:contextualSpacing/>
        <w:rPr>
          <w:rFonts w:eastAsia="Calibri" w:cs="Times New Roman"/>
        </w:rPr>
      </w:pPr>
    </w:p>
    <w:p w:rsidR="005C60C3" w:rsidRPr="005C60C3" w:rsidRDefault="005C60C3" w:rsidP="00CD656A">
      <w:pPr>
        <w:spacing w:after="0" w:line="240" w:lineRule="auto"/>
        <w:contextualSpacing/>
        <w:jc w:val="right"/>
        <w:rPr>
          <w:rFonts w:eastAsia="Calibri" w:cs="Times New Roman"/>
          <w:i/>
          <w:sz w:val="24"/>
        </w:rPr>
      </w:pPr>
      <w:r w:rsidRPr="005C60C3">
        <w:rPr>
          <w:rFonts w:eastAsia="Calibri" w:cs="Times New Roman"/>
          <w:i/>
          <w:sz w:val="24"/>
        </w:rPr>
        <w:t xml:space="preserve">Акционерное общество «Центральный научно-исследовательский институт </w:t>
      </w:r>
    </w:p>
    <w:p w:rsidR="005C60C3" w:rsidRPr="005C60C3" w:rsidRDefault="005C60C3" w:rsidP="00CD656A">
      <w:pPr>
        <w:spacing w:after="0" w:line="240" w:lineRule="auto"/>
        <w:contextualSpacing/>
        <w:jc w:val="right"/>
        <w:rPr>
          <w:rFonts w:eastAsia="Calibri" w:cs="Times New Roman"/>
          <w:i/>
          <w:sz w:val="28"/>
        </w:rPr>
      </w:pPr>
      <w:r w:rsidRPr="005C60C3">
        <w:rPr>
          <w:rFonts w:eastAsia="Calibri" w:cs="Times New Roman"/>
          <w:i/>
          <w:sz w:val="24"/>
        </w:rPr>
        <w:t xml:space="preserve">материалов», </w:t>
      </w:r>
      <w:r w:rsidRPr="005C60C3">
        <w:rPr>
          <w:rFonts w:eastAsia="Calibri" w:cs="Times New Roman"/>
          <w:sz w:val="24"/>
        </w:rPr>
        <w:t>(</w:t>
      </w:r>
      <w:r w:rsidRPr="005C60C3">
        <w:rPr>
          <w:rFonts w:eastAsia="Calibri" w:cs="Times New Roman"/>
          <w:i/>
          <w:sz w:val="24"/>
        </w:rPr>
        <w:t>АО «ЦНИИМ»</w:t>
      </w:r>
      <w:r w:rsidRPr="005C60C3">
        <w:rPr>
          <w:rFonts w:eastAsia="Calibri" w:cs="Times New Roman"/>
          <w:sz w:val="24"/>
        </w:rPr>
        <w:t>)</w:t>
      </w:r>
      <w:r w:rsidRPr="005C60C3">
        <w:rPr>
          <w:rFonts w:eastAsia="Calibri" w:cs="Times New Roman"/>
          <w:i/>
          <w:sz w:val="24"/>
        </w:rPr>
        <w:t xml:space="preserve">, </w:t>
      </w:r>
      <w:r w:rsidRPr="005C60C3">
        <w:rPr>
          <w:rFonts w:eastAsia="Calibri" w:cs="Times New Roman"/>
          <w:sz w:val="24"/>
        </w:rPr>
        <w:t xml:space="preserve">191014, </w:t>
      </w:r>
      <w:r w:rsidRPr="005C60C3">
        <w:rPr>
          <w:rFonts w:eastAsia="Calibri" w:cs="Times New Roman"/>
          <w:i/>
          <w:sz w:val="24"/>
        </w:rPr>
        <w:t xml:space="preserve">Санкт-Петербург, Ул. </w:t>
      </w:r>
      <w:proofErr w:type="gramStart"/>
      <w:r w:rsidRPr="005C60C3">
        <w:rPr>
          <w:rFonts w:eastAsia="Calibri" w:cs="Times New Roman"/>
          <w:i/>
          <w:sz w:val="24"/>
        </w:rPr>
        <w:t>Парадная</w:t>
      </w:r>
      <w:proofErr w:type="gramEnd"/>
      <w:r w:rsidRPr="005C60C3">
        <w:rPr>
          <w:rFonts w:eastAsia="Calibri" w:cs="Times New Roman"/>
          <w:i/>
          <w:sz w:val="24"/>
        </w:rPr>
        <w:t>,</w:t>
      </w:r>
      <w:r w:rsidRPr="005C60C3">
        <w:rPr>
          <w:rFonts w:eastAsia="Calibri" w:cs="Times New Roman"/>
          <w:sz w:val="24"/>
        </w:rPr>
        <w:t xml:space="preserve"> 8</w:t>
      </w:r>
    </w:p>
    <w:p w:rsidR="005C60C3" w:rsidRPr="005C60C3" w:rsidRDefault="005C60C3" w:rsidP="00CD656A">
      <w:pPr>
        <w:spacing w:after="0" w:line="240" w:lineRule="auto"/>
        <w:ind w:firstLine="709"/>
        <w:contextualSpacing/>
        <w:rPr>
          <w:rFonts w:eastAsia="Calibri" w:cs="Times New Roman"/>
          <w:sz w:val="24"/>
        </w:rPr>
      </w:pPr>
    </w:p>
    <w:p w:rsidR="005C60C3" w:rsidRPr="005C60C3" w:rsidRDefault="005C60C3" w:rsidP="00CD656A">
      <w:pPr>
        <w:spacing w:after="0" w:line="240" w:lineRule="auto"/>
        <w:ind w:firstLine="709"/>
        <w:contextualSpacing/>
        <w:jc w:val="both"/>
        <w:rPr>
          <w:rFonts w:eastAsia="Calibri" w:cs="Times New Roman"/>
          <w:sz w:val="20"/>
        </w:rPr>
      </w:pPr>
      <w:r w:rsidRPr="005C60C3">
        <w:rPr>
          <w:rFonts w:eastAsia="Calibri" w:cs="Times New Roman"/>
          <w:sz w:val="20"/>
        </w:rPr>
        <w:t>Описывается способ изготовления композиционных волокнистых материалов ворсовой структуры методом намотки. Приведены основные характеристики данных материалов на основе различных волокон, а также расчетная методика определения эффективной теплопроводности. Рассмотрены возможные области применения таких материалов.</w:t>
      </w:r>
    </w:p>
    <w:p w:rsidR="005C60C3" w:rsidRPr="005C60C3" w:rsidRDefault="005C60C3" w:rsidP="00CD656A">
      <w:pPr>
        <w:spacing w:after="0" w:line="240" w:lineRule="auto"/>
        <w:ind w:firstLine="709"/>
        <w:contextualSpacing/>
        <w:jc w:val="both"/>
        <w:rPr>
          <w:rFonts w:eastAsia="Calibri" w:cs="Times New Roman"/>
          <w:i/>
          <w:sz w:val="20"/>
        </w:rPr>
      </w:pPr>
      <w:r w:rsidRPr="005C60C3">
        <w:rPr>
          <w:rFonts w:eastAsia="Calibri" w:cs="Times New Roman"/>
          <w:i/>
          <w:sz w:val="20"/>
        </w:rPr>
        <w:t xml:space="preserve">Ключевые слова: </w:t>
      </w:r>
      <w:r w:rsidRPr="005C60C3">
        <w:rPr>
          <w:rFonts w:eastAsia="Calibri" w:cs="Times New Roman"/>
          <w:sz w:val="20"/>
        </w:rPr>
        <w:t>теплозащита, теплоизоляционный материал, ворсовый материал.</w:t>
      </w:r>
    </w:p>
    <w:p w:rsidR="005C60C3" w:rsidRPr="005C60C3" w:rsidRDefault="005C60C3" w:rsidP="00CD656A">
      <w:pPr>
        <w:spacing w:after="0" w:line="240" w:lineRule="auto"/>
        <w:contextualSpacing/>
        <w:jc w:val="both"/>
        <w:rPr>
          <w:rFonts w:eastAsia="Calibri" w:cs="Times New Roman"/>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COMPOSITE FIBROUS MATERIALS PILE STRUCTURES ARE MADE BY WINDING</w:t>
      </w:r>
    </w:p>
    <w:p w:rsidR="005C60C3" w:rsidRPr="005C60C3" w:rsidRDefault="005C60C3" w:rsidP="00CD656A">
      <w:pPr>
        <w:spacing w:after="0" w:line="240" w:lineRule="auto"/>
        <w:contextualSpacing/>
        <w:jc w:val="right"/>
        <w:rPr>
          <w:rFonts w:ascii="Cambria" w:eastAsia="Calibri" w:hAnsi="Cambria" w:cs="Times New Roman"/>
          <w:sz w:val="24"/>
          <w:vertAlign w:val="superscript"/>
          <w:lang w:val="en-US"/>
        </w:rPr>
      </w:pPr>
      <w:r w:rsidRPr="005C60C3">
        <w:rPr>
          <w:rFonts w:ascii="Cambria" w:eastAsia="Calibri" w:hAnsi="Cambria" w:cs="Times New Roman"/>
          <w:sz w:val="24"/>
          <w:lang w:val="en-US"/>
        </w:rPr>
        <w:t xml:space="preserve">P. </w:t>
      </w:r>
      <w:proofErr w:type="spellStart"/>
      <w:r w:rsidRPr="005C60C3">
        <w:rPr>
          <w:rFonts w:ascii="Cambria" w:eastAsia="Calibri" w:hAnsi="Cambria" w:cs="Times New Roman"/>
          <w:sz w:val="24"/>
          <w:lang w:val="en-US"/>
        </w:rPr>
        <w:t>I.Bogomolov</w:t>
      </w:r>
      <w:proofErr w:type="spellEnd"/>
      <w:r w:rsidRPr="005C60C3">
        <w:rPr>
          <w:rFonts w:ascii="Cambria" w:eastAsia="Calibri" w:hAnsi="Cambria" w:cs="Times New Roman"/>
          <w:sz w:val="24"/>
          <w:lang w:val="en-US"/>
        </w:rPr>
        <w:t xml:space="preserve">, I.A. </w:t>
      </w:r>
      <w:proofErr w:type="spellStart"/>
      <w:r w:rsidRPr="005C60C3">
        <w:rPr>
          <w:rFonts w:ascii="Cambria" w:eastAsia="Calibri" w:hAnsi="Cambria" w:cs="Times New Roman"/>
          <w:sz w:val="24"/>
          <w:lang w:val="en-US"/>
        </w:rPr>
        <w:t>Kozlov</w:t>
      </w:r>
      <w:proofErr w:type="spellEnd"/>
      <w:r w:rsidRPr="005C60C3">
        <w:rPr>
          <w:rFonts w:ascii="Cambria" w:eastAsia="Calibri" w:hAnsi="Cambria" w:cs="Times New Roman"/>
          <w:sz w:val="24"/>
          <w:lang w:val="en-US"/>
        </w:rPr>
        <w:t xml:space="preserve">, A.A. </w:t>
      </w:r>
      <w:proofErr w:type="spellStart"/>
      <w:r w:rsidRPr="005C60C3">
        <w:rPr>
          <w:rFonts w:ascii="Cambria" w:eastAsia="Calibri" w:hAnsi="Cambria" w:cs="Times New Roman"/>
          <w:sz w:val="24"/>
          <w:lang w:val="en-US"/>
        </w:rPr>
        <w:t>Bolotin</w:t>
      </w:r>
      <w:proofErr w:type="spellEnd"/>
      <w:r w:rsidRPr="005C60C3">
        <w:rPr>
          <w:rFonts w:ascii="Cambria" w:eastAsia="Calibri" w:hAnsi="Cambria" w:cs="Times New Roman"/>
          <w:sz w:val="24"/>
          <w:lang w:val="en-US"/>
        </w:rPr>
        <w:t xml:space="preserve">, P.A. </w:t>
      </w:r>
      <w:proofErr w:type="spellStart"/>
      <w:r w:rsidRPr="005C60C3">
        <w:rPr>
          <w:rFonts w:ascii="Cambria" w:eastAsia="Calibri" w:hAnsi="Cambria" w:cs="Times New Roman"/>
          <w:sz w:val="24"/>
          <w:lang w:val="en-US"/>
        </w:rPr>
        <w:t>Korenev</w:t>
      </w:r>
      <w:proofErr w:type="spellEnd"/>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w:t>
      </w:r>
      <w:proofErr w:type="gramStart"/>
      <w:r w:rsidRPr="005C60C3">
        <w:rPr>
          <w:rFonts w:eastAsia="Calibri" w:cs="Times New Roman"/>
          <w:i/>
          <w:lang w:val="en-US"/>
        </w:rPr>
        <w:t>,</w:t>
      </w:r>
      <w:r w:rsidRPr="005C60C3">
        <w:rPr>
          <w:rFonts w:eastAsia="Calibri" w:cs="Times New Roman"/>
          <w:lang w:val="en-US"/>
        </w:rPr>
        <w:t>8</w:t>
      </w:r>
      <w:proofErr w:type="gramEnd"/>
    </w:p>
    <w:p w:rsidR="005C60C3" w:rsidRPr="005C60C3" w:rsidRDefault="005C60C3" w:rsidP="00CD656A">
      <w:pPr>
        <w:spacing w:after="0" w:line="240" w:lineRule="auto"/>
        <w:ind w:firstLine="851"/>
        <w:contextualSpacing/>
        <w:jc w:val="both"/>
        <w:rPr>
          <w:rFonts w:eastAsia="Calibri" w:cs="Times New Roman"/>
          <w:sz w:val="20"/>
          <w:lang w:val="en-US"/>
        </w:rPr>
      </w:pPr>
      <w:r w:rsidRPr="005C60C3">
        <w:rPr>
          <w:rFonts w:eastAsia="Calibri" w:cs="Times New Roman"/>
          <w:sz w:val="20"/>
          <w:lang w:val="en-US"/>
        </w:rPr>
        <w:t>The way of production of composite fibrous materials of pile structure by a winding method is described. The main characteristics of these materials on the basis of various fibers, and also a calculation method of determination of effective heat conductivity are provided. Possible scopes of such materials are considered.</w:t>
      </w:r>
    </w:p>
    <w:p w:rsidR="005C60C3" w:rsidRPr="005C60C3" w:rsidRDefault="005C60C3" w:rsidP="00CD656A">
      <w:pPr>
        <w:spacing w:after="0" w:line="240" w:lineRule="auto"/>
        <w:ind w:firstLine="709"/>
        <w:contextualSpacing/>
        <w:jc w:val="both"/>
        <w:rPr>
          <w:rFonts w:eastAsia="Calibri" w:cs="Times New Roman"/>
          <w:sz w:val="20"/>
          <w:lang w:val="en-US"/>
        </w:rPr>
      </w:pPr>
      <w:r w:rsidRPr="005C60C3">
        <w:rPr>
          <w:rFonts w:eastAsia="Calibri" w:cs="Times New Roman"/>
          <w:i/>
          <w:sz w:val="20"/>
          <w:lang w:val="en-US"/>
        </w:rPr>
        <w:t>Keywords:</w:t>
      </w:r>
      <w:r w:rsidRPr="005C60C3">
        <w:rPr>
          <w:rFonts w:eastAsia="Calibri" w:cs="Times New Roman"/>
          <w:sz w:val="20"/>
          <w:lang w:val="en-US"/>
        </w:rPr>
        <w:t xml:space="preserve"> </w:t>
      </w:r>
      <w:proofErr w:type="gramStart"/>
      <w:r w:rsidRPr="005C60C3">
        <w:rPr>
          <w:rFonts w:eastAsia="Calibri" w:cs="Times New Roman"/>
          <w:sz w:val="20"/>
          <w:lang w:val="en-US"/>
        </w:rPr>
        <w:t>heat shield, thermal insulation material, pile</w:t>
      </w:r>
      <w:proofErr w:type="gramEnd"/>
      <w:r w:rsidRPr="005C60C3">
        <w:rPr>
          <w:rFonts w:eastAsia="Calibri" w:cs="Times New Roman"/>
          <w:sz w:val="20"/>
          <w:lang w:val="en-US"/>
        </w:rPr>
        <w:t xml:space="preserve"> material.</w:t>
      </w:r>
    </w:p>
    <w:p w:rsidR="005C60C3" w:rsidRPr="005C60C3" w:rsidRDefault="005C60C3" w:rsidP="00CD656A">
      <w:pPr>
        <w:spacing w:after="0" w:line="240" w:lineRule="auto"/>
        <w:contextualSpacing/>
        <w:jc w:val="center"/>
        <w:rPr>
          <w:rFonts w:ascii="Cambria" w:eastAsia="Calibri" w:hAnsi="Cambria" w:cs="Times New Roman"/>
          <w:b/>
          <w:color w:val="000000"/>
          <w:sz w:val="28"/>
          <w:szCs w:val="28"/>
        </w:rPr>
      </w:pPr>
      <w:r w:rsidRPr="005C60C3">
        <w:rPr>
          <w:rFonts w:ascii="Cambria" w:eastAsia="Calibri" w:hAnsi="Cambria" w:cs="Times New Roman"/>
          <w:b/>
          <w:color w:val="000000"/>
          <w:sz w:val="28"/>
          <w:szCs w:val="28"/>
        </w:rPr>
        <w:t>ПОДШИПНИКИ СКОЛЬЖЕНИЯ ИЗ ПОЛИМЕРНЫХ КОМПОЗИЦИОННО-ВОЛОКНИСТЫХ МАТЕРИАЛОВ</w:t>
      </w:r>
    </w:p>
    <w:p w:rsidR="005C60C3" w:rsidRPr="005C60C3" w:rsidRDefault="005C60C3" w:rsidP="00CD656A">
      <w:pPr>
        <w:spacing w:after="0" w:line="240" w:lineRule="auto"/>
        <w:contextualSpacing/>
        <w:jc w:val="center"/>
        <w:rPr>
          <w:rFonts w:ascii="Cambria" w:eastAsia="Calibri" w:hAnsi="Cambria" w:cs="Times New Roman"/>
          <w:b/>
          <w:color w:val="000000"/>
          <w:sz w:val="28"/>
          <w:szCs w:val="28"/>
        </w:rPr>
      </w:pPr>
    </w:p>
    <w:p w:rsidR="005C60C3" w:rsidRPr="005C60C3" w:rsidRDefault="005C60C3" w:rsidP="00CD656A">
      <w:pPr>
        <w:spacing w:after="0" w:line="240" w:lineRule="auto"/>
        <w:contextualSpacing/>
        <w:jc w:val="right"/>
        <w:rPr>
          <w:rFonts w:ascii="Cambria" w:eastAsia="Calibri" w:hAnsi="Cambria" w:cs="Times New Roman"/>
          <w:sz w:val="28"/>
          <w:szCs w:val="28"/>
        </w:rPr>
      </w:pPr>
      <w:r w:rsidRPr="005C60C3">
        <w:rPr>
          <w:rFonts w:ascii="Cambria" w:eastAsia="Calibri" w:hAnsi="Cambria" w:cs="Times New Roman"/>
          <w:sz w:val="28"/>
          <w:szCs w:val="28"/>
        </w:rPr>
        <w:t xml:space="preserve">М.А. </w:t>
      </w:r>
      <w:proofErr w:type="spellStart"/>
      <w:r w:rsidRPr="005C60C3">
        <w:rPr>
          <w:rFonts w:ascii="Cambria" w:eastAsia="Calibri" w:hAnsi="Cambria" w:cs="Times New Roman"/>
          <w:sz w:val="28"/>
          <w:szCs w:val="28"/>
        </w:rPr>
        <w:t>Бируля</w:t>
      </w:r>
      <w:proofErr w:type="spellEnd"/>
      <w:r w:rsidRPr="005C60C3">
        <w:rPr>
          <w:rFonts w:ascii="Cambria" w:eastAsia="Calibri" w:hAnsi="Cambria" w:cs="Times New Roman"/>
          <w:sz w:val="28"/>
          <w:szCs w:val="28"/>
        </w:rPr>
        <w:t xml:space="preserve">, П.И. Богомолов, И.А. Козлов, Л.Г. </w:t>
      </w:r>
      <w:proofErr w:type="spellStart"/>
      <w:r w:rsidRPr="005C60C3">
        <w:rPr>
          <w:rFonts w:ascii="Cambria" w:eastAsia="Calibri" w:hAnsi="Cambria" w:cs="Times New Roman"/>
          <w:sz w:val="28"/>
          <w:szCs w:val="28"/>
        </w:rPr>
        <w:t>Шушарин</w:t>
      </w:r>
      <w:proofErr w:type="spellEnd"/>
    </w:p>
    <w:p w:rsidR="005C60C3" w:rsidRPr="005C60C3" w:rsidRDefault="005C60C3" w:rsidP="00CD656A">
      <w:pPr>
        <w:spacing w:after="0" w:line="240" w:lineRule="auto"/>
        <w:contextualSpacing/>
        <w:jc w:val="center"/>
        <w:rPr>
          <w:rFonts w:ascii="Cambria" w:eastAsia="Calibri" w:hAnsi="Cambria" w:cs="Times New Roman"/>
          <w:sz w:val="28"/>
          <w:szCs w:val="28"/>
        </w:rPr>
      </w:pPr>
    </w:p>
    <w:p w:rsidR="005C60C3" w:rsidRPr="005C60C3" w:rsidRDefault="005C60C3" w:rsidP="00CD656A">
      <w:pPr>
        <w:spacing w:after="0" w:line="240" w:lineRule="auto"/>
        <w:contextualSpacing/>
        <w:jc w:val="right"/>
        <w:rPr>
          <w:rFonts w:eastAsia="Calibri" w:cs="Times New Roman"/>
          <w:i/>
        </w:rPr>
      </w:pPr>
      <w:r w:rsidRPr="005C60C3">
        <w:rPr>
          <w:rFonts w:eastAsia="Calibri" w:cs="Times New Roman"/>
          <w:i/>
        </w:rPr>
        <w:t xml:space="preserve">Акционерное общество «Центральный научно-исследовательский институт материалов», </w:t>
      </w:r>
      <w:r w:rsidRPr="005C60C3">
        <w:rPr>
          <w:rFonts w:eastAsia="Calibri" w:cs="Times New Roman"/>
        </w:rPr>
        <w:t>(</w:t>
      </w:r>
      <w:r w:rsidRPr="005C60C3">
        <w:rPr>
          <w:rFonts w:eastAsia="Calibri" w:cs="Times New Roman"/>
          <w:i/>
        </w:rPr>
        <w:t>АО «ЦНИИМ»</w:t>
      </w:r>
      <w:r w:rsidRPr="005C60C3">
        <w:rPr>
          <w:rFonts w:eastAsia="Calibri" w:cs="Times New Roman"/>
        </w:rPr>
        <w:t>)</w:t>
      </w:r>
      <w:r w:rsidRPr="005C60C3">
        <w:rPr>
          <w:rFonts w:eastAsia="Calibri" w:cs="Times New Roman"/>
          <w:i/>
        </w:rPr>
        <w:t xml:space="preserve">, </w:t>
      </w:r>
      <w:r w:rsidRPr="005C60C3">
        <w:rPr>
          <w:rFonts w:eastAsia="Calibri" w:cs="Times New Roman"/>
        </w:rPr>
        <w:t xml:space="preserve">191014, </w:t>
      </w:r>
      <w:r w:rsidRPr="005C60C3">
        <w:rPr>
          <w:rFonts w:eastAsia="Calibri" w:cs="Times New Roman"/>
          <w:i/>
        </w:rPr>
        <w:t xml:space="preserve">Санкт-Петербург, Ул. </w:t>
      </w:r>
      <w:proofErr w:type="gramStart"/>
      <w:r w:rsidRPr="005C60C3">
        <w:rPr>
          <w:rFonts w:eastAsia="Calibri" w:cs="Times New Roman"/>
          <w:i/>
        </w:rPr>
        <w:t>Парадная</w:t>
      </w:r>
      <w:proofErr w:type="gramEnd"/>
      <w:r w:rsidRPr="005C60C3">
        <w:rPr>
          <w:rFonts w:eastAsia="Calibri" w:cs="Times New Roman"/>
          <w:i/>
        </w:rPr>
        <w:t>,</w:t>
      </w:r>
      <w:r w:rsidRPr="005C60C3">
        <w:rPr>
          <w:rFonts w:eastAsia="Calibri" w:cs="Times New Roman"/>
        </w:rPr>
        <w:t xml:space="preserve"> 8</w:t>
      </w:r>
    </w:p>
    <w:p w:rsidR="005C60C3" w:rsidRPr="005C60C3" w:rsidRDefault="005C60C3" w:rsidP="00CD656A">
      <w:pPr>
        <w:spacing w:after="0" w:line="240" w:lineRule="auto"/>
        <w:contextualSpacing/>
        <w:jc w:val="center"/>
        <w:rPr>
          <w:rFonts w:eastAsia="Calibri" w:cs="Times New Roman"/>
        </w:rPr>
      </w:pPr>
    </w:p>
    <w:p w:rsidR="005C60C3" w:rsidRPr="005C60C3" w:rsidRDefault="005C60C3" w:rsidP="00CD656A">
      <w:pPr>
        <w:spacing w:after="0" w:line="240" w:lineRule="auto"/>
        <w:ind w:firstLine="709"/>
        <w:contextualSpacing/>
        <w:jc w:val="both"/>
        <w:rPr>
          <w:rFonts w:eastAsia="Calibri" w:cs="Times New Roman"/>
          <w:sz w:val="20"/>
        </w:rPr>
      </w:pPr>
      <w:r w:rsidRPr="005C60C3">
        <w:rPr>
          <w:rFonts w:eastAsia="Calibri" w:cs="Times New Roman"/>
          <w:sz w:val="20"/>
        </w:rPr>
        <w:t xml:space="preserve">Рассмотрен способ изготовления подшипника скольжения из композиционно волокнистого материала и технологии для введения политетрафторэтилена в структуру антифрикционного слоя. Приведены характеристики полученных подшипников и ожидаемый эффект от их применения. </w:t>
      </w:r>
    </w:p>
    <w:p w:rsidR="005C60C3" w:rsidRPr="005C60C3" w:rsidRDefault="005C60C3" w:rsidP="00CD656A">
      <w:pPr>
        <w:spacing w:after="0" w:line="240" w:lineRule="auto"/>
        <w:ind w:firstLine="709"/>
        <w:contextualSpacing/>
        <w:rPr>
          <w:rFonts w:eastAsia="Calibri" w:cs="Times New Roman"/>
          <w:sz w:val="20"/>
        </w:rPr>
      </w:pPr>
      <w:r w:rsidRPr="005C60C3">
        <w:rPr>
          <w:rFonts w:eastAsia="Calibri" w:cs="Times New Roman"/>
          <w:i/>
          <w:sz w:val="20"/>
        </w:rPr>
        <w:t>Ключевые слова:</w:t>
      </w:r>
      <w:r w:rsidRPr="005C60C3">
        <w:rPr>
          <w:rFonts w:eastAsia="Calibri" w:cs="Times New Roman"/>
          <w:sz w:val="20"/>
        </w:rPr>
        <w:t xml:space="preserve"> подшипники скольжения, композиционный материал, коэффициент трения.</w:t>
      </w:r>
    </w:p>
    <w:p w:rsidR="005C60C3" w:rsidRPr="005C60C3" w:rsidRDefault="005C60C3" w:rsidP="00CD656A">
      <w:pPr>
        <w:spacing w:after="0" w:line="240" w:lineRule="auto"/>
        <w:contextualSpacing/>
        <w:rPr>
          <w:rFonts w:eastAsia="Calibri" w:cs="Times New Roman"/>
          <w:i/>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SLIDE BEARINGS MADE OF POLIMER COMPOSITE FIBER MATERIALS</w:t>
      </w:r>
    </w:p>
    <w:p w:rsidR="005C60C3" w:rsidRPr="005C60C3" w:rsidRDefault="005C60C3" w:rsidP="00CD656A">
      <w:pPr>
        <w:spacing w:after="0" w:line="240" w:lineRule="auto"/>
        <w:contextualSpacing/>
        <w:jc w:val="right"/>
        <w:rPr>
          <w:rFonts w:ascii="Cambria" w:eastAsia="Calibri" w:hAnsi="Cambria" w:cs="Times New Roman"/>
          <w:sz w:val="24"/>
          <w:lang w:val="en-US"/>
        </w:rPr>
      </w:pPr>
      <w:r w:rsidRPr="005C60C3">
        <w:rPr>
          <w:rFonts w:ascii="Cambria" w:eastAsia="Calibri" w:hAnsi="Cambria" w:cs="Times New Roman"/>
          <w:sz w:val="24"/>
          <w:lang w:val="en-US"/>
        </w:rPr>
        <w:t xml:space="preserve">M.A. </w:t>
      </w:r>
      <w:proofErr w:type="spellStart"/>
      <w:r w:rsidRPr="005C60C3">
        <w:rPr>
          <w:rFonts w:ascii="Cambria" w:eastAsia="Calibri" w:hAnsi="Cambria" w:cs="Times New Roman"/>
          <w:sz w:val="24"/>
          <w:lang w:val="en-US"/>
        </w:rPr>
        <w:t>Birulya</w:t>
      </w:r>
      <w:proofErr w:type="spellEnd"/>
      <w:r w:rsidRPr="005C60C3">
        <w:rPr>
          <w:rFonts w:ascii="Cambria" w:eastAsia="Calibri" w:hAnsi="Cambria" w:cs="Times New Roman"/>
          <w:sz w:val="24"/>
          <w:lang w:val="en-US"/>
        </w:rPr>
        <w:t xml:space="preserve">, P.I. </w:t>
      </w:r>
      <w:proofErr w:type="spellStart"/>
      <w:r w:rsidRPr="005C60C3">
        <w:rPr>
          <w:rFonts w:ascii="Cambria" w:eastAsia="Calibri" w:hAnsi="Cambria" w:cs="Times New Roman"/>
          <w:sz w:val="24"/>
          <w:lang w:val="en-US"/>
        </w:rPr>
        <w:t>Bogomolov</w:t>
      </w:r>
      <w:proofErr w:type="spellEnd"/>
      <w:r w:rsidRPr="005C60C3">
        <w:rPr>
          <w:rFonts w:ascii="Cambria" w:eastAsia="Calibri" w:hAnsi="Cambria" w:cs="Times New Roman"/>
          <w:sz w:val="24"/>
          <w:lang w:val="en-US"/>
        </w:rPr>
        <w:t xml:space="preserve">, I.A. </w:t>
      </w:r>
      <w:proofErr w:type="spellStart"/>
      <w:r w:rsidRPr="005C60C3">
        <w:rPr>
          <w:rFonts w:ascii="Cambria" w:eastAsia="Calibri" w:hAnsi="Cambria" w:cs="Times New Roman"/>
          <w:sz w:val="24"/>
          <w:lang w:val="en-US"/>
        </w:rPr>
        <w:t>Kozlov</w:t>
      </w:r>
      <w:proofErr w:type="spellEnd"/>
      <w:r w:rsidRPr="005C60C3">
        <w:rPr>
          <w:rFonts w:ascii="Cambria" w:eastAsia="Calibri" w:hAnsi="Cambria" w:cs="Times New Roman"/>
          <w:sz w:val="24"/>
          <w:lang w:val="en-US"/>
        </w:rPr>
        <w:t xml:space="preserve">, L.G. </w:t>
      </w:r>
      <w:proofErr w:type="spellStart"/>
      <w:r w:rsidRPr="005C60C3">
        <w:rPr>
          <w:rFonts w:ascii="Cambria" w:eastAsia="Calibri" w:hAnsi="Cambria" w:cs="Times New Roman"/>
          <w:sz w:val="24"/>
          <w:lang w:val="en-US"/>
        </w:rPr>
        <w:t>Shusharin</w:t>
      </w:r>
      <w:proofErr w:type="spellEnd"/>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 </w:t>
      </w:r>
      <w:r w:rsidRPr="005C60C3">
        <w:rPr>
          <w:rFonts w:eastAsia="Calibri" w:cs="Times New Roman"/>
          <w:lang w:val="en-US"/>
        </w:rPr>
        <w:t>8</w:t>
      </w:r>
    </w:p>
    <w:p w:rsidR="005C60C3" w:rsidRPr="005C60C3" w:rsidRDefault="005C60C3" w:rsidP="00CD656A">
      <w:pPr>
        <w:spacing w:after="0" w:line="240" w:lineRule="auto"/>
        <w:ind w:firstLine="709"/>
        <w:contextualSpacing/>
        <w:jc w:val="both"/>
        <w:rPr>
          <w:rFonts w:eastAsia="Calibri" w:cs="Times New Roman"/>
          <w:sz w:val="20"/>
          <w:lang w:val="en-US"/>
        </w:rPr>
      </w:pPr>
      <w:r w:rsidRPr="005C60C3">
        <w:rPr>
          <w:rFonts w:eastAsia="Calibri" w:cs="Times New Roman"/>
          <w:sz w:val="20"/>
          <w:lang w:val="en-US"/>
        </w:rPr>
        <w:t xml:space="preserve">A method of manufacturing a plain bearing made of composite fiber material and techniques for the introduction of PTFE in the sliding layer structure. </w:t>
      </w:r>
      <w:proofErr w:type="gramStart"/>
      <w:r w:rsidRPr="005C60C3">
        <w:rPr>
          <w:rFonts w:eastAsia="Calibri" w:cs="Times New Roman"/>
          <w:sz w:val="20"/>
          <w:lang w:val="en-US"/>
        </w:rPr>
        <w:t>The characteristics of the obtained bearings and the expected impact of their use.</w:t>
      </w:r>
      <w:proofErr w:type="gramEnd"/>
    </w:p>
    <w:p w:rsidR="005C60C3" w:rsidRPr="005C60C3" w:rsidRDefault="005C60C3" w:rsidP="00CD656A">
      <w:pPr>
        <w:spacing w:after="0" w:line="240" w:lineRule="auto"/>
        <w:ind w:firstLine="709"/>
        <w:contextualSpacing/>
        <w:rPr>
          <w:rFonts w:eastAsia="Calibri" w:cs="Times New Roman"/>
          <w:i/>
          <w:sz w:val="20"/>
          <w:lang w:val="en-US"/>
        </w:rPr>
      </w:pPr>
      <w:r w:rsidRPr="005C60C3">
        <w:rPr>
          <w:rFonts w:eastAsia="Calibri" w:cs="Times New Roman"/>
          <w:i/>
          <w:sz w:val="20"/>
          <w:lang w:val="en-US"/>
        </w:rPr>
        <w:t xml:space="preserve">Keywords: </w:t>
      </w:r>
      <w:r w:rsidRPr="005C60C3">
        <w:rPr>
          <w:rFonts w:eastAsia="Calibri" w:cs="Times New Roman"/>
          <w:sz w:val="20"/>
          <w:lang w:val="en-US"/>
        </w:rPr>
        <w:t xml:space="preserve">slide bearings, composite material, </w:t>
      </w:r>
      <w:proofErr w:type="gramStart"/>
      <w:r w:rsidRPr="005C60C3">
        <w:rPr>
          <w:rFonts w:eastAsia="Calibri" w:cs="Times New Roman"/>
          <w:sz w:val="20"/>
          <w:lang w:val="en-US"/>
        </w:rPr>
        <w:t>the</w:t>
      </w:r>
      <w:proofErr w:type="gramEnd"/>
      <w:r w:rsidRPr="005C60C3">
        <w:rPr>
          <w:rFonts w:eastAsia="Calibri" w:cs="Times New Roman"/>
          <w:sz w:val="20"/>
          <w:lang w:val="en-US"/>
        </w:rPr>
        <w:t xml:space="preserve"> coefficient of friction.</w:t>
      </w:r>
    </w:p>
    <w:p w:rsidR="005C60C3" w:rsidRPr="005C60C3" w:rsidRDefault="005C60C3" w:rsidP="00CD656A">
      <w:pPr>
        <w:spacing w:after="0" w:line="240" w:lineRule="auto"/>
        <w:contextualSpacing/>
        <w:rPr>
          <w:rFonts w:eastAsia="Calibri" w:cs="Times New Roman"/>
          <w:i/>
          <w:lang w:val="en-US"/>
        </w:rPr>
      </w:pPr>
    </w:p>
    <w:p w:rsidR="005C60C3" w:rsidRPr="005C60C3" w:rsidRDefault="005C60C3" w:rsidP="00CD656A">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ИССЛЕДОВАНИЕ ГИДРОДИНАМИЧЕСКИХ И ГАЗОДИНАМИЧЕСКИХ ПРОЦЕССОВ В МАШИНАХ И АГРЕГАТАХ БЫТОВОГО НАЗНАЧЕНИЯ</w:t>
      </w:r>
    </w:p>
    <w:p w:rsidR="005C60C3" w:rsidRPr="005C60C3" w:rsidRDefault="005C60C3" w:rsidP="00CD656A">
      <w:pPr>
        <w:spacing w:after="0" w:line="240" w:lineRule="auto"/>
        <w:contextualSpacing/>
        <w:jc w:val="center"/>
        <w:rPr>
          <w:rFonts w:ascii="Cambria" w:eastAsia="Calibri" w:hAnsi="Cambria" w:cs="Times New Roman"/>
          <w:b/>
          <w:sz w:val="28"/>
          <w:highlight w:val="yellow"/>
        </w:rPr>
      </w:pPr>
    </w:p>
    <w:p w:rsidR="005C60C3" w:rsidRPr="005C60C3" w:rsidRDefault="005C60C3" w:rsidP="00CD656A">
      <w:pPr>
        <w:spacing w:after="0" w:line="240" w:lineRule="auto"/>
        <w:contextualSpacing/>
        <w:jc w:val="right"/>
        <w:rPr>
          <w:rFonts w:ascii="Cambria" w:eastAsia="Times New Roman" w:hAnsi="Cambria" w:cs="Times New Roman"/>
          <w:sz w:val="28"/>
          <w:vertAlign w:val="superscript"/>
          <w:lang w:eastAsia="ru-RU"/>
        </w:rPr>
      </w:pPr>
      <w:r w:rsidRPr="005C60C3">
        <w:rPr>
          <w:rFonts w:ascii="Cambria" w:eastAsia="Times New Roman" w:hAnsi="Cambria" w:cs="Times New Roman"/>
          <w:sz w:val="28"/>
          <w:lang w:eastAsia="ru-RU"/>
        </w:rPr>
        <w:t>А.Г. Лепеш</w:t>
      </w:r>
      <w:proofErr w:type="gramStart"/>
      <w:r w:rsidRPr="005C60C3">
        <w:rPr>
          <w:rFonts w:ascii="Cambria" w:eastAsia="Times New Roman" w:hAnsi="Cambria" w:cs="Times New Roman"/>
          <w:sz w:val="28"/>
          <w:vertAlign w:val="superscript"/>
          <w:lang w:eastAsia="ru-RU"/>
        </w:rPr>
        <w:t>1</w:t>
      </w:r>
      <w:proofErr w:type="gramEnd"/>
      <w:r w:rsidRPr="005C60C3">
        <w:rPr>
          <w:rFonts w:ascii="Cambria" w:eastAsia="Times New Roman" w:hAnsi="Cambria" w:cs="Times New Roman"/>
          <w:sz w:val="28"/>
          <w:lang w:eastAsia="ru-RU"/>
        </w:rPr>
        <w:t>, А.Д. Кузнецова</w:t>
      </w:r>
      <w:r w:rsidRPr="005C60C3">
        <w:rPr>
          <w:rFonts w:ascii="Cambria" w:eastAsia="Times New Roman" w:hAnsi="Cambria" w:cs="Times New Roman"/>
          <w:sz w:val="28"/>
          <w:vertAlign w:val="superscript"/>
          <w:lang w:eastAsia="ru-RU"/>
        </w:rPr>
        <w:t>2</w:t>
      </w:r>
      <w:r w:rsidRPr="005C60C3">
        <w:rPr>
          <w:rFonts w:ascii="Cambria" w:eastAsia="Times New Roman" w:hAnsi="Cambria" w:cs="Times New Roman"/>
          <w:sz w:val="28"/>
          <w:lang w:eastAsia="ru-RU"/>
        </w:rPr>
        <w:t>, А.А.Телицын</w:t>
      </w:r>
      <w:r w:rsidRPr="005C60C3">
        <w:rPr>
          <w:rFonts w:ascii="Cambria" w:eastAsia="Times New Roman" w:hAnsi="Cambria" w:cs="Times New Roman"/>
          <w:sz w:val="28"/>
          <w:vertAlign w:val="superscript"/>
          <w:lang w:eastAsia="ru-RU"/>
        </w:rPr>
        <w:t>3</w:t>
      </w:r>
    </w:p>
    <w:p w:rsidR="005C60C3" w:rsidRPr="005C60C3" w:rsidRDefault="005C60C3" w:rsidP="00CD656A">
      <w:pPr>
        <w:spacing w:after="0" w:line="240" w:lineRule="auto"/>
        <w:contextualSpacing/>
        <w:jc w:val="right"/>
        <w:rPr>
          <w:rFonts w:ascii="Cambria" w:eastAsia="Times New Roman" w:hAnsi="Cambria" w:cs="Times New Roman"/>
          <w:sz w:val="28"/>
          <w:lang w:eastAsia="ru-RU"/>
        </w:rPr>
      </w:pPr>
    </w:p>
    <w:p w:rsidR="005C60C3" w:rsidRPr="005C60C3" w:rsidRDefault="005C60C3" w:rsidP="00CD656A">
      <w:pPr>
        <w:spacing w:after="0" w:line="240" w:lineRule="auto"/>
        <w:contextualSpacing/>
        <w:jc w:val="right"/>
        <w:rPr>
          <w:rFonts w:eastAsia="Times New Roman" w:cs="Times New Roman"/>
          <w:i/>
          <w:lang w:eastAsia="ru-RU"/>
        </w:rPr>
      </w:pPr>
      <w:r w:rsidRPr="005C60C3">
        <w:rPr>
          <w:rFonts w:eastAsia="Times New Roman" w:cs="Times New Roman"/>
          <w:i/>
          <w:lang w:eastAsia="ru-RU"/>
        </w:rPr>
        <w:t xml:space="preserve">Санкт-Петербургский государственный экономический университет </w:t>
      </w:r>
      <w:r w:rsidRPr="005C60C3">
        <w:rPr>
          <w:rFonts w:eastAsia="Times New Roman" w:cs="Times New Roman"/>
          <w:lang w:eastAsia="ru-RU"/>
        </w:rPr>
        <w:t>(</w:t>
      </w:r>
      <w:proofErr w:type="spellStart"/>
      <w:r w:rsidRPr="005C60C3">
        <w:rPr>
          <w:rFonts w:eastAsia="Times New Roman" w:cs="Times New Roman"/>
          <w:i/>
          <w:lang w:eastAsia="ru-RU"/>
        </w:rPr>
        <w:t>СПбГЭУ</w:t>
      </w:r>
      <w:proofErr w:type="spellEnd"/>
      <w:r w:rsidRPr="005C60C3">
        <w:rPr>
          <w:rFonts w:eastAsia="Times New Roman" w:cs="Times New Roman"/>
          <w:lang w:eastAsia="ru-RU"/>
        </w:rPr>
        <w:t>)</w:t>
      </w:r>
      <w:r w:rsidRPr="005C60C3">
        <w:rPr>
          <w:rFonts w:eastAsia="Times New Roman" w:cs="Times New Roman"/>
          <w:i/>
          <w:lang w:eastAsia="ru-RU"/>
        </w:rPr>
        <w:t>,</w:t>
      </w:r>
    </w:p>
    <w:p w:rsidR="005C60C3" w:rsidRPr="005C60C3" w:rsidRDefault="005C60C3" w:rsidP="00CD656A">
      <w:pPr>
        <w:spacing w:after="0" w:line="240" w:lineRule="auto"/>
        <w:contextualSpacing/>
        <w:jc w:val="right"/>
        <w:rPr>
          <w:rFonts w:eastAsia="Times New Roman" w:cs="Times New Roman"/>
          <w:i/>
          <w:lang w:eastAsia="ru-RU"/>
        </w:rPr>
      </w:pPr>
      <w:r w:rsidRPr="005C60C3">
        <w:rPr>
          <w:rFonts w:eastAsia="Times New Roman" w:cs="Times New Roman"/>
          <w:lang w:eastAsia="ru-RU"/>
        </w:rPr>
        <w:t>191023,</w:t>
      </w:r>
      <w:r w:rsidRPr="005C60C3">
        <w:rPr>
          <w:rFonts w:eastAsia="Times New Roman" w:cs="Times New Roman"/>
          <w:i/>
          <w:lang w:eastAsia="ru-RU"/>
        </w:rPr>
        <w:t xml:space="preserve"> г. Санкт-Петербург, ул. </w:t>
      </w:r>
      <w:proofErr w:type="gramStart"/>
      <w:r w:rsidRPr="005C60C3">
        <w:rPr>
          <w:rFonts w:eastAsia="Times New Roman" w:cs="Times New Roman"/>
          <w:i/>
          <w:lang w:eastAsia="ru-RU"/>
        </w:rPr>
        <w:t>Садовая</w:t>
      </w:r>
      <w:proofErr w:type="gramEnd"/>
      <w:r w:rsidRPr="005C60C3">
        <w:rPr>
          <w:rFonts w:eastAsia="Times New Roman" w:cs="Times New Roman"/>
          <w:i/>
          <w:lang w:eastAsia="ru-RU"/>
        </w:rPr>
        <w:t xml:space="preserve">, </w:t>
      </w:r>
      <w:r w:rsidRPr="005C60C3">
        <w:rPr>
          <w:rFonts w:eastAsia="Times New Roman" w:cs="Times New Roman"/>
          <w:lang w:eastAsia="ru-RU"/>
        </w:rPr>
        <w:t>21.</w:t>
      </w:r>
    </w:p>
    <w:p w:rsidR="005C60C3" w:rsidRPr="005C60C3" w:rsidRDefault="005C60C3" w:rsidP="00CD656A">
      <w:pPr>
        <w:spacing w:after="0" w:line="240" w:lineRule="auto"/>
        <w:contextualSpacing/>
        <w:jc w:val="center"/>
        <w:rPr>
          <w:rFonts w:eastAsia="Times New Roman" w:cs="Times New Roman"/>
          <w:i/>
          <w:highlight w:val="yellow"/>
          <w:lang w:eastAsia="ru-RU"/>
        </w:rPr>
      </w:pPr>
    </w:p>
    <w:p w:rsidR="005C60C3" w:rsidRPr="005C60C3" w:rsidRDefault="005C60C3" w:rsidP="00CD656A">
      <w:pPr>
        <w:spacing w:after="0" w:line="240" w:lineRule="auto"/>
        <w:ind w:firstLine="567"/>
        <w:contextualSpacing/>
        <w:jc w:val="both"/>
        <w:rPr>
          <w:rFonts w:eastAsia="Times New Roman" w:cs="Times New Roman"/>
          <w:sz w:val="20"/>
          <w:lang w:eastAsia="ru-RU"/>
        </w:rPr>
      </w:pPr>
      <w:r w:rsidRPr="005C60C3">
        <w:rPr>
          <w:rFonts w:eastAsia="Times New Roman" w:cs="Times New Roman"/>
          <w:sz w:val="20"/>
          <w:lang w:eastAsia="ru-RU"/>
        </w:rPr>
        <w:t xml:space="preserve">В статье производятся исследование газодинамических процессов с помощью пакета </w:t>
      </w:r>
      <w:proofErr w:type="spellStart"/>
      <w:r w:rsidRPr="005C60C3">
        <w:rPr>
          <w:rFonts w:eastAsia="Times New Roman" w:cs="Times New Roman"/>
          <w:sz w:val="20"/>
          <w:lang w:val="en-US" w:eastAsia="ru-RU"/>
        </w:rPr>
        <w:t>FlowSimulation</w:t>
      </w:r>
      <w:proofErr w:type="spellEnd"/>
      <w:r w:rsidRPr="005C60C3">
        <w:rPr>
          <w:rFonts w:eastAsia="Times New Roman" w:cs="Times New Roman"/>
          <w:sz w:val="20"/>
          <w:lang w:eastAsia="ru-RU"/>
        </w:rPr>
        <w:t xml:space="preserve"> программы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eastAsia="ru-RU"/>
        </w:rPr>
        <w:t xml:space="preserve"> 2016</w:t>
      </w:r>
    </w:p>
    <w:p w:rsidR="005C60C3" w:rsidRPr="005C60C3" w:rsidRDefault="005C60C3" w:rsidP="00CD656A">
      <w:pPr>
        <w:spacing w:after="0" w:line="240" w:lineRule="auto"/>
        <w:ind w:firstLine="567"/>
        <w:contextualSpacing/>
        <w:jc w:val="both"/>
        <w:rPr>
          <w:rFonts w:eastAsia="Times New Roman" w:cs="Times New Roman"/>
          <w:sz w:val="20"/>
          <w:lang w:eastAsia="ru-RU"/>
        </w:rPr>
      </w:pPr>
      <w:r w:rsidRPr="005C60C3">
        <w:rPr>
          <w:rFonts w:eastAsia="Times New Roman" w:cs="Times New Roman"/>
          <w:i/>
          <w:sz w:val="20"/>
          <w:lang w:eastAsia="ru-RU"/>
        </w:rPr>
        <w:t>Ключевые слова:</w:t>
      </w:r>
      <w:r w:rsidRPr="005C60C3">
        <w:rPr>
          <w:rFonts w:eastAsia="Times New Roman" w:cs="Times New Roman"/>
          <w:sz w:val="20"/>
          <w:lang w:eastAsia="ru-RU"/>
        </w:rPr>
        <w:t xml:space="preserve"> расчеты, газодинамика,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eastAsia="ru-RU"/>
        </w:rPr>
        <w:t xml:space="preserve">, </w:t>
      </w:r>
      <w:proofErr w:type="spellStart"/>
      <w:r w:rsidRPr="005C60C3">
        <w:rPr>
          <w:rFonts w:eastAsia="Times New Roman" w:cs="Times New Roman"/>
          <w:sz w:val="20"/>
          <w:lang w:val="en-US" w:eastAsia="ru-RU"/>
        </w:rPr>
        <w:t>FlowSimulation</w:t>
      </w:r>
      <w:proofErr w:type="spellEnd"/>
      <w:r w:rsidRPr="005C60C3">
        <w:rPr>
          <w:rFonts w:eastAsia="Times New Roman" w:cs="Times New Roman"/>
          <w:sz w:val="20"/>
          <w:lang w:eastAsia="ru-RU"/>
        </w:rPr>
        <w:t>, мотор-компрессор, струйный насос.</w:t>
      </w:r>
    </w:p>
    <w:p w:rsidR="005C60C3" w:rsidRPr="005C60C3" w:rsidRDefault="005C60C3" w:rsidP="00CD656A">
      <w:pPr>
        <w:spacing w:after="0" w:line="240" w:lineRule="auto"/>
        <w:ind w:firstLine="567"/>
        <w:contextualSpacing/>
        <w:jc w:val="both"/>
        <w:rPr>
          <w:rFonts w:eastAsia="Times New Roman" w:cs="Times New Roman"/>
          <w:sz w:val="20"/>
          <w:lang w:eastAsia="ru-RU"/>
        </w:rPr>
      </w:pPr>
    </w:p>
    <w:p w:rsidR="005C60C3" w:rsidRPr="005C60C3" w:rsidRDefault="005C60C3" w:rsidP="00CD656A">
      <w:pPr>
        <w:spacing w:after="0" w:line="240" w:lineRule="auto"/>
        <w:contextualSpacing/>
        <w:jc w:val="center"/>
        <w:rPr>
          <w:rFonts w:ascii="Cambria" w:eastAsia="Times New Roman" w:hAnsi="Cambria" w:cs="Times New Roman"/>
          <w:b/>
          <w:sz w:val="24"/>
          <w:lang w:val="en-US" w:eastAsia="ru-RU"/>
        </w:rPr>
      </w:pPr>
      <w:r w:rsidRPr="005C60C3">
        <w:rPr>
          <w:rFonts w:ascii="Cambria" w:eastAsia="Times New Roman" w:hAnsi="Cambria" w:cs="Times New Roman"/>
          <w:b/>
          <w:sz w:val="24"/>
          <w:lang w:val="en-US" w:eastAsia="ru-RU"/>
        </w:rPr>
        <w:t>RESEARCH OF HYDRODYNAMIC AND GAS-DYNAMIC PROCESSES IN MACHINES AND AGGREGATES DOMESTIC PURPOSES</w:t>
      </w:r>
    </w:p>
    <w:p w:rsidR="005C60C3" w:rsidRPr="005C60C3" w:rsidRDefault="005C60C3" w:rsidP="00CD656A">
      <w:pPr>
        <w:spacing w:after="0" w:line="240" w:lineRule="auto"/>
        <w:contextualSpacing/>
        <w:jc w:val="right"/>
        <w:rPr>
          <w:rFonts w:ascii="Cambria" w:eastAsia="Times New Roman" w:hAnsi="Cambria" w:cs="Times New Roman"/>
          <w:sz w:val="24"/>
          <w:lang w:val="en-US" w:eastAsia="ru-RU"/>
        </w:rPr>
      </w:pPr>
      <w:r w:rsidRPr="005C60C3">
        <w:rPr>
          <w:rFonts w:ascii="Cambria" w:eastAsia="Times New Roman" w:hAnsi="Cambria" w:cs="Times New Roman"/>
          <w:sz w:val="24"/>
          <w:lang w:val="en-US" w:eastAsia="ru-RU"/>
        </w:rPr>
        <w:t xml:space="preserve">A.G. </w:t>
      </w:r>
      <w:proofErr w:type="spellStart"/>
      <w:r w:rsidRPr="005C60C3">
        <w:rPr>
          <w:rFonts w:ascii="Cambria" w:eastAsia="Times New Roman" w:hAnsi="Cambria" w:cs="Times New Roman"/>
          <w:sz w:val="24"/>
          <w:lang w:val="en-US" w:eastAsia="ru-RU"/>
        </w:rPr>
        <w:t>Lepesh</w:t>
      </w:r>
      <w:proofErr w:type="spellEnd"/>
      <w:r w:rsidRPr="005C60C3">
        <w:rPr>
          <w:rFonts w:ascii="Cambria" w:eastAsia="Times New Roman" w:hAnsi="Cambria" w:cs="Times New Roman"/>
          <w:sz w:val="24"/>
          <w:lang w:val="en-US" w:eastAsia="ru-RU"/>
        </w:rPr>
        <w:t xml:space="preserve">, A.D. </w:t>
      </w:r>
      <w:proofErr w:type="spellStart"/>
      <w:r w:rsidRPr="005C60C3">
        <w:rPr>
          <w:rFonts w:ascii="Cambria" w:eastAsia="Times New Roman" w:hAnsi="Cambria" w:cs="Times New Roman"/>
          <w:sz w:val="24"/>
          <w:lang w:val="en-US" w:eastAsia="ru-RU"/>
        </w:rPr>
        <w:t>Kuznetsova</w:t>
      </w:r>
      <w:proofErr w:type="spellEnd"/>
      <w:r w:rsidRPr="005C60C3">
        <w:rPr>
          <w:rFonts w:ascii="Cambria" w:eastAsia="Times New Roman" w:hAnsi="Cambria" w:cs="Times New Roman"/>
          <w:sz w:val="24"/>
          <w:lang w:val="en-US" w:eastAsia="ru-RU"/>
        </w:rPr>
        <w:t xml:space="preserve">, A.A. </w:t>
      </w:r>
      <w:proofErr w:type="spellStart"/>
      <w:r w:rsidRPr="005C60C3">
        <w:rPr>
          <w:rFonts w:ascii="Cambria" w:eastAsia="Times New Roman" w:hAnsi="Cambria" w:cs="Times New Roman"/>
          <w:sz w:val="24"/>
          <w:lang w:val="en-US" w:eastAsia="ru-RU"/>
        </w:rPr>
        <w:t>Telitsyn</w:t>
      </w:r>
      <w:proofErr w:type="spellEnd"/>
    </w:p>
    <w:p w:rsidR="005C60C3" w:rsidRPr="005C60C3" w:rsidRDefault="005C60C3" w:rsidP="00CD656A">
      <w:pPr>
        <w:spacing w:after="0" w:line="240" w:lineRule="auto"/>
        <w:contextualSpacing/>
        <w:jc w:val="right"/>
        <w:rPr>
          <w:rFonts w:eastAsia="Times New Roman" w:cs="Times New Roman"/>
          <w:i/>
          <w:lang w:val="en-US" w:eastAsia="ru-RU"/>
        </w:rPr>
      </w:pPr>
      <w:r w:rsidRPr="005C60C3">
        <w:rPr>
          <w:rFonts w:eastAsia="Times New Roman" w:cs="Times New Roman"/>
          <w:i/>
          <w:lang w:val="en-US" w:eastAsia="ru-RU"/>
        </w:rPr>
        <w:t xml:space="preserve">St. -Petersburg state university of economics </w:t>
      </w:r>
      <w:r w:rsidRPr="005C60C3">
        <w:rPr>
          <w:rFonts w:eastAsia="Times New Roman" w:cs="Times New Roman"/>
          <w:lang w:val="en-US" w:eastAsia="ru-RU"/>
        </w:rPr>
        <w:t>(</w:t>
      </w:r>
      <w:proofErr w:type="spellStart"/>
      <w:r w:rsidRPr="005C60C3">
        <w:rPr>
          <w:rFonts w:eastAsia="Times New Roman" w:cs="Times New Roman"/>
          <w:i/>
          <w:lang w:val="en-US" w:eastAsia="ru-RU"/>
        </w:rPr>
        <w:t>SPbGEU</w:t>
      </w:r>
      <w:proofErr w:type="spellEnd"/>
      <w:r w:rsidRPr="005C60C3">
        <w:rPr>
          <w:rFonts w:eastAsia="Times New Roman" w:cs="Times New Roman"/>
          <w:lang w:val="en-US" w:eastAsia="ru-RU"/>
        </w:rPr>
        <w:t>)</w:t>
      </w:r>
      <w:r w:rsidRPr="005C60C3">
        <w:rPr>
          <w:rFonts w:eastAsia="Times New Roman" w:cs="Times New Roman"/>
          <w:i/>
          <w:lang w:val="en-US" w:eastAsia="ru-RU"/>
        </w:rPr>
        <w:t>,</w:t>
      </w:r>
    </w:p>
    <w:p w:rsidR="005C60C3" w:rsidRPr="005C60C3" w:rsidRDefault="005C60C3" w:rsidP="00CD656A">
      <w:pPr>
        <w:spacing w:after="0" w:line="240" w:lineRule="auto"/>
        <w:contextualSpacing/>
        <w:jc w:val="right"/>
        <w:rPr>
          <w:rFonts w:eastAsia="Times New Roman" w:cs="Times New Roman"/>
          <w:i/>
          <w:lang w:val="en-US" w:eastAsia="ru-RU"/>
        </w:rPr>
      </w:pPr>
      <w:proofErr w:type="gramStart"/>
      <w:r w:rsidRPr="005C60C3">
        <w:rPr>
          <w:rFonts w:eastAsia="Times New Roman" w:cs="Times New Roman"/>
          <w:lang w:val="en-US" w:eastAsia="ru-RU"/>
        </w:rPr>
        <w:t>191023,</w:t>
      </w:r>
      <w:r w:rsidRPr="005C60C3">
        <w:rPr>
          <w:rFonts w:eastAsia="Times New Roman" w:cs="Times New Roman"/>
          <w:i/>
          <w:lang w:val="en-US" w:eastAsia="ru-RU"/>
        </w:rPr>
        <w:t xml:space="preserve"> St. Petersburg, </w:t>
      </w:r>
      <w:proofErr w:type="spellStart"/>
      <w:r w:rsidRPr="005C60C3">
        <w:rPr>
          <w:rFonts w:eastAsia="Times New Roman" w:cs="Times New Roman"/>
          <w:i/>
          <w:lang w:val="en-US" w:eastAsia="ru-RU"/>
        </w:rPr>
        <w:t>Sadovaya</w:t>
      </w:r>
      <w:proofErr w:type="spellEnd"/>
      <w:r w:rsidRPr="005C60C3">
        <w:rPr>
          <w:rFonts w:eastAsia="Times New Roman" w:cs="Times New Roman"/>
          <w:i/>
          <w:lang w:val="en-US" w:eastAsia="ru-RU"/>
        </w:rPr>
        <w:t xml:space="preserve"> str., </w:t>
      </w:r>
      <w:r w:rsidRPr="005C60C3">
        <w:rPr>
          <w:rFonts w:eastAsia="Times New Roman" w:cs="Times New Roman"/>
          <w:lang w:val="en-US" w:eastAsia="ru-RU"/>
        </w:rPr>
        <w:t>21</w:t>
      </w:r>
      <w:r w:rsidRPr="005C60C3">
        <w:rPr>
          <w:rFonts w:eastAsia="Times New Roman" w:cs="Times New Roman"/>
          <w:i/>
          <w:lang w:val="en-US" w:eastAsia="ru-RU"/>
        </w:rPr>
        <w:t>.</w:t>
      </w:r>
      <w:proofErr w:type="gramEnd"/>
    </w:p>
    <w:p w:rsidR="005C60C3" w:rsidRPr="005C60C3" w:rsidRDefault="005C60C3" w:rsidP="00CD656A">
      <w:pPr>
        <w:spacing w:after="0" w:line="240" w:lineRule="auto"/>
        <w:ind w:firstLine="709"/>
        <w:contextualSpacing/>
        <w:jc w:val="both"/>
        <w:rPr>
          <w:rFonts w:eastAsia="Times New Roman" w:cs="Times New Roman"/>
          <w:sz w:val="20"/>
          <w:lang w:val="en-US" w:eastAsia="ru-RU"/>
        </w:rPr>
      </w:pPr>
      <w:r w:rsidRPr="005C60C3">
        <w:rPr>
          <w:rFonts w:eastAsia="Times New Roman" w:cs="Times New Roman"/>
          <w:sz w:val="20"/>
          <w:lang w:val="en-US" w:eastAsia="ru-RU"/>
        </w:rPr>
        <w:t xml:space="preserve">The article presents a study of gas dynamic processes using package Flow Simulation software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val="en-US" w:eastAsia="ru-RU"/>
        </w:rPr>
        <w:t xml:space="preserve"> 2016.</w:t>
      </w:r>
    </w:p>
    <w:p w:rsidR="005C60C3" w:rsidRPr="005C60C3" w:rsidRDefault="005C60C3" w:rsidP="00CD656A">
      <w:pPr>
        <w:spacing w:after="0" w:line="240" w:lineRule="auto"/>
        <w:ind w:firstLine="709"/>
        <w:contextualSpacing/>
        <w:jc w:val="both"/>
        <w:rPr>
          <w:rFonts w:eastAsia="Times New Roman" w:cs="Times New Roman"/>
          <w:sz w:val="20"/>
          <w:lang w:val="en-US" w:eastAsia="ru-RU"/>
        </w:rPr>
      </w:pPr>
      <w:r w:rsidRPr="005C60C3">
        <w:rPr>
          <w:rFonts w:eastAsia="Times New Roman" w:cs="Times New Roman"/>
          <w:i/>
          <w:sz w:val="20"/>
          <w:lang w:val="en-US" w:eastAsia="ru-RU"/>
        </w:rPr>
        <w:t>Keywords:</w:t>
      </w:r>
      <w:r w:rsidRPr="005C60C3">
        <w:rPr>
          <w:rFonts w:eastAsia="Times New Roman" w:cs="Times New Roman"/>
          <w:sz w:val="20"/>
          <w:lang w:val="en-US" w:eastAsia="ru-RU"/>
        </w:rPr>
        <w:t xml:space="preserve"> calculations, gas dynamics,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val="en-US" w:eastAsia="ru-RU"/>
        </w:rPr>
        <w:t>, Flow Simulation, the motor-compressor, a jet pump.</w:t>
      </w:r>
    </w:p>
    <w:p w:rsidR="007E0378" w:rsidRPr="007E0378" w:rsidRDefault="007E0378" w:rsidP="00CD656A">
      <w:pPr>
        <w:spacing w:after="0" w:line="240" w:lineRule="auto"/>
        <w:contextualSpacing/>
        <w:jc w:val="center"/>
        <w:rPr>
          <w:rFonts w:ascii="Cambria" w:eastAsia="Calibri" w:hAnsi="Cambria" w:cs="Times New Roman"/>
          <w:b/>
          <w:sz w:val="28"/>
        </w:rPr>
      </w:pPr>
      <w:r w:rsidRPr="007E0378">
        <w:rPr>
          <w:rFonts w:ascii="Cambria" w:eastAsia="Calibri" w:hAnsi="Cambria" w:cs="Times New Roman"/>
          <w:b/>
          <w:sz w:val="28"/>
        </w:rPr>
        <w:t>ФОРМИРОВАНИЕ ПОТРЕБИТЕЛЬСКИХ И ЭКСПЛУАТАЦИОННЫХ СВОЙСТВ АВТОМОБИЛЬНЫХ ДОРОГ</w:t>
      </w:r>
    </w:p>
    <w:p w:rsidR="007E0378" w:rsidRPr="007E0378" w:rsidRDefault="007E0378" w:rsidP="00CD656A">
      <w:pPr>
        <w:spacing w:after="0" w:line="240" w:lineRule="auto"/>
        <w:ind w:firstLine="709"/>
        <w:contextualSpacing/>
        <w:jc w:val="right"/>
        <w:rPr>
          <w:rFonts w:ascii="Cambria" w:eastAsia="Calibri" w:hAnsi="Cambria" w:cs="Times New Roman"/>
          <w:sz w:val="28"/>
        </w:rPr>
      </w:pPr>
    </w:p>
    <w:p w:rsidR="007E0378" w:rsidRPr="007E0378" w:rsidRDefault="007E0378" w:rsidP="00CD656A">
      <w:pPr>
        <w:spacing w:after="0" w:line="240" w:lineRule="auto"/>
        <w:ind w:firstLine="709"/>
        <w:contextualSpacing/>
        <w:jc w:val="right"/>
        <w:rPr>
          <w:rFonts w:ascii="Cambria" w:eastAsia="Calibri" w:hAnsi="Cambria" w:cs="Times New Roman"/>
          <w:sz w:val="28"/>
          <w:vertAlign w:val="superscript"/>
        </w:rPr>
      </w:pPr>
      <w:r w:rsidRPr="007E0378">
        <w:rPr>
          <w:rFonts w:ascii="Cambria" w:eastAsia="Calibri" w:hAnsi="Cambria" w:cs="Times New Roman"/>
          <w:sz w:val="28"/>
        </w:rPr>
        <w:t>Ю.Г. Лазарев</w:t>
      </w:r>
      <w:proofErr w:type="gramStart"/>
      <w:r w:rsidRPr="007E0378">
        <w:rPr>
          <w:rFonts w:ascii="Cambria" w:eastAsia="Calibri" w:hAnsi="Cambria" w:cs="Times New Roman"/>
          <w:sz w:val="28"/>
          <w:vertAlign w:val="superscript"/>
        </w:rPr>
        <w:t>1</w:t>
      </w:r>
      <w:proofErr w:type="gramEnd"/>
      <w:r w:rsidRPr="007E0378">
        <w:rPr>
          <w:rFonts w:ascii="Cambria" w:eastAsia="Calibri" w:hAnsi="Cambria" w:cs="Times New Roman"/>
          <w:sz w:val="28"/>
        </w:rPr>
        <w:t>, Д.Л. Симонов</w:t>
      </w:r>
      <w:r w:rsidRPr="007E0378">
        <w:rPr>
          <w:rFonts w:ascii="Cambria" w:eastAsia="Calibri" w:hAnsi="Cambria" w:cs="Times New Roman"/>
          <w:sz w:val="28"/>
          <w:vertAlign w:val="superscript"/>
        </w:rPr>
        <w:t>1</w:t>
      </w:r>
      <w:r w:rsidRPr="007E0378">
        <w:rPr>
          <w:rFonts w:ascii="Cambria" w:eastAsia="Calibri" w:hAnsi="Cambria" w:cs="Times New Roman"/>
          <w:sz w:val="28"/>
        </w:rPr>
        <w:t>, А.Н. Новик</w:t>
      </w:r>
      <w:r w:rsidRPr="007E0378">
        <w:rPr>
          <w:rFonts w:ascii="Cambria" w:eastAsia="Calibri" w:hAnsi="Cambria" w:cs="Times New Roman"/>
          <w:sz w:val="28"/>
          <w:vertAlign w:val="superscript"/>
        </w:rPr>
        <w:t>1</w:t>
      </w:r>
    </w:p>
    <w:p w:rsidR="007E0378" w:rsidRPr="007E0378" w:rsidRDefault="007E0378" w:rsidP="00CD656A">
      <w:pPr>
        <w:spacing w:after="0" w:line="240" w:lineRule="auto"/>
        <w:ind w:firstLine="709"/>
        <w:contextualSpacing/>
        <w:jc w:val="right"/>
        <w:rPr>
          <w:rFonts w:eastAsia="Calibri" w:cs="Times New Roman"/>
          <w:i/>
          <w:iCs/>
          <w:sz w:val="24"/>
        </w:rPr>
      </w:pPr>
    </w:p>
    <w:p w:rsidR="007E0378" w:rsidRPr="007E0378" w:rsidRDefault="007E0378" w:rsidP="00CD656A">
      <w:pPr>
        <w:spacing w:after="0" w:line="240" w:lineRule="auto"/>
        <w:ind w:firstLine="709"/>
        <w:contextualSpacing/>
        <w:jc w:val="right"/>
        <w:rPr>
          <w:rFonts w:eastAsia="Calibri" w:cs="Times New Roman"/>
          <w:i/>
          <w:iCs/>
          <w:sz w:val="24"/>
        </w:rPr>
      </w:pPr>
      <w:r w:rsidRPr="007E0378">
        <w:rPr>
          <w:rFonts w:eastAsia="Calibri" w:cs="Times New Roman"/>
          <w:iCs/>
          <w:sz w:val="24"/>
          <w:vertAlign w:val="superscript"/>
        </w:rPr>
        <w:t>1</w:t>
      </w:r>
      <w:r w:rsidRPr="007E0378">
        <w:rPr>
          <w:rFonts w:eastAsia="Calibri" w:cs="Times New Roman"/>
          <w:i/>
          <w:iCs/>
          <w:sz w:val="24"/>
        </w:rPr>
        <w:t xml:space="preserve">Санкт-Петербургский государственный экономический университет </w:t>
      </w:r>
      <w:r w:rsidRPr="007E0378">
        <w:rPr>
          <w:rFonts w:eastAsia="Calibri" w:cs="Times New Roman"/>
          <w:iCs/>
          <w:sz w:val="24"/>
        </w:rPr>
        <w:t>(</w:t>
      </w:r>
      <w:proofErr w:type="spellStart"/>
      <w:r w:rsidRPr="007E0378">
        <w:rPr>
          <w:rFonts w:eastAsia="Calibri" w:cs="Times New Roman"/>
          <w:i/>
          <w:iCs/>
          <w:sz w:val="24"/>
        </w:rPr>
        <w:t>СПбГЭУ</w:t>
      </w:r>
      <w:proofErr w:type="spellEnd"/>
      <w:r w:rsidRPr="007E0378">
        <w:rPr>
          <w:rFonts w:eastAsia="Calibri" w:cs="Times New Roman"/>
          <w:iCs/>
          <w:sz w:val="24"/>
        </w:rPr>
        <w:t>),191023,</w:t>
      </w:r>
      <w:r w:rsidRPr="007E0378">
        <w:rPr>
          <w:rFonts w:eastAsia="Calibri" w:cs="Times New Roman"/>
          <w:i/>
          <w:iCs/>
          <w:sz w:val="24"/>
        </w:rPr>
        <w:t xml:space="preserve"> Санкт-Петербург, ул. </w:t>
      </w:r>
      <w:proofErr w:type="gramStart"/>
      <w:r w:rsidRPr="007E0378">
        <w:rPr>
          <w:rFonts w:eastAsia="Calibri" w:cs="Times New Roman"/>
          <w:i/>
          <w:iCs/>
          <w:sz w:val="24"/>
        </w:rPr>
        <w:t>Садовая</w:t>
      </w:r>
      <w:proofErr w:type="gramEnd"/>
      <w:r w:rsidRPr="007E0378">
        <w:rPr>
          <w:rFonts w:eastAsia="Calibri" w:cs="Times New Roman"/>
          <w:i/>
          <w:iCs/>
          <w:sz w:val="24"/>
        </w:rPr>
        <w:t xml:space="preserve">, д. </w:t>
      </w:r>
      <w:r w:rsidRPr="007E0378">
        <w:rPr>
          <w:rFonts w:eastAsia="Calibri" w:cs="Times New Roman"/>
          <w:iCs/>
          <w:sz w:val="24"/>
        </w:rPr>
        <w:t>21;</w:t>
      </w:r>
    </w:p>
    <w:p w:rsidR="007E0378" w:rsidRPr="007E0378" w:rsidRDefault="007E0378" w:rsidP="00CD656A">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vertAlign w:val="superscript"/>
          <w:lang w:eastAsia="hi-IN" w:bidi="hi-IN"/>
        </w:rPr>
        <w:t>2</w:t>
      </w:r>
      <w:r w:rsidRPr="007E0378">
        <w:rPr>
          <w:rFonts w:eastAsia="Times New Roman" w:cs="Times New Roman"/>
          <w:i/>
          <w:kern w:val="2"/>
          <w:sz w:val="24"/>
          <w:lang w:eastAsia="hi-IN" w:bidi="hi-IN"/>
        </w:rPr>
        <w:t xml:space="preserve">Военная академия материально-технического обеспечения </w:t>
      </w:r>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ВА МТО</w:t>
      </w:r>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lang w:eastAsia="hi-IN" w:bidi="hi-IN"/>
        </w:rPr>
        <w:t>199034,</w:t>
      </w:r>
      <w:r w:rsidRPr="007E0378">
        <w:rPr>
          <w:rFonts w:eastAsia="Times New Roman" w:cs="Times New Roman"/>
          <w:i/>
          <w:kern w:val="2"/>
          <w:sz w:val="24"/>
          <w:lang w:eastAsia="hi-IN" w:bidi="hi-IN"/>
        </w:rPr>
        <w:t xml:space="preserve"> г. Санкт-Петербург, </w:t>
      </w:r>
      <w:proofErr w:type="spellStart"/>
      <w:r w:rsidRPr="007E0378">
        <w:rPr>
          <w:rFonts w:eastAsia="Times New Roman" w:cs="Times New Roman"/>
          <w:i/>
          <w:kern w:val="2"/>
          <w:sz w:val="24"/>
          <w:lang w:eastAsia="hi-IN" w:bidi="hi-IN"/>
        </w:rPr>
        <w:t>наб</w:t>
      </w:r>
      <w:proofErr w:type="spellEnd"/>
      <w:r w:rsidRPr="007E0378">
        <w:rPr>
          <w:rFonts w:eastAsia="Times New Roman" w:cs="Times New Roman"/>
          <w:i/>
          <w:kern w:val="2"/>
          <w:sz w:val="24"/>
          <w:lang w:eastAsia="hi-IN" w:bidi="hi-IN"/>
        </w:rPr>
        <w:t xml:space="preserve">. Макарова д. </w:t>
      </w:r>
      <w:r w:rsidRPr="007E0378">
        <w:rPr>
          <w:rFonts w:eastAsia="Times New Roman" w:cs="Times New Roman"/>
          <w:kern w:val="2"/>
          <w:sz w:val="24"/>
          <w:lang w:eastAsia="hi-IN" w:bidi="hi-IN"/>
        </w:rPr>
        <w:t>8</w:t>
      </w:r>
      <w:r w:rsidRPr="007E0378">
        <w:rPr>
          <w:rFonts w:eastAsia="Times New Roman" w:cs="Times New Roman"/>
          <w:i/>
          <w:kern w:val="2"/>
          <w:sz w:val="24"/>
          <w:lang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vertAlign w:val="superscript"/>
          <w:lang w:eastAsia="hi-IN" w:bidi="hi-IN"/>
        </w:rPr>
        <w:t>3</w:t>
      </w:r>
      <w:r w:rsidRPr="007E0378">
        <w:rPr>
          <w:rFonts w:eastAsia="Times New Roman" w:cs="Times New Roman"/>
          <w:i/>
          <w:kern w:val="2"/>
          <w:sz w:val="24"/>
          <w:lang w:eastAsia="hi-IN" w:bidi="hi-IN"/>
        </w:rPr>
        <w:t>Санк</w:t>
      </w:r>
      <w:proofErr w:type="gramStart"/>
      <w:r w:rsidRPr="007E0378">
        <w:rPr>
          <w:rFonts w:eastAsia="Times New Roman" w:cs="Times New Roman"/>
          <w:i/>
          <w:kern w:val="2"/>
          <w:sz w:val="24"/>
          <w:lang w:eastAsia="hi-IN" w:bidi="hi-IN"/>
        </w:rPr>
        <w:t>т-</w:t>
      </w:r>
      <w:proofErr w:type="gramEnd"/>
      <w:r w:rsidRPr="007E0378">
        <w:rPr>
          <w:rFonts w:eastAsia="Times New Roman" w:cs="Times New Roman"/>
          <w:i/>
          <w:kern w:val="2"/>
          <w:sz w:val="24"/>
          <w:lang w:eastAsia="hi-IN" w:bidi="hi-IN"/>
        </w:rPr>
        <w:t xml:space="preserve"> Петербургский политехнический университет Петра Великого </w:t>
      </w:r>
      <w:r w:rsidRPr="007E0378">
        <w:rPr>
          <w:rFonts w:eastAsia="Times New Roman" w:cs="Times New Roman"/>
          <w:kern w:val="2"/>
          <w:sz w:val="24"/>
          <w:lang w:eastAsia="hi-IN" w:bidi="hi-IN"/>
        </w:rPr>
        <w:t>(</w:t>
      </w:r>
      <w:proofErr w:type="spellStart"/>
      <w:r w:rsidRPr="007E0378">
        <w:rPr>
          <w:rFonts w:eastAsia="Times New Roman" w:cs="Times New Roman"/>
          <w:i/>
          <w:kern w:val="2"/>
          <w:sz w:val="24"/>
          <w:lang w:eastAsia="hi-IN" w:bidi="hi-IN"/>
        </w:rPr>
        <w:t>СПбПУ</w:t>
      </w:r>
      <w:proofErr w:type="spellEnd"/>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w:t>
      </w:r>
      <w:r w:rsidRPr="007E0378">
        <w:rPr>
          <w:rFonts w:eastAsia="Times New Roman" w:cs="Times New Roman"/>
          <w:kern w:val="2"/>
          <w:sz w:val="24"/>
          <w:lang w:eastAsia="hi-IN" w:bidi="hi-IN"/>
        </w:rPr>
        <w:t>195251,</w:t>
      </w:r>
      <w:r w:rsidRPr="007E0378">
        <w:rPr>
          <w:rFonts w:eastAsia="Times New Roman" w:cs="Times New Roman"/>
          <w:i/>
          <w:kern w:val="2"/>
          <w:sz w:val="24"/>
          <w:lang w:eastAsia="hi-IN" w:bidi="hi-IN"/>
        </w:rPr>
        <w:t xml:space="preserve"> Санкт-Петербург, Политехническая, </w:t>
      </w:r>
      <w:r w:rsidRPr="007E0378">
        <w:rPr>
          <w:rFonts w:eastAsia="Times New Roman" w:cs="Times New Roman"/>
          <w:kern w:val="2"/>
          <w:sz w:val="24"/>
          <w:lang w:eastAsia="hi-IN" w:bidi="hi-IN"/>
        </w:rPr>
        <w:t>29</w:t>
      </w:r>
    </w:p>
    <w:p w:rsidR="007E0378" w:rsidRPr="007E0378" w:rsidRDefault="007E0378" w:rsidP="00CD656A">
      <w:pPr>
        <w:spacing w:after="0" w:line="240" w:lineRule="auto"/>
        <w:contextualSpacing/>
        <w:jc w:val="center"/>
        <w:rPr>
          <w:rFonts w:eastAsia="Calibri" w:cs="Times New Roman"/>
          <w:sz w:val="24"/>
          <w:szCs w:val="20"/>
        </w:rPr>
      </w:pPr>
    </w:p>
    <w:p w:rsidR="007E0378" w:rsidRPr="007E0378" w:rsidRDefault="007E0378" w:rsidP="00CD656A">
      <w:pPr>
        <w:spacing w:after="0" w:line="240" w:lineRule="auto"/>
        <w:ind w:firstLine="709"/>
        <w:contextualSpacing/>
        <w:jc w:val="both"/>
        <w:rPr>
          <w:rFonts w:eastAsia="Calibri" w:cs="Times New Roman"/>
        </w:rPr>
      </w:pPr>
      <w:r w:rsidRPr="007E0378">
        <w:rPr>
          <w:rFonts w:eastAsia="Calibri" w:cs="Times New Roman"/>
        </w:rPr>
        <w:t>Данная статья посвящена вопросам обоснования потребительских и эксплуатационных свойств автомобильных дорог в условиях непрерывности перевозочного процесса и современной транспортной инфраструктуры России.</w:t>
      </w:r>
    </w:p>
    <w:p w:rsidR="007E0378" w:rsidRPr="007E0378" w:rsidRDefault="007E0378" w:rsidP="00CD656A">
      <w:pPr>
        <w:spacing w:after="0" w:line="240" w:lineRule="auto"/>
        <w:ind w:firstLine="709"/>
        <w:contextualSpacing/>
        <w:jc w:val="both"/>
        <w:rPr>
          <w:rFonts w:eastAsia="Calibri" w:cs="Times New Roman"/>
        </w:rPr>
      </w:pPr>
      <w:r w:rsidRPr="007E0378">
        <w:rPr>
          <w:rFonts w:eastAsia="Calibri" w:cs="Times New Roman"/>
          <w:i/>
        </w:rPr>
        <w:t>Ключевые слова:</w:t>
      </w:r>
      <w:proofErr w:type="gramStart"/>
      <w:r w:rsidRPr="007E0378">
        <w:rPr>
          <w:rFonts w:eastAsia="Calibri" w:cs="Times New Roman"/>
          <w:lang w:val="en-US"/>
        </w:rPr>
        <w:t>g</w:t>
      </w:r>
      <w:proofErr w:type="spellStart"/>
      <w:proofErr w:type="gramEnd"/>
      <w:r w:rsidRPr="007E0378">
        <w:rPr>
          <w:rFonts w:eastAsia="Calibri" w:cs="Times New Roman"/>
        </w:rPr>
        <w:t>отребительские</w:t>
      </w:r>
      <w:proofErr w:type="spellEnd"/>
      <w:r w:rsidRPr="007E0378">
        <w:rPr>
          <w:rFonts w:eastAsia="Calibri" w:cs="Times New Roman"/>
        </w:rPr>
        <w:t xml:space="preserve"> свойства автомобильных дорог, эксплуатационные свойства, скорость движения, пропускная способность.</w:t>
      </w:r>
    </w:p>
    <w:p w:rsidR="007E0378" w:rsidRPr="007E0378" w:rsidRDefault="007E0378" w:rsidP="00CD656A">
      <w:pPr>
        <w:spacing w:after="0" w:line="240" w:lineRule="auto"/>
        <w:ind w:firstLine="709"/>
        <w:contextualSpacing/>
        <w:jc w:val="both"/>
        <w:rPr>
          <w:rFonts w:eastAsia="Calibri" w:cs="Times New Roman"/>
        </w:rPr>
      </w:pPr>
    </w:p>
    <w:p w:rsidR="007E0378" w:rsidRPr="007E0378" w:rsidRDefault="007E0378" w:rsidP="00CD656A">
      <w:pPr>
        <w:autoSpaceDE w:val="0"/>
        <w:spacing w:after="0" w:line="240" w:lineRule="auto"/>
        <w:contextualSpacing/>
        <w:jc w:val="center"/>
        <w:rPr>
          <w:rFonts w:ascii="Cambria" w:eastAsia="Times New Roman" w:hAnsi="Cambria" w:cs="Times New Roman"/>
          <w:b/>
          <w:kern w:val="2"/>
          <w:sz w:val="24"/>
          <w:szCs w:val="24"/>
          <w:lang w:val="en-US" w:eastAsia="hi-IN" w:bidi="hi-IN"/>
        </w:rPr>
      </w:pPr>
      <w:r w:rsidRPr="007E0378">
        <w:rPr>
          <w:rFonts w:ascii="Cambria" w:eastAsia="Times New Roman" w:hAnsi="Cambria" w:cs="Times New Roman"/>
          <w:b/>
          <w:kern w:val="2"/>
          <w:sz w:val="24"/>
          <w:szCs w:val="24"/>
          <w:lang w:val="en-US" w:eastAsia="hi-IN" w:bidi="hi-IN"/>
        </w:rPr>
        <w:t xml:space="preserve">FORMATION OF CONSUMER AND OPERATIONAL PROPERTIES OF </w:t>
      </w:r>
      <w:r w:rsidRPr="007E0378">
        <w:rPr>
          <w:rFonts w:ascii="Cambria" w:eastAsia="Calibri" w:hAnsi="Cambria" w:cs="Times New Roman"/>
          <w:b/>
          <w:sz w:val="24"/>
          <w:szCs w:val="24"/>
          <w:lang w:val="en-US"/>
        </w:rPr>
        <w:t>ROADS</w:t>
      </w:r>
    </w:p>
    <w:p w:rsidR="007E0378" w:rsidRPr="007E0378" w:rsidRDefault="007E0378" w:rsidP="00CD656A">
      <w:pPr>
        <w:autoSpaceDE w:val="0"/>
        <w:spacing w:after="0" w:line="240" w:lineRule="auto"/>
        <w:ind w:firstLine="709"/>
        <w:contextualSpacing/>
        <w:jc w:val="right"/>
        <w:rPr>
          <w:rFonts w:ascii="Cambria" w:eastAsia="Calibri" w:hAnsi="Cambria" w:cs="Times New Roman"/>
          <w:iCs/>
          <w:sz w:val="24"/>
          <w:szCs w:val="24"/>
          <w:lang w:val="en-US"/>
        </w:rPr>
      </w:pPr>
      <w:r w:rsidRPr="007E0378">
        <w:rPr>
          <w:rFonts w:ascii="Cambria" w:eastAsia="Calibri" w:hAnsi="Cambria" w:cs="Times New Roman"/>
          <w:sz w:val="24"/>
          <w:szCs w:val="24"/>
          <w:lang w:val="en-US"/>
        </w:rPr>
        <w:t xml:space="preserve">Y.G. </w:t>
      </w:r>
      <w:proofErr w:type="spellStart"/>
      <w:r w:rsidRPr="007E0378">
        <w:rPr>
          <w:rFonts w:ascii="Cambria" w:eastAsia="Calibri" w:hAnsi="Cambria" w:cs="Times New Roman"/>
          <w:sz w:val="24"/>
          <w:szCs w:val="24"/>
          <w:lang w:val="en-US"/>
        </w:rPr>
        <w:t>Lazarev</w:t>
      </w:r>
      <w:proofErr w:type="spellEnd"/>
      <w:r w:rsidRPr="007E0378">
        <w:rPr>
          <w:rFonts w:ascii="Cambria" w:eastAsia="Calibri" w:hAnsi="Cambria" w:cs="Times New Roman"/>
          <w:sz w:val="24"/>
          <w:szCs w:val="24"/>
          <w:lang w:val="en-US"/>
        </w:rPr>
        <w:t xml:space="preserve">, D.L. Simonov, A.N. </w:t>
      </w:r>
      <w:proofErr w:type="spellStart"/>
      <w:r w:rsidRPr="007E0378">
        <w:rPr>
          <w:rFonts w:ascii="Cambria" w:eastAsia="Calibri" w:hAnsi="Cambria" w:cs="Times New Roman"/>
          <w:sz w:val="24"/>
          <w:szCs w:val="24"/>
          <w:lang w:val="en-US"/>
        </w:rPr>
        <w:t>Novik</w:t>
      </w:r>
      <w:proofErr w:type="spellEnd"/>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i/>
          <w:lang w:val="en-US"/>
        </w:rPr>
        <w:t>Sankt Petersburg State University of Economics</w:t>
      </w:r>
      <w:r w:rsidRPr="007E0378">
        <w:rPr>
          <w:rFonts w:eastAsia="Calibri" w:cs="Times New Roman"/>
          <w:lang w:val="en-US"/>
        </w:rPr>
        <w:t xml:space="preserve"> (</w:t>
      </w:r>
      <w:proofErr w:type="spellStart"/>
      <w:r w:rsidRPr="007E0378">
        <w:rPr>
          <w:rFonts w:eastAsia="Calibri" w:cs="Times New Roman"/>
          <w:i/>
          <w:lang w:val="en-US"/>
        </w:rPr>
        <w:t>SPbGEU</w:t>
      </w:r>
      <w:proofErr w:type="spellEnd"/>
      <w:r w:rsidRPr="007E0378">
        <w:rPr>
          <w:rFonts w:eastAsia="Calibri" w:cs="Times New Roman"/>
          <w:lang w:val="en-US"/>
        </w:rPr>
        <w:t>),</w:t>
      </w:r>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lang w:val="en-US"/>
        </w:rPr>
        <w:t xml:space="preserve">191023, </w:t>
      </w:r>
      <w:r w:rsidRPr="007E0378">
        <w:rPr>
          <w:rFonts w:eastAsia="Calibri" w:cs="Times New Roman"/>
          <w:i/>
          <w:lang w:val="en-US"/>
        </w:rPr>
        <w:t xml:space="preserve">St. Petersburg, </w:t>
      </w:r>
      <w:proofErr w:type="spellStart"/>
      <w:r w:rsidRPr="007E0378">
        <w:rPr>
          <w:rFonts w:eastAsia="Calibri" w:cs="Times New Roman"/>
          <w:i/>
          <w:lang w:val="en-US"/>
        </w:rPr>
        <w:t>Sadovaya</w:t>
      </w:r>
      <w:proofErr w:type="spellEnd"/>
      <w:r w:rsidRPr="007E0378">
        <w:rPr>
          <w:rFonts w:eastAsia="Calibri" w:cs="Times New Roman"/>
          <w:lang w:val="en-US"/>
        </w:rPr>
        <w:t>, 21;</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i/>
          <w:kern w:val="2"/>
          <w:lang w:val="en-US" w:eastAsia="hi-IN" w:bidi="hi-IN"/>
        </w:rPr>
        <w:t xml:space="preserve">Military Academy of logistics </w:t>
      </w:r>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VA MTO</w:t>
      </w:r>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 xml:space="preserve">, </w:t>
      </w:r>
      <w:r w:rsidRPr="007E0378">
        <w:rPr>
          <w:rFonts w:eastAsia="Times New Roman" w:cs="Times New Roman"/>
          <w:kern w:val="2"/>
          <w:lang w:val="en-US" w:eastAsia="hi-IN" w:bidi="hi-IN"/>
        </w:rPr>
        <w:t>199034,</w:t>
      </w:r>
      <w:r w:rsidRPr="007E0378">
        <w:rPr>
          <w:rFonts w:eastAsia="Times New Roman" w:cs="Times New Roman"/>
          <w:i/>
          <w:kern w:val="2"/>
          <w:lang w:val="en-US" w:eastAsia="hi-IN" w:bidi="hi-IN"/>
        </w:rPr>
        <w:t xml:space="preserve"> Saint Petersburg, </w:t>
      </w:r>
      <w:proofErr w:type="gramStart"/>
      <w:r w:rsidRPr="007E0378">
        <w:rPr>
          <w:rFonts w:eastAsia="Times New Roman" w:cs="Times New Roman"/>
          <w:i/>
          <w:kern w:val="2"/>
          <w:lang w:val="en-US" w:eastAsia="hi-IN" w:bidi="hi-IN"/>
        </w:rPr>
        <w:t>nab</w:t>
      </w:r>
      <w:proofErr w:type="gramEnd"/>
      <w:r w:rsidRPr="007E0378">
        <w:rPr>
          <w:rFonts w:eastAsia="Times New Roman" w:cs="Times New Roman"/>
          <w:i/>
          <w:kern w:val="2"/>
          <w:lang w:val="en-US" w:eastAsia="hi-IN" w:bidi="hi-IN"/>
        </w:rPr>
        <w:t xml:space="preserve">. </w:t>
      </w:r>
      <w:proofErr w:type="spellStart"/>
      <w:r w:rsidRPr="007E0378">
        <w:rPr>
          <w:rFonts w:eastAsia="Times New Roman" w:cs="Times New Roman"/>
          <w:i/>
          <w:kern w:val="2"/>
          <w:lang w:val="en-US" w:eastAsia="hi-IN" w:bidi="hi-IN"/>
        </w:rPr>
        <w:t>Makarova</w:t>
      </w:r>
      <w:proofErr w:type="spellEnd"/>
      <w:r w:rsidRPr="007E0378">
        <w:rPr>
          <w:rFonts w:eastAsia="Times New Roman" w:cs="Times New Roman"/>
          <w:i/>
          <w:kern w:val="2"/>
          <w:lang w:val="en-US" w:eastAsia="hi-IN" w:bidi="hi-IN"/>
        </w:rPr>
        <w:t xml:space="preserve"> d. </w:t>
      </w:r>
      <w:r w:rsidRPr="007E0378">
        <w:rPr>
          <w:rFonts w:eastAsia="Times New Roman" w:cs="Times New Roman"/>
          <w:kern w:val="2"/>
          <w:lang w:val="en-US" w:eastAsia="hi-IN" w:bidi="hi-IN"/>
        </w:rPr>
        <w:t>8</w:t>
      </w:r>
      <w:r w:rsidRPr="007E0378">
        <w:rPr>
          <w:rFonts w:eastAsia="Times New Roman" w:cs="Times New Roman"/>
          <w:i/>
          <w:kern w:val="2"/>
          <w:lang w:val="en-US"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i/>
          <w:kern w:val="2"/>
          <w:lang w:val="en-US" w:eastAsia="hi-IN" w:bidi="hi-IN"/>
        </w:rPr>
        <w:t xml:space="preserve">St. Petersburg state Polytechnic University Peter the Great </w:t>
      </w:r>
      <w:r w:rsidRPr="007E0378">
        <w:rPr>
          <w:rFonts w:eastAsia="Times New Roman" w:cs="Times New Roman"/>
          <w:kern w:val="2"/>
          <w:lang w:val="en-US" w:eastAsia="hi-IN" w:bidi="hi-IN"/>
        </w:rPr>
        <w:t>(</w:t>
      </w:r>
      <w:proofErr w:type="spellStart"/>
      <w:r w:rsidRPr="007E0378">
        <w:rPr>
          <w:rFonts w:eastAsia="Times New Roman" w:cs="Times New Roman"/>
          <w:i/>
          <w:kern w:val="2"/>
          <w:lang w:val="en-US" w:eastAsia="hi-IN" w:bidi="hi-IN"/>
        </w:rPr>
        <w:t>SpbSNU</w:t>
      </w:r>
      <w:proofErr w:type="spellEnd"/>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kern w:val="2"/>
          <w:lang w:val="en-US" w:eastAsia="hi-IN" w:bidi="hi-IN"/>
        </w:rPr>
        <w:t>195251,</w:t>
      </w:r>
      <w:r w:rsidRPr="007E0378">
        <w:rPr>
          <w:rFonts w:eastAsia="Times New Roman" w:cs="Times New Roman"/>
          <w:i/>
          <w:kern w:val="2"/>
          <w:lang w:val="en-US" w:eastAsia="hi-IN" w:bidi="hi-IN"/>
        </w:rPr>
        <w:t xml:space="preserve"> St. Petersburg, </w:t>
      </w:r>
      <w:proofErr w:type="spellStart"/>
      <w:r w:rsidRPr="007E0378">
        <w:rPr>
          <w:rFonts w:eastAsia="Times New Roman" w:cs="Times New Roman"/>
          <w:i/>
          <w:kern w:val="2"/>
          <w:lang w:val="en-US" w:eastAsia="hi-IN" w:bidi="hi-IN"/>
        </w:rPr>
        <w:t>Politekhnicheskaya</w:t>
      </w:r>
      <w:proofErr w:type="spellEnd"/>
      <w:r w:rsidRPr="007E0378">
        <w:rPr>
          <w:rFonts w:eastAsia="Times New Roman" w:cs="Times New Roman"/>
          <w:i/>
          <w:kern w:val="2"/>
          <w:lang w:val="en-US" w:eastAsia="hi-IN" w:bidi="hi-IN"/>
        </w:rPr>
        <w:t xml:space="preserve">, </w:t>
      </w:r>
      <w:r w:rsidRPr="007E0378">
        <w:rPr>
          <w:rFonts w:eastAsia="Times New Roman" w:cs="Times New Roman"/>
          <w:kern w:val="2"/>
          <w:lang w:val="en-US" w:eastAsia="hi-IN" w:bidi="hi-IN"/>
        </w:rPr>
        <w:t>29</w:t>
      </w: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sz w:val="20"/>
          <w:lang w:val="en-US"/>
        </w:rPr>
        <w:t>This article is devoted to substantiation of consumer and operational properties of roads in the context of continuity of the transportation process and modern transport infrastructure in Russia.</w:t>
      </w:r>
    </w:p>
    <w:p w:rsidR="007E0378" w:rsidRPr="007E0378" w:rsidRDefault="007E0378" w:rsidP="00CD656A">
      <w:pPr>
        <w:spacing w:after="0" w:line="240" w:lineRule="auto"/>
        <w:ind w:firstLine="709"/>
        <w:contextualSpacing/>
        <w:jc w:val="both"/>
        <w:rPr>
          <w:rFonts w:eastAsia="Times New Roman" w:cs="Times New Roman"/>
          <w:b/>
          <w:kern w:val="2"/>
          <w:sz w:val="20"/>
          <w:lang w:val="en-US" w:eastAsia="hi-IN" w:bidi="hi-IN"/>
        </w:rPr>
      </w:pPr>
      <w:proofErr w:type="spellStart"/>
      <w:r w:rsidRPr="007E0378">
        <w:rPr>
          <w:rFonts w:eastAsia="Calibri" w:cs="Times New Roman"/>
          <w:i/>
          <w:sz w:val="20"/>
          <w:lang w:val="en-US"/>
        </w:rPr>
        <w:t>Keywords</w:t>
      </w:r>
      <w:proofErr w:type="gramStart"/>
      <w:r w:rsidRPr="007E0378">
        <w:rPr>
          <w:rFonts w:eastAsia="Calibri" w:cs="Times New Roman"/>
          <w:i/>
          <w:sz w:val="20"/>
          <w:lang w:val="en-US"/>
        </w:rPr>
        <w:t>:</w:t>
      </w:r>
      <w:r w:rsidRPr="007E0378">
        <w:rPr>
          <w:rFonts w:eastAsia="Calibri" w:cs="Times New Roman"/>
          <w:sz w:val="20"/>
          <w:lang w:val="en-US"/>
        </w:rPr>
        <w:t>consumer</w:t>
      </w:r>
      <w:proofErr w:type="spellEnd"/>
      <w:proofErr w:type="gramEnd"/>
      <w:r w:rsidRPr="007E0378">
        <w:rPr>
          <w:rFonts w:eastAsia="Calibri" w:cs="Times New Roman"/>
          <w:sz w:val="20"/>
          <w:lang w:val="en-US"/>
        </w:rPr>
        <w:t xml:space="preserve"> properties of roads, performance characteristics, speed, bandwidth.</w:t>
      </w:r>
    </w:p>
    <w:p w:rsidR="007E0378" w:rsidRPr="007E0378" w:rsidRDefault="007E0378" w:rsidP="00CD656A">
      <w:pPr>
        <w:spacing w:after="0" w:line="240" w:lineRule="auto"/>
        <w:contextualSpacing/>
        <w:jc w:val="center"/>
        <w:rPr>
          <w:rFonts w:ascii="Cambria" w:eastAsia="Calibri" w:hAnsi="Cambria" w:cs="Times New Roman"/>
          <w:b/>
          <w:sz w:val="28"/>
        </w:rPr>
      </w:pPr>
      <w:r w:rsidRPr="007E0378">
        <w:rPr>
          <w:rFonts w:ascii="Cambria" w:eastAsia="Calibri" w:hAnsi="Cambria" w:cs="Times New Roman"/>
          <w:b/>
          <w:sz w:val="28"/>
        </w:rPr>
        <w:t>ПОВЫШЕНИЕ ЭНЕРГОЭФФЕКТИВНОСТИ КОТЕЛЬНОЙ ПУТЕМ УТИЛИЗАЦИИ ТЕПЛОВЫХ ПОТЕРЬ</w:t>
      </w:r>
    </w:p>
    <w:p w:rsidR="007E0378" w:rsidRPr="007E0378" w:rsidRDefault="007E0378" w:rsidP="00CD656A">
      <w:pPr>
        <w:spacing w:after="0" w:line="240" w:lineRule="auto"/>
        <w:contextualSpacing/>
        <w:jc w:val="right"/>
        <w:rPr>
          <w:rFonts w:ascii="Cambria" w:eastAsia="Calibri" w:hAnsi="Cambria" w:cs="Times New Roman"/>
          <w:sz w:val="28"/>
          <w:vertAlign w:val="superscript"/>
        </w:rPr>
      </w:pPr>
      <w:r w:rsidRPr="007E0378">
        <w:rPr>
          <w:rFonts w:ascii="Cambria" w:eastAsia="Calibri" w:hAnsi="Cambria" w:cs="Times New Roman"/>
          <w:sz w:val="28"/>
        </w:rPr>
        <w:t>С.К. Лунева</w:t>
      </w:r>
      <w:proofErr w:type="gramStart"/>
      <w:r w:rsidRPr="007E0378">
        <w:rPr>
          <w:rFonts w:ascii="Cambria" w:eastAsia="Calibri" w:hAnsi="Cambria" w:cs="Times New Roman"/>
          <w:sz w:val="28"/>
          <w:vertAlign w:val="superscript"/>
        </w:rPr>
        <w:t>1</w:t>
      </w:r>
      <w:proofErr w:type="gramEnd"/>
    </w:p>
    <w:p w:rsidR="007E0378" w:rsidRPr="007E0378" w:rsidRDefault="007E0378" w:rsidP="00CD656A">
      <w:pPr>
        <w:spacing w:after="0" w:line="240" w:lineRule="auto"/>
        <w:ind w:firstLine="709"/>
        <w:contextualSpacing/>
        <w:jc w:val="right"/>
        <w:rPr>
          <w:rFonts w:eastAsia="Calibri" w:cs="Times New Roman"/>
          <w:i/>
          <w:iCs/>
          <w:sz w:val="24"/>
        </w:rPr>
      </w:pPr>
      <w:r w:rsidRPr="007E0378">
        <w:rPr>
          <w:rFonts w:eastAsia="Calibri" w:cs="Times New Roman"/>
          <w:i/>
          <w:iCs/>
          <w:sz w:val="24"/>
        </w:rPr>
        <w:lastRenderedPageBreak/>
        <w:t xml:space="preserve">Санкт-Петербургский государственный экономический университет </w:t>
      </w:r>
      <w:r w:rsidRPr="007E0378">
        <w:rPr>
          <w:rFonts w:eastAsia="Calibri" w:cs="Times New Roman"/>
          <w:iCs/>
          <w:sz w:val="24"/>
        </w:rPr>
        <w:t>(</w:t>
      </w:r>
      <w:proofErr w:type="spellStart"/>
      <w:r w:rsidRPr="007E0378">
        <w:rPr>
          <w:rFonts w:eastAsia="Calibri" w:cs="Times New Roman"/>
          <w:i/>
          <w:iCs/>
          <w:sz w:val="24"/>
        </w:rPr>
        <w:t>СПбГЭУ</w:t>
      </w:r>
      <w:proofErr w:type="spellEnd"/>
      <w:r w:rsidRPr="007E0378">
        <w:rPr>
          <w:rFonts w:eastAsia="Calibri" w:cs="Times New Roman"/>
          <w:iCs/>
          <w:sz w:val="24"/>
        </w:rPr>
        <w:t>),191023,</w:t>
      </w:r>
      <w:r w:rsidRPr="007E0378">
        <w:rPr>
          <w:rFonts w:eastAsia="Calibri" w:cs="Times New Roman"/>
          <w:i/>
          <w:iCs/>
          <w:sz w:val="24"/>
        </w:rPr>
        <w:t xml:space="preserve"> Санкт-Петербург, ул. </w:t>
      </w:r>
      <w:proofErr w:type="gramStart"/>
      <w:r w:rsidRPr="007E0378">
        <w:rPr>
          <w:rFonts w:eastAsia="Calibri" w:cs="Times New Roman"/>
          <w:i/>
          <w:iCs/>
          <w:sz w:val="24"/>
        </w:rPr>
        <w:t>Садовая</w:t>
      </w:r>
      <w:proofErr w:type="gramEnd"/>
      <w:r w:rsidRPr="007E0378">
        <w:rPr>
          <w:rFonts w:eastAsia="Calibri" w:cs="Times New Roman"/>
          <w:i/>
          <w:iCs/>
          <w:sz w:val="24"/>
        </w:rPr>
        <w:t xml:space="preserve">, д. </w:t>
      </w:r>
      <w:r w:rsidRPr="007E0378">
        <w:rPr>
          <w:rFonts w:eastAsia="Calibri" w:cs="Times New Roman"/>
          <w:iCs/>
          <w:sz w:val="24"/>
        </w:rPr>
        <w:t>21;</w:t>
      </w:r>
    </w:p>
    <w:p w:rsidR="007E0378" w:rsidRPr="007E0378" w:rsidRDefault="007E0378" w:rsidP="00CD656A">
      <w:pPr>
        <w:spacing w:after="0" w:line="240" w:lineRule="auto"/>
        <w:contextualSpacing/>
        <w:jc w:val="right"/>
        <w:rPr>
          <w:rFonts w:eastAsia="Calibri" w:cs="Times New Roman"/>
          <w:b/>
        </w:rPr>
      </w:pPr>
    </w:p>
    <w:p w:rsidR="007E0378" w:rsidRPr="007E0378" w:rsidRDefault="007E0378" w:rsidP="00CD656A">
      <w:pPr>
        <w:spacing w:after="0" w:line="240" w:lineRule="auto"/>
        <w:ind w:firstLine="708"/>
        <w:contextualSpacing/>
        <w:jc w:val="both"/>
        <w:rPr>
          <w:rFonts w:eastAsia="Calibri" w:cs="Times New Roman"/>
          <w:sz w:val="20"/>
        </w:rPr>
      </w:pPr>
      <w:r w:rsidRPr="007E0378">
        <w:rPr>
          <w:rFonts w:eastAsia="Calibri" w:cs="Times New Roman"/>
          <w:sz w:val="20"/>
        </w:rPr>
        <w:t xml:space="preserve">Исследованы возможности повышения </w:t>
      </w:r>
      <w:proofErr w:type="spellStart"/>
      <w:r w:rsidRPr="007E0378">
        <w:rPr>
          <w:rFonts w:eastAsia="Calibri" w:cs="Times New Roman"/>
          <w:sz w:val="20"/>
        </w:rPr>
        <w:t>энергоэффективности</w:t>
      </w:r>
      <w:proofErr w:type="spellEnd"/>
      <w:r w:rsidRPr="007E0378">
        <w:rPr>
          <w:rFonts w:eastAsia="Calibri" w:cs="Times New Roman"/>
          <w:sz w:val="20"/>
        </w:rPr>
        <w:t xml:space="preserve"> котельной при утилизации тепловых потерь с использованием тепловых насосов </w:t>
      </w:r>
    </w:p>
    <w:p w:rsidR="007E0378" w:rsidRPr="007E0378" w:rsidRDefault="007E0378" w:rsidP="00CD656A">
      <w:pPr>
        <w:spacing w:after="0" w:line="240" w:lineRule="auto"/>
        <w:ind w:firstLine="708"/>
        <w:contextualSpacing/>
        <w:jc w:val="both"/>
        <w:rPr>
          <w:rFonts w:eastAsia="Calibri" w:cs="Times New Roman"/>
          <w:sz w:val="20"/>
        </w:rPr>
      </w:pPr>
      <w:r w:rsidRPr="007E0378">
        <w:rPr>
          <w:rFonts w:eastAsia="Calibri" w:cs="Times New Roman"/>
          <w:i/>
          <w:sz w:val="20"/>
        </w:rPr>
        <w:t>Ключевые слова:</w:t>
      </w:r>
      <w:r w:rsidRPr="007E0378">
        <w:rPr>
          <w:rFonts w:eastAsia="Calibri" w:cs="Times New Roman"/>
          <w:sz w:val="20"/>
        </w:rPr>
        <w:t xml:space="preserve"> теплоснабжение; тепловые насосы; </w:t>
      </w:r>
      <w:proofErr w:type="spellStart"/>
      <w:r w:rsidRPr="007E0378">
        <w:rPr>
          <w:rFonts w:eastAsia="Calibri" w:cs="Times New Roman"/>
          <w:sz w:val="20"/>
        </w:rPr>
        <w:t>энергоэффективность</w:t>
      </w:r>
      <w:proofErr w:type="spellEnd"/>
      <w:r w:rsidRPr="007E0378">
        <w:rPr>
          <w:rFonts w:eastAsia="Calibri" w:cs="Times New Roman"/>
          <w:sz w:val="20"/>
        </w:rPr>
        <w:t xml:space="preserve">; энергосбережение; </w:t>
      </w:r>
      <w:proofErr w:type="spellStart"/>
      <w:r w:rsidRPr="007E0378">
        <w:rPr>
          <w:rFonts w:eastAsia="Times New Roman" w:cs="Times New Roman"/>
          <w:sz w:val="20"/>
          <w:lang w:eastAsia="ru-RU"/>
        </w:rPr>
        <w:t>низкопотенциальная</w:t>
      </w:r>
      <w:proofErr w:type="spellEnd"/>
      <w:r w:rsidRPr="007E0378">
        <w:rPr>
          <w:rFonts w:eastAsia="Times New Roman" w:cs="Times New Roman"/>
          <w:sz w:val="20"/>
          <w:lang w:eastAsia="ru-RU"/>
        </w:rPr>
        <w:t xml:space="preserve"> </w:t>
      </w:r>
      <w:r w:rsidRPr="007E0378">
        <w:rPr>
          <w:rFonts w:eastAsia="Calibri" w:cs="Times New Roman"/>
          <w:sz w:val="20"/>
        </w:rPr>
        <w:t>теплота.</w:t>
      </w:r>
    </w:p>
    <w:p w:rsidR="007E0378" w:rsidRPr="007E0378" w:rsidRDefault="007E0378" w:rsidP="00CD656A">
      <w:pPr>
        <w:spacing w:after="0" w:line="240" w:lineRule="auto"/>
        <w:ind w:firstLine="540"/>
        <w:contextualSpacing/>
        <w:jc w:val="both"/>
        <w:rPr>
          <w:rFonts w:eastAsia="Calibri" w:cs="Times New Roman"/>
        </w:rPr>
      </w:pPr>
    </w:p>
    <w:p w:rsidR="007E0378" w:rsidRPr="007E0378" w:rsidRDefault="007E0378" w:rsidP="00CD656A">
      <w:pPr>
        <w:spacing w:after="0" w:line="240" w:lineRule="auto"/>
        <w:contextualSpacing/>
        <w:jc w:val="center"/>
        <w:rPr>
          <w:rFonts w:ascii="Cambria" w:eastAsia="Calibri" w:hAnsi="Cambria" w:cs="Times New Roman"/>
          <w:b/>
          <w:sz w:val="24"/>
          <w:lang w:val="en-US"/>
        </w:rPr>
      </w:pPr>
      <w:r w:rsidRPr="007E0378">
        <w:rPr>
          <w:rFonts w:ascii="Cambria" w:eastAsia="Calibri" w:hAnsi="Cambria" w:cs="Times New Roman"/>
          <w:b/>
          <w:sz w:val="24"/>
          <w:lang w:val="en-US"/>
        </w:rPr>
        <w:t xml:space="preserve">INCREASE OF ENERGY EFFICIENCY OF THE BOILER ROOM BY UTILIZATION </w:t>
      </w:r>
    </w:p>
    <w:p w:rsidR="007E0378" w:rsidRPr="007E0378" w:rsidRDefault="007E0378" w:rsidP="00CD656A">
      <w:pPr>
        <w:spacing w:after="0" w:line="240" w:lineRule="auto"/>
        <w:contextualSpacing/>
        <w:jc w:val="center"/>
        <w:rPr>
          <w:rFonts w:ascii="Cambria" w:eastAsia="Calibri" w:hAnsi="Cambria" w:cs="Times New Roman"/>
          <w:b/>
          <w:sz w:val="24"/>
          <w:lang w:val="en-US"/>
        </w:rPr>
      </w:pPr>
      <w:r w:rsidRPr="007E0378">
        <w:rPr>
          <w:rFonts w:ascii="Cambria" w:eastAsia="Calibri" w:hAnsi="Cambria" w:cs="Times New Roman"/>
          <w:b/>
          <w:sz w:val="24"/>
          <w:lang w:val="en-US"/>
        </w:rPr>
        <w:t>OF THERMAL LOSSES</w:t>
      </w:r>
    </w:p>
    <w:p w:rsidR="007E0378" w:rsidRPr="007E0378" w:rsidRDefault="007E0378" w:rsidP="00CD656A">
      <w:pPr>
        <w:spacing w:after="0" w:line="240" w:lineRule="auto"/>
        <w:contextualSpacing/>
        <w:jc w:val="right"/>
        <w:rPr>
          <w:rFonts w:ascii="Cambria" w:eastAsia="Calibri" w:hAnsi="Cambria" w:cs="Times New Roman"/>
          <w:sz w:val="24"/>
          <w:lang w:val="en-US"/>
        </w:rPr>
      </w:pPr>
      <w:r w:rsidRPr="007E0378">
        <w:rPr>
          <w:rFonts w:ascii="Cambria" w:eastAsia="Calibri" w:hAnsi="Cambria" w:cs="Times New Roman"/>
          <w:sz w:val="24"/>
          <w:lang w:val="en-US"/>
        </w:rPr>
        <w:t xml:space="preserve">S. K. </w:t>
      </w:r>
      <w:proofErr w:type="spellStart"/>
      <w:r w:rsidRPr="007E0378">
        <w:rPr>
          <w:rFonts w:ascii="Cambria" w:eastAsia="Calibri" w:hAnsi="Cambria" w:cs="Times New Roman"/>
          <w:sz w:val="24"/>
          <w:lang w:val="en-US"/>
        </w:rPr>
        <w:t>Luneva</w:t>
      </w:r>
      <w:proofErr w:type="spellEnd"/>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i/>
          <w:lang w:val="en-US"/>
        </w:rPr>
        <w:t>Petersburg State University of Economics</w:t>
      </w:r>
      <w:r w:rsidRPr="007E0378">
        <w:rPr>
          <w:rFonts w:eastAsia="Calibri" w:cs="Times New Roman"/>
          <w:lang w:val="en-US"/>
        </w:rPr>
        <w:t xml:space="preserve"> (</w:t>
      </w:r>
      <w:proofErr w:type="spellStart"/>
      <w:r w:rsidRPr="007E0378">
        <w:rPr>
          <w:rFonts w:eastAsia="Calibri" w:cs="Times New Roman"/>
          <w:i/>
          <w:lang w:val="en-US"/>
        </w:rPr>
        <w:t>SPbGEU</w:t>
      </w:r>
      <w:proofErr w:type="spellEnd"/>
      <w:r w:rsidRPr="007E0378">
        <w:rPr>
          <w:rFonts w:eastAsia="Calibri" w:cs="Times New Roman"/>
          <w:lang w:val="en-US"/>
        </w:rPr>
        <w:t>),</w:t>
      </w:r>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lang w:val="en-US"/>
        </w:rPr>
        <w:t xml:space="preserve">191023, </w:t>
      </w:r>
      <w:r w:rsidRPr="007E0378">
        <w:rPr>
          <w:rFonts w:eastAsia="Calibri" w:cs="Times New Roman"/>
          <w:i/>
          <w:lang w:val="en-US"/>
        </w:rPr>
        <w:t xml:space="preserve">St. Petersburg, </w:t>
      </w:r>
      <w:proofErr w:type="spellStart"/>
      <w:r w:rsidRPr="007E0378">
        <w:rPr>
          <w:rFonts w:eastAsia="Calibri" w:cs="Times New Roman"/>
          <w:i/>
          <w:lang w:val="en-US"/>
        </w:rPr>
        <w:t>Sadovaya</w:t>
      </w:r>
      <w:proofErr w:type="spellEnd"/>
      <w:r w:rsidRPr="007E0378">
        <w:rPr>
          <w:rFonts w:eastAsia="Calibri" w:cs="Times New Roman"/>
          <w:lang w:val="en-US"/>
        </w:rPr>
        <w:t>, 21;</w:t>
      </w:r>
    </w:p>
    <w:p w:rsidR="007E0378" w:rsidRPr="007E0378" w:rsidRDefault="007E0378" w:rsidP="00CD656A">
      <w:pPr>
        <w:spacing w:after="0" w:line="240" w:lineRule="auto"/>
        <w:contextualSpacing/>
        <w:jc w:val="right"/>
        <w:rPr>
          <w:rFonts w:eastAsia="Calibri" w:cs="Times New Roman"/>
          <w:i/>
          <w:lang w:val="en-US"/>
        </w:rPr>
      </w:pP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sz w:val="20"/>
          <w:lang w:val="en-US"/>
        </w:rPr>
        <w:t xml:space="preserve">Possibilities of increase of energy efficiency of a boiler room at utilization of thermal losses with use of thermal pumps are investigated </w:t>
      </w: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i/>
          <w:sz w:val="20"/>
          <w:lang w:val="en-US"/>
        </w:rPr>
        <w:t>Keywords:</w:t>
      </w:r>
      <w:r w:rsidRPr="007E0378">
        <w:rPr>
          <w:rFonts w:eastAsia="Calibri" w:cs="Times New Roman"/>
          <w:sz w:val="20"/>
          <w:lang w:val="en-US"/>
        </w:rPr>
        <w:t xml:space="preserve"> heat supply; thermal pumps; energy efficiency; energ</w:t>
      </w:r>
      <w:r>
        <w:rPr>
          <w:rFonts w:eastAsia="Calibri" w:cs="Times New Roman"/>
          <w:sz w:val="20"/>
          <w:lang w:val="en-US"/>
        </w:rPr>
        <w:t>y saving; low-potential warm</w:t>
      </w:r>
      <w:r w:rsidRPr="007E0378">
        <w:rPr>
          <w:rFonts w:eastAsia="Calibri" w:cs="Times New Roman"/>
          <w:sz w:val="20"/>
          <w:lang w:val="en-US"/>
        </w:rPr>
        <w:t xml:space="preserve">. </w:t>
      </w:r>
    </w:p>
    <w:p w:rsidR="000A7C1F" w:rsidRPr="000A7C1F" w:rsidRDefault="000A7C1F" w:rsidP="00CD656A">
      <w:pPr>
        <w:numPr>
          <w:ilvl w:val="0"/>
          <w:numId w:val="3"/>
        </w:numPr>
        <w:spacing w:after="0" w:line="240" w:lineRule="auto"/>
        <w:ind w:left="0" w:firstLine="709"/>
        <w:contextualSpacing/>
        <w:jc w:val="center"/>
        <w:rPr>
          <w:rFonts w:ascii="Cambria" w:eastAsia="Calibri" w:hAnsi="Cambria" w:cs="Times New Roman"/>
          <w:b/>
          <w:sz w:val="28"/>
        </w:rPr>
      </w:pPr>
      <w:r w:rsidRPr="000A7C1F">
        <w:rPr>
          <w:rFonts w:ascii="Cambria" w:eastAsia="Calibri" w:hAnsi="Cambria" w:cs="Times New Roman"/>
          <w:b/>
          <w:sz w:val="28"/>
        </w:rPr>
        <w:t>ИНТЕГРАЛЬНЫЙ ПОДХОД В ОПТИМИЗАЦИИ ПРОЦЕССОВ МОРСКОЙ ТРАНСПОРТНОЙ ЛОГИСТИКИ</w:t>
      </w:r>
    </w:p>
    <w:p w:rsidR="000A7C1F" w:rsidRPr="000A7C1F" w:rsidRDefault="000A7C1F" w:rsidP="00CD656A">
      <w:pPr>
        <w:numPr>
          <w:ilvl w:val="0"/>
          <w:numId w:val="3"/>
        </w:numPr>
        <w:spacing w:after="0" w:line="240" w:lineRule="auto"/>
        <w:ind w:left="0" w:firstLine="709"/>
        <w:contextualSpacing/>
        <w:jc w:val="center"/>
        <w:rPr>
          <w:rFonts w:ascii="Cambria" w:eastAsia="Calibri" w:hAnsi="Cambria" w:cs="Times New Roman"/>
          <w:sz w:val="28"/>
        </w:rPr>
      </w:pPr>
    </w:p>
    <w:p w:rsidR="000A7C1F" w:rsidRPr="000A7C1F" w:rsidRDefault="000A7C1F" w:rsidP="00CD656A">
      <w:pPr>
        <w:numPr>
          <w:ilvl w:val="0"/>
          <w:numId w:val="3"/>
        </w:numPr>
        <w:spacing w:after="0" w:line="240" w:lineRule="auto"/>
        <w:ind w:left="0" w:firstLine="709"/>
        <w:contextualSpacing/>
        <w:jc w:val="right"/>
        <w:rPr>
          <w:rFonts w:ascii="Cambria" w:eastAsia="Calibri" w:hAnsi="Cambria" w:cs="Times New Roman"/>
          <w:sz w:val="28"/>
        </w:rPr>
      </w:pPr>
      <w:r w:rsidRPr="000A7C1F">
        <w:rPr>
          <w:rFonts w:ascii="Cambria" w:eastAsia="Calibri" w:hAnsi="Cambria" w:cs="Times New Roman"/>
          <w:sz w:val="28"/>
        </w:rPr>
        <w:t>С. И. Никитин</w:t>
      </w:r>
      <w:proofErr w:type="gramStart"/>
      <w:r w:rsidRPr="000A7C1F">
        <w:rPr>
          <w:rFonts w:ascii="Cambria" w:eastAsia="Calibri" w:hAnsi="Cambria" w:cs="Times New Roman"/>
          <w:sz w:val="28"/>
          <w:vertAlign w:val="superscript"/>
        </w:rPr>
        <w:t>1</w:t>
      </w:r>
      <w:proofErr w:type="gramEnd"/>
      <w:r w:rsidRPr="000A7C1F">
        <w:rPr>
          <w:rFonts w:ascii="Cambria" w:eastAsia="Calibri" w:hAnsi="Cambria" w:cs="Times New Roman"/>
          <w:sz w:val="28"/>
        </w:rPr>
        <w:t>, К. В. Фельдшеров</w:t>
      </w:r>
      <w:r w:rsidRPr="000A7C1F">
        <w:rPr>
          <w:rFonts w:ascii="Cambria" w:eastAsia="Calibri" w:hAnsi="Cambria" w:cs="Times New Roman"/>
          <w:sz w:val="28"/>
          <w:vertAlign w:val="superscript"/>
        </w:rPr>
        <w:t>2</w:t>
      </w:r>
    </w:p>
    <w:p w:rsidR="000A7C1F" w:rsidRPr="000A7C1F" w:rsidRDefault="000A7C1F" w:rsidP="00CD656A">
      <w:pPr>
        <w:numPr>
          <w:ilvl w:val="0"/>
          <w:numId w:val="3"/>
        </w:numPr>
        <w:spacing w:after="0" w:line="240" w:lineRule="auto"/>
        <w:ind w:left="0" w:firstLine="709"/>
        <w:contextualSpacing/>
        <w:jc w:val="right"/>
        <w:rPr>
          <w:rFonts w:ascii="Cambria" w:eastAsia="Calibri" w:hAnsi="Cambria" w:cs="Times New Roman"/>
          <w:sz w:val="28"/>
        </w:rPr>
      </w:pPr>
    </w:p>
    <w:p w:rsidR="000A7C1F" w:rsidRPr="000A7C1F" w:rsidRDefault="000A7C1F" w:rsidP="00CD656A">
      <w:pPr>
        <w:spacing w:after="0" w:line="240" w:lineRule="auto"/>
        <w:ind w:firstLine="709"/>
        <w:contextualSpacing/>
        <w:jc w:val="right"/>
        <w:rPr>
          <w:rFonts w:eastAsia="Calibri" w:cs="Times New Roman"/>
          <w:i/>
          <w:iCs/>
          <w:sz w:val="24"/>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CD656A">
      <w:pPr>
        <w:spacing w:after="0" w:line="240" w:lineRule="auto"/>
        <w:contextualSpacing/>
        <w:jc w:val="center"/>
        <w:rPr>
          <w:rFonts w:eastAsia="Calibri" w:cs="Times New Roman"/>
          <w:sz w:val="24"/>
          <w:szCs w:val="20"/>
        </w:rPr>
      </w:pPr>
    </w:p>
    <w:p w:rsidR="000A7C1F" w:rsidRPr="000A7C1F" w:rsidRDefault="000A7C1F" w:rsidP="00CD656A">
      <w:pPr>
        <w:spacing w:after="0" w:line="240" w:lineRule="auto"/>
        <w:ind w:firstLine="709"/>
        <w:contextualSpacing/>
        <w:rPr>
          <w:rFonts w:eastAsia="Calibri" w:cs="Times New Roman"/>
          <w:sz w:val="20"/>
          <w:szCs w:val="20"/>
        </w:rPr>
      </w:pPr>
      <w:r w:rsidRPr="000A7C1F">
        <w:rPr>
          <w:rFonts w:eastAsia="Calibri" w:cs="Times New Roman"/>
          <w:sz w:val="20"/>
          <w:szCs w:val="20"/>
        </w:rPr>
        <w:t xml:space="preserve">В данной статье, проведено исследование комплексного процесса морских контейнерных перевозок начиная с организации этих работ в порту загрузки, далее, морской транспортировки груза и, </w:t>
      </w:r>
      <w:proofErr w:type="gramStart"/>
      <w:r w:rsidRPr="000A7C1F">
        <w:rPr>
          <w:rFonts w:eastAsia="Calibri" w:cs="Times New Roman"/>
          <w:sz w:val="20"/>
          <w:szCs w:val="20"/>
        </w:rPr>
        <w:t>наконец</w:t>
      </w:r>
      <w:proofErr w:type="gramEnd"/>
      <w:r w:rsidRPr="000A7C1F">
        <w:rPr>
          <w:rFonts w:eastAsia="Calibri" w:cs="Times New Roman"/>
          <w:sz w:val="20"/>
          <w:szCs w:val="20"/>
        </w:rPr>
        <w:t xml:space="preserve"> проведения работ по передаче контейнеров заказчику груза. Предложен экономико-математический алгоритм минимизации комплексных затрат, базирующийся на корреляционно-регрессионных методах и математической модели стохастической игры.</w:t>
      </w:r>
    </w:p>
    <w:p w:rsidR="000A7C1F" w:rsidRPr="000A7C1F" w:rsidRDefault="000A7C1F" w:rsidP="00CD656A">
      <w:pPr>
        <w:spacing w:after="0" w:line="240" w:lineRule="auto"/>
        <w:ind w:firstLine="709"/>
        <w:contextualSpacing/>
        <w:rPr>
          <w:rFonts w:eastAsia="Calibri" w:cs="Times New Roman"/>
          <w:sz w:val="20"/>
          <w:szCs w:val="20"/>
        </w:rPr>
      </w:pPr>
      <w:r w:rsidRPr="000A7C1F">
        <w:rPr>
          <w:rFonts w:eastAsia="Calibri" w:cs="Times New Roman"/>
          <w:i/>
          <w:sz w:val="20"/>
          <w:szCs w:val="20"/>
        </w:rPr>
        <w:t>Ключевые слова:</w:t>
      </w:r>
      <w:r w:rsidRPr="000A7C1F">
        <w:rPr>
          <w:rFonts w:eastAsia="Calibri" w:cs="Times New Roman"/>
          <w:sz w:val="20"/>
          <w:szCs w:val="20"/>
        </w:rPr>
        <w:t xml:space="preserve"> риск, оптимизация, корреляции, стохастическая модель, морские перевозки.</w:t>
      </w:r>
    </w:p>
    <w:p w:rsidR="000A7C1F" w:rsidRPr="000A7C1F" w:rsidRDefault="000A7C1F" w:rsidP="00CD656A">
      <w:pPr>
        <w:spacing w:after="0" w:line="240" w:lineRule="auto"/>
        <w:ind w:firstLine="709"/>
        <w:contextualSpacing/>
        <w:rPr>
          <w:rFonts w:eastAsia="Calibri" w:cs="Times New Roman"/>
          <w:sz w:val="20"/>
          <w:szCs w:val="20"/>
        </w:rPr>
      </w:pPr>
    </w:p>
    <w:p w:rsidR="000A7C1F" w:rsidRPr="000A7C1F" w:rsidRDefault="000A7C1F" w:rsidP="00CD656A">
      <w:pPr>
        <w:spacing w:after="0" w:line="240" w:lineRule="auto"/>
        <w:ind w:firstLine="709"/>
        <w:contextualSpacing/>
        <w:jc w:val="center"/>
        <w:rPr>
          <w:rFonts w:ascii="Cambria" w:eastAsia="Calibri" w:hAnsi="Cambria" w:cs="Times New Roman"/>
          <w:b/>
          <w:sz w:val="24"/>
          <w:szCs w:val="20"/>
          <w:lang w:val="en-US"/>
        </w:rPr>
      </w:pPr>
      <w:r w:rsidRPr="000A7C1F">
        <w:rPr>
          <w:rFonts w:ascii="Cambria" w:eastAsia="Calibri" w:hAnsi="Cambria" w:cs="Times New Roman"/>
          <w:b/>
          <w:sz w:val="24"/>
          <w:szCs w:val="20"/>
          <w:lang w:val="en-US"/>
        </w:rPr>
        <w:t>INTEGRATED APPROACH IN OPTIMIZATION OF PROCESSES OF SEA TRANSPORT LOGISTICS</w:t>
      </w:r>
    </w:p>
    <w:p w:rsidR="000A7C1F" w:rsidRPr="000A7C1F" w:rsidRDefault="000A7C1F" w:rsidP="00CD656A">
      <w:pPr>
        <w:spacing w:after="0" w:line="240" w:lineRule="auto"/>
        <w:ind w:firstLine="709"/>
        <w:contextualSpacing/>
        <w:jc w:val="right"/>
        <w:rPr>
          <w:rFonts w:ascii="Cambria" w:eastAsia="Calibri" w:hAnsi="Cambria" w:cs="Times New Roman"/>
          <w:sz w:val="24"/>
          <w:szCs w:val="20"/>
          <w:lang w:val="en-US"/>
        </w:rPr>
      </w:pPr>
      <w:r w:rsidRPr="000A7C1F">
        <w:rPr>
          <w:rFonts w:ascii="Cambria" w:eastAsia="Calibri" w:hAnsi="Cambria" w:cs="Times New Roman"/>
          <w:sz w:val="24"/>
          <w:szCs w:val="20"/>
          <w:lang w:val="en-US"/>
        </w:rPr>
        <w:t xml:space="preserve">S. I. </w:t>
      </w:r>
      <w:proofErr w:type="spellStart"/>
      <w:r w:rsidRPr="000A7C1F">
        <w:rPr>
          <w:rFonts w:ascii="Cambria" w:eastAsia="Calibri" w:hAnsi="Cambria" w:cs="Times New Roman"/>
          <w:sz w:val="24"/>
          <w:szCs w:val="20"/>
          <w:lang w:val="en-US"/>
        </w:rPr>
        <w:t>Nikitin</w:t>
      </w:r>
      <w:proofErr w:type="spellEnd"/>
      <w:r w:rsidRPr="000A7C1F">
        <w:rPr>
          <w:rFonts w:ascii="Cambria" w:eastAsia="Calibri" w:hAnsi="Cambria" w:cs="Times New Roman"/>
          <w:sz w:val="24"/>
          <w:szCs w:val="20"/>
          <w:lang w:val="en-US"/>
        </w:rPr>
        <w:t xml:space="preserve">, K. V. </w:t>
      </w:r>
      <w:proofErr w:type="spellStart"/>
      <w:r w:rsidRPr="000A7C1F">
        <w:rPr>
          <w:rFonts w:ascii="Cambria" w:eastAsia="Calibri" w:hAnsi="Cambria" w:cs="Times New Roman"/>
          <w:sz w:val="24"/>
          <w:szCs w:val="20"/>
          <w:lang w:val="en-US"/>
        </w:rPr>
        <w:t>Feldsherov</w:t>
      </w:r>
      <w:proofErr w:type="spellEnd"/>
    </w:p>
    <w:p w:rsidR="000A7C1F" w:rsidRPr="000A7C1F" w:rsidRDefault="000A7C1F" w:rsidP="00CD656A">
      <w:pPr>
        <w:spacing w:after="0" w:line="228" w:lineRule="auto"/>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28" w:lineRule="auto"/>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spacing w:after="0" w:line="240" w:lineRule="auto"/>
        <w:ind w:firstLine="709"/>
        <w:contextualSpacing/>
        <w:jc w:val="both"/>
        <w:rPr>
          <w:rFonts w:eastAsia="Calibri" w:cs="Times New Roman"/>
          <w:sz w:val="20"/>
          <w:szCs w:val="20"/>
          <w:lang w:val="en-US"/>
        </w:rPr>
      </w:pPr>
      <w:r w:rsidRPr="000A7C1F">
        <w:rPr>
          <w:rFonts w:eastAsia="Calibri" w:cs="Times New Roman"/>
          <w:sz w:val="20"/>
          <w:szCs w:val="20"/>
          <w:lang w:val="en-US"/>
        </w:rPr>
        <w:t>In this article is examined of the complex process of container shipping since the organization of the work at the port of loading, etc., sea cargo transport, and finally work on handover of cargo containers. Proposed economic-mathematical algorithm to minimize the costs of complex, based on correlation and regression methods and mathematical models of stochastic games.</w:t>
      </w:r>
    </w:p>
    <w:p w:rsidR="000A7C1F" w:rsidRPr="000A7C1F" w:rsidRDefault="000A7C1F" w:rsidP="00CD656A">
      <w:pPr>
        <w:spacing w:after="0" w:line="240" w:lineRule="auto"/>
        <w:ind w:firstLine="709"/>
        <w:contextualSpacing/>
        <w:jc w:val="both"/>
        <w:rPr>
          <w:rFonts w:eastAsia="Calibri" w:cs="Times New Roman"/>
          <w:sz w:val="20"/>
          <w:szCs w:val="20"/>
          <w:lang w:val="en-US"/>
        </w:rPr>
      </w:pPr>
      <w:proofErr w:type="spellStart"/>
      <w:r w:rsidRPr="000A7C1F">
        <w:rPr>
          <w:rFonts w:eastAsia="Calibri" w:cs="Times New Roman"/>
          <w:i/>
          <w:sz w:val="20"/>
          <w:szCs w:val="20"/>
          <w:lang w:val="en-US"/>
        </w:rPr>
        <w:t>Keywords</w:t>
      </w:r>
      <w:proofErr w:type="gramStart"/>
      <w:r w:rsidRPr="000A7C1F">
        <w:rPr>
          <w:rFonts w:eastAsia="Calibri" w:cs="Times New Roman"/>
          <w:i/>
          <w:sz w:val="20"/>
          <w:szCs w:val="20"/>
          <w:lang w:val="en-US"/>
        </w:rPr>
        <w:t>:</w:t>
      </w:r>
      <w:r w:rsidRPr="000A7C1F">
        <w:rPr>
          <w:rFonts w:eastAsia="Calibri" w:cs="Times New Roman"/>
          <w:sz w:val="20"/>
          <w:szCs w:val="20"/>
          <w:lang w:val="en-US"/>
        </w:rPr>
        <w:t>risk</w:t>
      </w:r>
      <w:proofErr w:type="spellEnd"/>
      <w:proofErr w:type="gramEnd"/>
      <w:r w:rsidRPr="000A7C1F">
        <w:rPr>
          <w:rFonts w:eastAsia="Calibri" w:cs="Times New Roman"/>
          <w:sz w:val="20"/>
          <w:szCs w:val="20"/>
          <w:lang w:val="en-US"/>
        </w:rPr>
        <w:t>, optimization, correlation, stochastic model, shipping</w:t>
      </w:r>
    </w:p>
    <w:p w:rsidR="000A7C1F" w:rsidRPr="000A7C1F" w:rsidRDefault="000A7C1F" w:rsidP="00CD656A">
      <w:pPr>
        <w:spacing w:after="0" w:line="240" w:lineRule="auto"/>
        <w:contextualSpacing/>
        <w:jc w:val="center"/>
        <w:rPr>
          <w:rFonts w:ascii="Cambria" w:eastAsia="Calibri" w:hAnsi="Cambria" w:cs="Times New Roman"/>
          <w:b/>
          <w:sz w:val="28"/>
        </w:rPr>
      </w:pPr>
      <w:r w:rsidRPr="000A7C1F">
        <w:rPr>
          <w:rFonts w:ascii="Cambria" w:eastAsia="Calibri" w:hAnsi="Cambria" w:cs="Times New Roman"/>
          <w:b/>
          <w:sz w:val="28"/>
        </w:rPr>
        <w:t>ПРОЯВЛЕНИЕ ДЕЗИНТЕГРАЦИОННЫХ ПРОЦЕССОВ В ПРОМЫШЛЕННОСТИ: ФОРМЫ, ТИПЫ, ВЛИЯЮЩИЕ ФАКТОРЫ</w:t>
      </w:r>
    </w:p>
    <w:p w:rsidR="000A7C1F" w:rsidRPr="000A7C1F" w:rsidRDefault="000A7C1F" w:rsidP="00CD656A">
      <w:pPr>
        <w:spacing w:after="0" w:line="240" w:lineRule="auto"/>
        <w:contextualSpacing/>
        <w:jc w:val="center"/>
        <w:rPr>
          <w:rFonts w:ascii="Cambria" w:eastAsia="Calibri" w:hAnsi="Cambria" w:cs="Times New Roman"/>
          <w:b/>
          <w:sz w:val="28"/>
        </w:rPr>
      </w:pPr>
    </w:p>
    <w:p w:rsidR="000A7C1F" w:rsidRPr="000A7C1F" w:rsidRDefault="000A7C1F" w:rsidP="00CD656A">
      <w:pPr>
        <w:spacing w:after="0" w:line="240" w:lineRule="auto"/>
        <w:contextualSpacing/>
        <w:jc w:val="right"/>
        <w:rPr>
          <w:rFonts w:ascii="Cambria" w:eastAsia="Calibri" w:hAnsi="Cambria" w:cs="Times New Roman"/>
          <w:sz w:val="28"/>
          <w:vertAlign w:val="superscript"/>
        </w:rPr>
      </w:pPr>
      <w:r w:rsidRPr="000A7C1F">
        <w:rPr>
          <w:rFonts w:ascii="Cambria" w:eastAsia="Calibri" w:hAnsi="Cambria" w:cs="Times New Roman"/>
          <w:sz w:val="28"/>
        </w:rPr>
        <w:t>Ю.В. Вертакова</w:t>
      </w:r>
      <w:proofErr w:type="gramStart"/>
      <w:r w:rsidRPr="000A7C1F">
        <w:rPr>
          <w:rFonts w:ascii="Cambria" w:eastAsia="Calibri" w:hAnsi="Cambria" w:cs="Times New Roman"/>
          <w:sz w:val="28"/>
          <w:vertAlign w:val="superscript"/>
        </w:rPr>
        <w:t>1</w:t>
      </w:r>
      <w:proofErr w:type="gramEnd"/>
      <w:r w:rsidRPr="000A7C1F">
        <w:rPr>
          <w:rFonts w:ascii="Cambria" w:eastAsia="Calibri" w:hAnsi="Cambria" w:cs="Times New Roman"/>
          <w:sz w:val="28"/>
        </w:rPr>
        <w:t>, М.С. Бедакова</w:t>
      </w:r>
      <w:r w:rsidRPr="000A7C1F">
        <w:rPr>
          <w:rFonts w:ascii="Cambria" w:eastAsia="Calibri" w:hAnsi="Cambria" w:cs="Times New Roman"/>
          <w:sz w:val="28"/>
          <w:vertAlign w:val="superscript"/>
        </w:rPr>
        <w:t>2</w:t>
      </w:r>
    </w:p>
    <w:p w:rsidR="000A7C1F" w:rsidRPr="000A7C1F" w:rsidRDefault="000A7C1F" w:rsidP="00CD656A">
      <w:pPr>
        <w:spacing w:after="0" w:line="240" w:lineRule="auto"/>
        <w:ind w:firstLine="851"/>
        <w:contextualSpacing/>
        <w:jc w:val="right"/>
        <w:rPr>
          <w:rFonts w:eastAsia="Calibri" w:cs="Times New Roman"/>
          <w:i/>
          <w:sz w:val="24"/>
        </w:rPr>
      </w:pPr>
      <w:r w:rsidRPr="000A7C1F">
        <w:rPr>
          <w:rFonts w:eastAsia="Calibri" w:cs="Times New Roman"/>
          <w:i/>
          <w:sz w:val="24"/>
        </w:rPr>
        <w:t>Юго-Западный государственный университе</w:t>
      </w:r>
      <w:proofErr w:type="gramStart"/>
      <w:r w:rsidRPr="000A7C1F">
        <w:rPr>
          <w:rFonts w:eastAsia="Calibri" w:cs="Times New Roman"/>
          <w:i/>
          <w:sz w:val="24"/>
        </w:rPr>
        <w:t>т</w:t>
      </w:r>
      <w:r w:rsidRPr="000A7C1F">
        <w:rPr>
          <w:rFonts w:eastAsia="Calibri" w:cs="Times New Roman"/>
          <w:sz w:val="24"/>
        </w:rPr>
        <w:t>(</w:t>
      </w:r>
      <w:proofErr w:type="gramEnd"/>
      <w:r w:rsidRPr="000A7C1F">
        <w:rPr>
          <w:rFonts w:eastAsia="Calibri" w:cs="Times New Roman"/>
          <w:i/>
          <w:sz w:val="24"/>
        </w:rPr>
        <w:t>ЮЗГУ</w:t>
      </w:r>
      <w:r w:rsidRPr="000A7C1F">
        <w:rPr>
          <w:rFonts w:eastAsia="Calibri" w:cs="Times New Roman"/>
          <w:sz w:val="24"/>
        </w:rPr>
        <w:t>)</w:t>
      </w:r>
      <w:r w:rsidRPr="000A7C1F">
        <w:rPr>
          <w:rFonts w:eastAsia="Calibri" w:cs="Times New Roman"/>
          <w:i/>
          <w:sz w:val="24"/>
        </w:rPr>
        <w:t>,</w:t>
      </w:r>
    </w:p>
    <w:p w:rsidR="000A7C1F" w:rsidRPr="000A7C1F" w:rsidRDefault="000A7C1F" w:rsidP="00CD656A">
      <w:pPr>
        <w:spacing w:after="0" w:line="240" w:lineRule="auto"/>
        <w:ind w:firstLine="851"/>
        <w:contextualSpacing/>
        <w:jc w:val="right"/>
        <w:rPr>
          <w:rFonts w:eastAsia="Calibri" w:cs="Times New Roman"/>
          <w:i/>
          <w:sz w:val="24"/>
        </w:rPr>
      </w:pPr>
      <w:r w:rsidRPr="000A7C1F">
        <w:rPr>
          <w:rFonts w:eastAsia="Calibri" w:cs="Times New Roman"/>
          <w:sz w:val="24"/>
        </w:rPr>
        <w:t>305040,</w:t>
      </w:r>
      <w:r w:rsidRPr="000A7C1F">
        <w:rPr>
          <w:rFonts w:eastAsia="Calibri" w:cs="Times New Roman"/>
          <w:i/>
          <w:sz w:val="24"/>
        </w:rPr>
        <w:t xml:space="preserve"> г</w:t>
      </w:r>
      <w:proofErr w:type="gramStart"/>
      <w:r w:rsidRPr="000A7C1F">
        <w:rPr>
          <w:rFonts w:eastAsia="Calibri" w:cs="Times New Roman"/>
          <w:i/>
          <w:sz w:val="24"/>
        </w:rPr>
        <w:t>.К</w:t>
      </w:r>
      <w:proofErr w:type="gramEnd"/>
      <w:r w:rsidRPr="000A7C1F">
        <w:rPr>
          <w:rFonts w:eastAsia="Calibri" w:cs="Times New Roman"/>
          <w:i/>
          <w:sz w:val="24"/>
        </w:rPr>
        <w:t xml:space="preserve">урск, ул. </w:t>
      </w:r>
      <w:r w:rsidRPr="000A7C1F">
        <w:rPr>
          <w:rFonts w:eastAsia="Calibri" w:cs="Times New Roman"/>
          <w:sz w:val="24"/>
        </w:rPr>
        <w:t>50</w:t>
      </w:r>
      <w:r w:rsidRPr="000A7C1F">
        <w:rPr>
          <w:rFonts w:eastAsia="Calibri" w:cs="Times New Roman"/>
          <w:i/>
          <w:sz w:val="24"/>
        </w:rPr>
        <w:t xml:space="preserve"> лет Октября, </w:t>
      </w:r>
      <w:r w:rsidRPr="000A7C1F">
        <w:rPr>
          <w:rFonts w:eastAsia="Calibri" w:cs="Times New Roman"/>
          <w:sz w:val="24"/>
        </w:rPr>
        <w:t>94</w:t>
      </w:r>
    </w:p>
    <w:p w:rsidR="000A7C1F" w:rsidRPr="000A7C1F" w:rsidRDefault="000A7C1F" w:rsidP="00CD656A">
      <w:pPr>
        <w:spacing w:after="0" w:line="240" w:lineRule="auto"/>
        <w:ind w:firstLine="851"/>
        <w:contextualSpacing/>
        <w:jc w:val="right"/>
        <w:rPr>
          <w:rFonts w:eastAsia="Calibri" w:cs="Times New Roman"/>
          <w:b/>
          <w:i/>
          <w:sz w:val="24"/>
        </w:rPr>
      </w:pPr>
    </w:p>
    <w:p w:rsidR="000A7C1F" w:rsidRPr="000A7C1F" w:rsidRDefault="000A7C1F" w:rsidP="00CD656A">
      <w:pPr>
        <w:spacing w:after="0" w:line="240" w:lineRule="auto"/>
        <w:ind w:firstLine="709"/>
        <w:contextualSpacing/>
        <w:jc w:val="both"/>
        <w:rPr>
          <w:rFonts w:eastAsia="Calibri" w:cs="Times New Roman"/>
          <w:sz w:val="20"/>
        </w:rPr>
      </w:pPr>
      <w:r w:rsidRPr="000A7C1F">
        <w:rPr>
          <w:rFonts w:eastAsia="Calibri" w:cs="Times New Roman"/>
          <w:sz w:val="20"/>
        </w:rPr>
        <w:t xml:space="preserve">Рассмотрены процессы дезинтеграции в промышленности, систематизированы формы проявления дезинтеграционных процессов в промышленности, выявлены ключевые причины дезинтеграции и влияющие на нее факторы, предложена классификация типов дезинтеграционных проявлений. Приведены направления повышения эффективности управления </w:t>
      </w:r>
      <w:proofErr w:type="spellStart"/>
      <w:r w:rsidRPr="000A7C1F">
        <w:rPr>
          <w:rFonts w:eastAsia="Calibri" w:cs="Times New Roman"/>
          <w:sz w:val="20"/>
        </w:rPr>
        <w:t>неинтегрированными</w:t>
      </w:r>
      <w:proofErr w:type="spellEnd"/>
      <w:r w:rsidRPr="000A7C1F">
        <w:rPr>
          <w:rFonts w:eastAsia="Calibri" w:cs="Times New Roman"/>
          <w:sz w:val="20"/>
        </w:rPr>
        <w:t xml:space="preserve"> промышленными предприятиями.</w:t>
      </w:r>
    </w:p>
    <w:p w:rsidR="000A7C1F" w:rsidRPr="000A7C1F" w:rsidRDefault="000A7C1F" w:rsidP="00CD656A">
      <w:pPr>
        <w:spacing w:after="0" w:line="240" w:lineRule="auto"/>
        <w:ind w:firstLine="709"/>
        <w:contextualSpacing/>
        <w:jc w:val="both"/>
        <w:rPr>
          <w:rFonts w:eastAsia="Calibri" w:cs="Times New Roman"/>
          <w:sz w:val="20"/>
        </w:rPr>
      </w:pPr>
      <w:r w:rsidRPr="000A7C1F">
        <w:rPr>
          <w:rFonts w:eastAsia="Calibri" w:cs="Times New Roman"/>
          <w:i/>
          <w:sz w:val="20"/>
        </w:rPr>
        <w:t>Ключевые слова</w:t>
      </w:r>
      <w:r w:rsidRPr="000A7C1F">
        <w:rPr>
          <w:rFonts w:eastAsia="Calibri" w:cs="Times New Roman"/>
          <w:sz w:val="20"/>
        </w:rPr>
        <w:t>: дезинтеграция, промышленность, стратегия.</w:t>
      </w:r>
    </w:p>
    <w:p w:rsidR="000A7C1F" w:rsidRPr="000A7C1F" w:rsidRDefault="000A7C1F" w:rsidP="00CD656A">
      <w:pPr>
        <w:spacing w:after="0" w:line="240" w:lineRule="auto"/>
        <w:ind w:firstLine="426"/>
        <w:contextualSpacing/>
        <w:jc w:val="both"/>
        <w:rPr>
          <w:rFonts w:eastAsia="Calibri" w:cs="Times New Roman"/>
        </w:rPr>
      </w:pPr>
    </w:p>
    <w:p w:rsidR="000A7C1F" w:rsidRPr="000A7C1F" w:rsidRDefault="000A7C1F" w:rsidP="00CD656A">
      <w:pPr>
        <w:spacing w:after="0" w:line="240" w:lineRule="auto"/>
        <w:contextualSpacing/>
        <w:jc w:val="center"/>
        <w:rPr>
          <w:rFonts w:ascii="Cambria" w:eastAsia="Calibri" w:hAnsi="Cambria" w:cs="Times New Roman"/>
          <w:b/>
          <w:sz w:val="24"/>
          <w:lang w:val="en-US"/>
        </w:rPr>
      </w:pPr>
      <w:r w:rsidRPr="000A7C1F">
        <w:rPr>
          <w:rFonts w:ascii="Cambria" w:eastAsia="Calibri" w:hAnsi="Cambria" w:cs="Times New Roman"/>
          <w:b/>
          <w:sz w:val="24"/>
          <w:lang w:val="en-US"/>
        </w:rPr>
        <w:t>MANIFESTATION OF DISINTEGRATION PROCESSES IN THE INDUSTRY: FORMS, TYPES, THE INFLUENCING FACTORS</w:t>
      </w:r>
    </w:p>
    <w:p w:rsidR="000A7C1F" w:rsidRPr="000A7C1F" w:rsidRDefault="000A7C1F" w:rsidP="00CD656A">
      <w:pPr>
        <w:spacing w:after="0" w:line="240" w:lineRule="auto"/>
        <w:ind w:firstLine="426"/>
        <w:contextualSpacing/>
        <w:jc w:val="right"/>
        <w:rPr>
          <w:rFonts w:ascii="Cambria" w:eastAsia="Calibri" w:hAnsi="Cambria" w:cs="Times New Roman"/>
          <w:sz w:val="24"/>
          <w:lang w:val="en-US"/>
        </w:rPr>
      </w:pPr>
      <w:r w:rsidRPr="000A7C1F">
        <w:rPr>
          <w:rFonts w:ascii="Cambria" w:eastAsia="Calibri" w:hAnsi="Cambria" w:cs="Times New Roman"/>
          <w:sz w:val="24"/>
          <w:lang w:val="en-US"/>
        </w:rPr>
        <w:t xml:space="preserve">YU.V. </w:t>
      </w:r>
      <w:proofErr w:type="spellStart"/>
      <w:r w:rsidRPr="000A7C1F">
        <w:rPr>
          <w:rFonts w:ascii="Cambria" w:eastAsia="Calibri" w:hAnsi="Cambria" w:cs="Times New Roman"/>
          <w:sz w:val="24"/>
          <w:lang w:val="en-US"/>
        </w:rPr>
        <w:t>Vertakova</w:t>
      </w:r>
      <w:proofErr w:type="spellEnd"/>
      <w:r w:rsidRPr="000A7C1F">
        <w:rPr>
          <w:rFonts w:ascii="Cambria" w:eastAsia="Calibri" w:hAnsi="Cambria" w:cs="Times New Roman"/>
          <w:sz w:val="24"/>
          <w:lang w:val="en-US"/>
        </w:rPr>
        <w:t xml:space="preserve">, M.S. </w:t>
      </w:r>
      <w:proofErr w:type="spellStart"/>
      <w:r w:rsidRPr="000A7C1F">
        <w:rPr>
          <w:rFonts w:ascii="Cambria" w:eastAsia="Calibri" w:hAnsi="Cambria" w:cs="Times New Roman"/>
          <w:sz w:val="24"/>
          <w:lang w:val="en-US"/>
        </w:rPr>
        <w:t>Bedakova</w:t>
      </w:r>
      <w:proofErr w:type="spellEnd"/>
    </w:p>
    <w:p w:rsidR="000A7C1F" w:rsidRPr="000A7C1F" w:rsidRDefault="000A7C1F" w:rsidP="00CD656A">
      <w:pPr>
        <w:spacing w:after="0" w:line="240" w:lineRule="auto"/>
        <w:ind w:firstLine="426"/>
        <w:contextualSpacing/>
        <w:jc w:val="right"/>
        <w:rPr>
          <w:rFonts w:eastAsia="Calibri" w:cs="Times New Roman"/>
          <w:i/>
          <w:sz w:val="20"/>
          <w:lang w:val="en-US"/>
        </w:rPr>
      </w:pPr>
      <w:r w:rsidRPr="000A7C1F">
        <w:rPr>
          <w:rFonts w:eastAsia="Calibri" w:cs="Times New Roman"/>
          <w:i/>
          <w:sz w:val="20"/>
          <w:lang w:val="en-US"/>
        </w:rPr>
        <w:t xml:space="preserve">Southwest State University, </w:t>
      </w:r>
      <w:r w:rsidRPr="000A7C1F">
        <w:rPr>
          <w:rFonts w:eastAsia="Calibri" w:cs="Times New Roman"/>
          <w:sz w:val="20"/>
          <w:lang w:val="en-US"/>
        </w:rPr>
        <w:t>305040</w:t>
      </w:r>
      <w:r w:rsidRPr="000A7C1F">
        <w:rPr>
          <w:rFonts w:eastAsia="Calibri" w:cs="Times New Roman"/>
          <w:i/>
          <w:sz w:val="20"/>
          <w:lang w:val="en-US"/>
        </w:rPr>
        <w:t xml:space="preserve">, Kursk, </w:t>
      </w:r>
      <w:proofErr w:type="spellStart"/>
      <w:r w:rsidRPr="000A7C1F">
        <w:rPr>
          <w:rFonts w:eastAsia="Calibri" w:cs="Times New Roman"/>
          <w:i/>
          <w:sz w:val="20"/>
          <w:lang w:val="en-US"/>
        </w:rPr>
        <w:t>st</w:t>
      </w:r>
      <w:proofErr w:type="spellEnd"/>
      <w:r w:rsidRPr="000A7C1F">
        <w:rPr>
          <w:rFonts w:eastAsia="Calibri" w:cs="Times New Roman"/>
          <w:i/>
          <w:sz w:val="20"/>
          <w:lang w:val="en-US"/>
        </w:rPr>
        <w:t xml:space="preserve">. is 50 Let </w:t>
      </w:r>
      <w:proofErr w:type="spellStart"/>
      <w:r w:rsidRPr="000A7C1F">
        <w:rPr>
          <w:rFonts w:eastAsia="Calibri" w:cs="Times New Roman"/>
          <w:i/>
          <w:sz w:val="20"/>
          <w:lang w:val="en-US"/>
        </w:rPr>
        <w:t>Octjabrja</w:t>
      </w:r>
      <w:proofErr w:type="spellEnd"/>
      <w:r w:rsidRPr="000A7C1F">
        <w:rPr>
          <w:rFonts w:eastAsia="Calibri" w:cs="Times New Roman"/>
          <w:i/>
          <w:sz w:val="20"/>
          <w:lang w:val="en-US"/>
        </w:rPr>
        <w:t xml:space="preserve">, </w:t>
      </w:r>
      <w:r w:rsidRPr="000A7C1F">
        <w:rPr>
          <w:rFonts w:eastAsia="Calibri" w:cs="Times New Roman"/>
          <w:sz w:val="20"/>
          <w:lang w:val="en-US"/>
        </w:rPr>
        <w:t>94</w:t>
      </w:r>
    </w:p>
    <w:p w:rsidR="000A7C1F" w:rsidRPr="000A7C1F" w:rsidRDefault="000A7C1F" w:rsidP="00CD656A">
      <w:pPr>
        <w:spacing w:after="0" w:line="240" w:lineRule="auto"/>
        <w:ind w:firstLine="709"/>
        <w:contextualSpacing/>
        <w:jc w:val="both"/>
        <w:rPr>
          <w:rFonts w:eastAsia="Calibri" w:cs="Times New Roman"/>
          <w:sz w:val="20"/>
          <w:lang w:val="en-US"/>
        </w:rPr>
      </w:pPr>
      <w:r w:rsidRPr="000A7C1F">
        <w:rPr>
          <w:rFonts w:eastAsia="Calibri" w:cs="Times New Roman"/>
          <w:sz w:val="20"/>
          <w:lang w:val="en-US"/>
        </w:rPr>
        <w:t xml:space="preserve">Processes of disintegration in the industry are considered, forms of manifestation of disintegration processes in the industry are systematized, the key reasons of disintegration and factors influencing her are established, </w:t>
      </w:r>
      <w:proofErr w:type="gramStart"/>
      <w:r w:rsidRPr="000A7C1F">
        <w:rPr>
          <w:rFonts w:eastAsia="Calibri" w:cs="Times New Roman"/>
          <w:sz w:val="20"/>
          <w:lang w:val="en-US"/>
        </w:rPr>
        <w:t>classification</w:t>
      </w:r>
      <w:proofErr w:type="gramEnd"/>
      <w:r w:rsidRPr="000A7C1F">
        <w:rPr>
          <w:rFonts w:eastAsia="Calibri" w:cs="Times New Roman"/>
          <w:sz w:val="20"/>
          <w:lang w:val="en-US"/>
        </w:rPr>
        <w:t xml:space="preserve"> of types of disintegration manifestations is offered. The directions of increase of effective management of not integrated industrial enterprises are given.</w:t>
      </w:r>
    </w:p>
    <w:p w:rsidR="000A7C1F" w:rsidRPr="000A7C1F" w:rsidRDefault="000A7C1F" w:rsidP="00CD656A">
      <w:pPr>
        <w:spacing w:after="0" w:line="240" w:lineRule="auto"/>
        <w:ind w:firstLine="709"/>
        <w:contextualSpacing/>
        <w:jc w:val="both"/>
        <w:rPr>
          <w:rFonts w:eastAsia="Calibri" w:cs="Times New Roman"/>
          <w:sz w:val="20"/>
        </w:rPr>
      </w:pPr>
      <w:r w:rsidRPr="000A7C1F">
        <w:rPr>
          <w:rFonts w:eastAsia="Calibri" w:cs="Times New Roman"/>
          <w:i/>
          <w:sz w:val="20"/>
          <w:lang w:val="en-US"/>
        </w:rPr>
        <w:t>Keywords</w:t>
      </w:r>
      <w:proofErr w:type="gramStart"/>
      <w:r w:rsidRPr="000A7C1F">
        <w:rPr>
          <w:rFonts w:eastAsia="Calibri" w:cs="Times New Roman"/>
          <w:i/>
          <w:sz w:val="20"/>
        </w:rPr>
        <w:t>:</w:t>
      </w:r>
      <w:r w:rsidRPr="000A7C1F">
        <w:rPr>
          <w:rFonts w:eastAsia="Calibri" w:cs="Times New Roman"/>
          <w:sz w:val="20"/>
          <w:lang w:val="en-US"/>
        </w:rPr>
        <w:t>disintegration</w:t>
      </w:r>
      <w:proofErr w:type="gramEnd"/>
      <w:r w:rsidRPr="000A7C1F">
        <w:rPr>
          <w:rFonts w:eastAsia="Calibri" w:cs="Times New Roman"/>
          <w:sz w:val="20"/>
        </w:rPr>
        <w:t xml:space="preserve">, </w:t>
      </w:r>
      <w:r w:rsidRPr="000A7C1F">
        <w:rPr>
          <w:rFonts w:eastAsia="Calibri" w:cs="Times New Roman"/>
          <w:sz w:val="20"/>
          <w:lang w:val="en-US"/>
        </w:rPr>
        <w:t>industry</w:t>
      </w:r>
      <w:r w:rsidRPr="000A7C1F">
        <w:rPr>
          <w:rFonts w:eastAsia="Calibri" w:cs="Times New Roman"/>
          <w:sz w:val="20"/>
        </w:rPr>
        <w:t xml:space="preserve">, </w:t>
      </w:r>
      <w:r w:rsidRPr="000A7C1F">
        <w:rPr>
          <w:rFonts w:eastAsia="Calibri" w:cs="Times New Roman"/>
          <w:sz w:val="20"/>
          <w:lang w:val="en-US"/>
        </w:rPr>
        <w:t>strategy</w:t>
      </w:r>
      <w:r w:rsidRPr="000A7C1F">
        <w:rPr>
          <w:rFonts w:eastAsia="Calibri" w:cs="Times New Roman"/>
          <w:sz w:val="20"/>
        </w:rPr>
        <w:t>.</w:t>
      </w:r>
    </w:p>
    <w:p w:rsidR="000A7C1F" w:rsidRPr="000A7C1F" w:rsidRDefault="000A7C1F" w:rsidP="00CD656A">
      <w:pPr>
        <w:spacing w:after="0" w:line="240" w:lineRule="auto"/>
        <w:ind w:firstLine="709"/>
        <w:contextualSpacing/>
        <w:jc w:val="center"/>
        <w:rPr>
          <w:rFonts w:ascii="Cambria" w:eastAsia="Calibri" w:hAnsi="Cambria" w:cs="Times New Roman"/>
          <w:b/>
          <w:sz w:val="28"/>
          <w:szCs w:val="28"/>
        </w:rPr>
      </w:pPr>
      <w:r w:rsidRPr="000A7C1F">
        <w:rPr>
          <w:rFonts w:ascii="Cambria" w:eastAsia="Calibri" w:hAnsi="Cambria" w:cs="Times New Roman"/>
          <w:b/>
          <w:sz w:val="28"/>
          <w:szCs w:val="28"/>
        </w:rPr>
        <w:t>УПРАВЛЕНИЕ ЗНАНИЯМИ В СИСТЕМЕ ФОРМИРОВАНИЯ ЧЕЛОВЕЧЕСКОГО КАПИТАЛА</w:t>
      </w:r>
    </w:p>
    <w:p w:rsidR="000A7C1F" w:rsidRPr="000A7C1F" w:rsidRDefault="000A7C1F" w:rsidP="00CD656A">
      <w:pPr>
        <w:spacing w:after="0" w:line="240" w:lineRule="auto"/>
        <w:ind w:firstLine="709"/>
        <w:contextualSpacing/>
        <w:jc w:val="right"/>
        <w:rPr>
          <w:rFonts w:ascii="Cambria" w:eastAsia="SimSun" w:hAnsi="Cambria" w:cs="Times New Roman"/>
          <w:bCs/>
          <w:iCs/>
          <w:color w:val="000000"/>
          <w:sz w:val="28"/>
          <w:szCs w:val="28"/>
        </w:rPr>
      </w:pPr>
    </w:p>
    <w:p w:rsidR="000A7C1F" w:rsidRPr="000A7C1F" w:rsidRDefault="000A7C1F" w:rsidP="00CD656A">
      <w:pPr>
        <w:spacing w:after="0" w:line="240" w:lineRule="auto"/>
        <w:ind w:firstLine="709"/>
        <w:contextualSpacing/>
        <w:jc w:val="right"/>
        <w:rPr>
          <w:rFonts w:ascii="Cambria" w:eastAsia="SimSun" w:hAnsi="Cambria" w:cs="Times New Roman"/>
          <w:bCs/>
          <w:iCs/>
          <w:color w:val="000000"/>
          <w:sz w:val="28"/>
          <w:szCs w:val="28"/>
          <w:vertAlign w:val="superscript"/>
        </w:rPr>
      </w:pPr>
      <w:r w:rsidRPr="000A7C1F">
        <w:rPr>
          <w:rFonts w:ascii="Cambria" w:eastAsia="SimSun" w:hAnsi="Cambria" w:cs="Times New Roman"/>
          <w:bCs/>
          <w:iCs/>
          <w:color w:val="000000"/>
          <w:sz w:val="28"/>
          <w:szCs w:val="28"/>
        </w:rPr>
        <w:t>А.Л. Пастухов</w:t>
      </w:r>
      <w:proofErr w:type="gramStart"/>
      <w:r w:rsidRPr="000A7C1F">
        <w:rPr>
          <w:rFonts w:ascii="Cambria" w:eastAsia="SimSun" w:hAnsi="Cambria" w:cs="Times New Roman"/>
          <w:bCs/>
          <w:iCs/>
          <w:color w:val="000000"/>
          <w:sz w:val="28"/>
          <w:szCs w:val="28"/>
          <w:vertAlign w:val="superscript"/>
        </w:rPr>
        <w:t>1</w:t>
      </w:r>
      <w:proofErr w:type="gramEnd"/>
    </w:p>
    <w:p w:rsidR="000A7C1F" w:rsidRPr="000A7C1F" w:rsidRDefault="000A7C1F" w:rsidP="00CD656A">
      <w:pPr>
        <w:spacing w:after="0" w:line="240" w:lineRule="auto"/>
        <w:ind w:firstLine="709"/>
        <w:contextualSpacing/>
        <w:jc w:val="right"/>
        <w:rPr>
          <w:rFonts w:ascii="Cambria" w:eastAsia="SimSun" w:hAnsi="Cambria" w:cs="Times New Roman"/>
          <w:bCs/>
          <w:iCs/>
          <w:color w:val="000000"/>
          <w:sz w:val="28"/>
          <w:szCs w:val="28"/>
          <w:vertAlign w:val="superscript"/>
        </w:rPr>
      </w:pPr>
    </w:p>
    <w:p w:rsidR="000A7C1F" w:rsidRPr="000A7C1F" w:rsidRDefault="000A7C1F" w:rsidP="00CD656A">
      <w:pPr>
        <w:spacing w:after="0" w:line="240" w:lineRule="auto"/>
        <w:ind w:firstLine="709"/>
        <w:contextualSpacing/>
        <w:jc w:val="right"/>
        <w:rPr>
          <w:rFonts w:eastAsia="Calibri" w:cs="Times New Roman"/>
          <w:iCs/>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CD656A">
      <w:pPr>
        <w:spacing w:after="0" w:line="240" w:lineRule="auto"/>
        <w:ind w:firstLine="709"/>
        <w:contextualSpacing/>
        <w:jc w:val="right"/>
        <w:rPr>
          <w:rFonts w:ascii="Cambria" w:eastAsia="Calibri" w:hAnsi="Cambria" w:cs="Times New Roman"/>
          <w:b/>
          <w:i/>
          <w:sz w:val="28"/>
          <w:szCs w:val="28"/>
        </w:rPr>
      </w:pPr>
    </w:p>
    <w:p w:rsidR="000A7C1F" w:rsidRPr="000A7C1F" w:rsidRDefault="000A7C1F" w:rsidP="00CD656A">
      <w:pPr>
        <w:widowControl w:val="0"/>
        <w:suppressAutoHyphens/>
        <w:autoSpaceDE w:val="0"/>
        <w:spacing w:after="0" w:line="240" w:lineRule="auto"/>
        <w:ind w:firstLine="709"/>
        <w:contextualSpacing/>
        <w:jc w:val="both"/>
        <w:rPr>
          <w:rFonts w:eastAsia="SimSun" w:cs="Times New Roman"/>
          <w:iCs/>
          <w:color w:val="000000"/>
          <w:kern w:val="1"/>
          <w:sz w:val="20"/>
          <w:lang w:eastAsia="hi-IN" w:bidi="hi-IN"/>
        </w:rPr>
      </w:pPr>
      <w:r w:rsidRPr="000A7C1F">
        <w:rPr>
          <w:rFonts w:eastAsia="SimSun" w:cs="Times New Roman"/>
          <w:iCs/>
          <w:color w:val="000000"/>
          <w:kern w:val="1"/>
          <w:sz w:val="20"/>
          <w:lang w:eastAsia="hi-IN" w:bidi="hi-IN"/>
        </w:rPr>
        <w:t>В статье рассматриваются вопросы теории менеджмента знаний как основы формирования человеческого капитала. В ней изложены концептуальные аспекты управления знаниями.</w:t>
      </w:r>
    </w:p>
    <w:p w:rsidR="000A7C1F" w:rsidRPr="000A7C1F" w:rsidRDefault="000A7C1F" w:rsidP="00CD656A">
      <w:pPr>
        <w:widowControl w:val="0"/>
        <w:suppressAutoHyphens/>
        <w:autoSpaceDE w:val="0"/>
        <w:spacing w:after="0" w:line="240" w:lineRule="auto"/>
        <w:ind w:firstLine="709"/>
        <w:contextualSpacing/>
        <w:jc w:val="both"/>
        <w:rPr>
          <w:rFonts w:eastAsia="SimSun" w:cs="Times New Roman"/>
          <w:iCs/>
          <w:color w:val="000000"/>
          <w:kern w:val="1"/>
          <w:sz w:val="20"/>
          <w:lang w:eastAsia="hi-IN" w:bidi="hi-IN"/>
        </w:rPr>
      </w:pPr>
      <w:r w:rsidRPr="000A7C1F">
        <w:rPr>
          <w:rFonts w:eastAsia="SimSun" w:cs="Times New Roman"/>
          <w:bCs/>
          <w:i/>
          <w:iCs/>
          <w:color w:val="000000"/>
          <w:kern w:val="1"/>
          <w:sz w:val="20"/>
          <w:lang w:eastAsia="hi-IN" w:bidi="hi-IN"/>
        </w:rPr>
        <w:t xml:space="preserve">Ключевые </w:t>
      </w:r>
      <w:proofErr w:type="spellStart"/>
      <w:r w:rsidRPr="000A7C1F">
        <w:rPr>
          <w:rFonts w:eastAsia="SimSun" w:cs="Times New Roman"/>
          <w:bCs/>
          <w:i/>
          <w:iCs/>
          <w:color w:val="000000"/>
          <w:kern w:val="1"/>
          <w:sz w:val="20"/>
          <w:lang w:eastAsia="hi-IN" w:bidi="hi-IN"/>
        </w:rPr>
        <w:t>слова</w:t>
      </w:r>
      <w:proofErr w:type="gramStart"/>
      <w:r w:rsidRPr="000A7C1F">
        <w:rPr>
          <w:rFonts w:eastAsia="SimSun" w:cs="Times New Roman"/>
          <w:bCs/>
          <w:i/>
          <w:iCs/>
          <w:color w:val="000000"/>
          <w:kern w:val="1"/>
          <w:sz w:val="20"/>
          <w:lang w:eastAsia="hi-IN" w:bidi="hi-IN"/>
        </w:rPr>
        <w:t>:</w:t>
      </w:r>
      <w:r w:rsidRPr="000A7C1F">
        <w:rPr>
          <w:rFonts w:eastAsia="SimSun" w:cs="Times New Roman"/>
          <w:iCs/>
          <w:color w:val="000000"/>
          <w:kern w:val="1"/>
          <w:sz w:val="20"/>
          <w:lang w:eastAsia="hi-IN" w:bidi="hi-IN"/>
        </w:rPr>
        <w:t>м</w:t>
      </w:r>
      <w:proofErr w:type="gramEnd"/>
      <w:r w:rsidRPr="000A7C1F">
        <w:rPr>
          <w:rFonts w:eastAsia="SimSun" w:cs="Times New Roman"/>
          <w:iCs/>
          <w:color w:val="000000"/>
          <w:kern w:val="1"/>
          <w:sz w:val="20"/>
          <w:lang w:eastAsia="hi-IN" w:bidi="hi-IN"/>
        </w:rPr>
        <w:t>енеджмент</w:t>
      </w:r>
      <w:proofErr w:type="spellEnd"/>
      <w:r w:rsidRPr="000A7C1F">
        <w:rPr>
          <w:rFonts w:eastAsia="SimSun" w:cs="Times New Roman"/>
          <w:iCs/>
          <w:color w:val="000000"/>
          <w:kern w:val="1"/>
          <w:sz w:val="20"/>
          <w:lang w:eastAsia="hi-IN" w:bidi="hi-IN"/>
        </w:rPr>
        <w:t>, образование, интеллектуальный капитал, управление знаниями.</w:t>
      </w:r>
    </w:p>
    <w:p w:rsidR="000A7C1F" w:rsidRPr="000A7C1F" w:rsidRDefault="000A7C1F" w:rsidP="00CD656A">
      <w:pPr>
        <w:autoSpaceDE w:val="0"/>
        <w:autoSpaceDN w:val="0"/>
        <w:adjustRightInd w:val="0"/>
        <w:spacing w:after="0" w:line="240" w:lineRule="auto"/>
        <w:ind w:firstLine="280"/>
        <w:contextualSpacing/>
        <w:jc w:val="both"/>
        <w:rPr>
          <w:rFonts w:eastAsia="Times New Roman" w:cs="Times New Roman"/>
          <w:color w:val="000000"/>
          <w:sz w:val="20"/>
          <w:lang w:eastAsia="ru-RU"/>
        </w:rPr>
      </w:pPr>
    </w:p>
    <w:p w:rsidR="000A7C1F" w:rsidRPr="000A7C1F" w:rsidRDefault="000A7C1F" w:rsidP="00CD656A">
      <w:pPr>
        <w:autoSpaceDE w:val="0"/>
        <w:autoSpaceDN w:val="0"/>
        <w:adjustRightInd w:val="0"/>
        <w:spacing w:after="0" w:line="240" w:lineRule="auto"/>
        <w:ind w:firstLine="709"/>
        <w:contextualSpacing/>
        <w:jc w:val="center"/>
        <w:rPr>
          <w:rFonts w:ascii="Cambria" w:eastAsia="Times New Roman" w:hAnsi="Cambria" w:cs="Times New Roman"/>
          <w:b/>
          <w:color w:val="000000"/>
          <w:sz w:val="24"/>
          <w:szCs w:val="24"/>
          <w:lang w:val="en-US" w:eastAsia="ru-RU"/>
        </w:rPr>
      </w:pPr>
      <w:r w:rsidRPr="000A7C1F">
        <w:rPr>
          <w:rFonts w:ascii="Cambria" w:eastAsia="SimSun" w:hAnsi="Cambria" w:cs="Times New Roman"/>
          <w:b/>
          <w:color w:val="000000"/>
          <w:sz w:val="24"/>
          <w:lang w:val="en-US" w:eastAsia="ru-RU"/>
        </w:rPr>
        <w:t>THE KNOWLEDGE MANAGEMENT AS SYSTEM OF FORMATION OF THE HUMAN CAPITAL</w:t>
      </w:r>
    </w:p>
    <w:p w:rsidR="000A7C1F" w:rsidRPr="000A7C1F" w:rsidRDefault="000A7C1F" w:rsidP="00CD656A">
      <w:pPr>
        <w:widowControl w:val="0"/>
        <w:suppressAutoHyphens/>
        <w:autoSpaceDE w:val="0"/>
        <w:spacing w:after="0" w:line="240" w:lineRule="auto"/>
        <w:contextualSpacing/>
        <w:jc w:val="right"/>
        <w:rPr>
          <w:rFonts w:ascii="Cambria" w:eastAsia="SimSun" w:hAnsi="Cambria" w:cs="Times New Roman"/>
          <w:bCs/>
          <w:iCs/>
          <w:color w:val="000000"/>
          <w:kern w:val="1"/>
          <w:sz w:val="24"/>
          <w:lang w:val="en-US" w:eastAsia="hi-IN" w:bidi="hi-IN"/>
        </w:rPr>
      </w:pPr>
      <w:r w:rsidRPr="000A7C1F">
        <w:rPr>
          <w:rFonts w:ascii="Cambria" w:eastAsia="SimSun" w:hAnsi="Cambria" w:cs="Times New Roman"/>
          <w:bCs/>
          <w:iCs/>
          <w:color w:val="000000"/>
          <w:kern w:val="1"/>
          <w:sz w:val="24"/>
          <w:lang w:eastAsia="hi-IN" w:bidi="hi-IN"/>
        </w:rPr>
        <w:t>А</w:t>
      </w:r>
      <w:r w:rsidRPr="000A7C1F">
        <w:rPr>
          <w:rFonts w:ascii="Cambria" w:eastAsia="SimSun" w:hAnsi="Cambria" w:cs="Times New Roman"/>
          <w:bCs/>
          <w:iCs/>
          <w:color w:val="000000"/>
          <w:kern w:val="1"/>
          <w:sz w:val="24"/>
          <w:lang w:val="en-US" w:eastAsia="hi-IN" w:bidi="hi-IN"/>
        </w:rPr>
        <w:t xml:space="preserve">. L. </w:t>
      </w:r>
      <w:proofErr w:type="spellStart"/>
      <w:r w:rsidRPr="000A7C1F">
        <w:rPr>
          <w:rFonts w:ascii="Cambria" w:eastAsia="SimSun" w:hAnsi="Cambria" w:cs="Times New Roman"/>
          <w:bCs/>
          <w:iCs/>
          <w:color w:val="000000"/>
          <w:kern w:val="1"/>
          <w:sz w:val="24"/>
          <w:lang w:val="en-US" w:eastAsia="hi-IN" w:bidi="hi-IN"/>
        </w:rPr>
        <w:t>Pastukhov</w:t>
      </w:r>
      <w:proofErr w:type="spellEnd"/>
      <w:r w:rsidRPr="000A7C1F">
        <w:rPr>
          <w:rFonts w:ascii="Cambria" w:eastAsia="SimSun" w:hAnsi="Cambria" w:cs="Times New Roman"/>
          <w:bCs/>
          <w:iCs/>
          <w:color w:val="000000"/>
          <w:kern w:val="1"/>
          <w:sz w:val="24"/>
          <w:lang w:val="en-US" w:eastAsia="hi-IN" w:bidi="hi-IN"/>
        </w:rPr>
        <w:t xml:space="preserve"> </w:t>
      </w:r>
    </w:p>
    <w:p w:rsidR="000A7C1F" w:rsidRPr="000A7C1F" w:rsidRDefault="000A7C1F" w:rsidP="00CD656A">
      <w:pPr>
        <w:spacing w:after="0" w:line="240" w:lineRule="auto"/>
        <w:ind w:firstLine="709"/>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40" w:lineRule="auto"/>
        <w:ind w:firstLine="709"/>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widowControl w:val="0"/>
        <w:suppressAutoHyphens/>
        <w:autoSpaceDE w:val="0"/>
        <w:spacing w:after="0" w:line="240" w:lineRule="auto"/>
        <w:ind w:firstLine="709"/>
        <w:contextualSpacing/>
        <w:jc w:val="both"/>
        <w:rPr>
          <w:rFonts w:eastAsia="SimSun" w:cs="Times New Roman"/>
          <w:b/>
          <w:bCs/>
          <w:iCs/>
          <w:color w:val="000000"/>
          <w:kern w:val="1"/>
          <w:sz w:val="20"/>
          <w:lang w:val="en-US" w:eastAsia="hi-IN" w:bidi="hi-IN"/>
        </w:rPr>
      </w:pPr>
      <w:proofErr w:type="gramStart"/>
      <w:r w:rsidRPr="000A7C1F">
        <w:rPr>
          <w:rFonts w:eastAsia="SimSun" w:cs="Times New Roman"/>
          <w:iCs/>
          <w:color w:val="000000"/>
          <w:kern w:val="1"/>
          <w:sz w:val="20"/>
          <w:lang w:val="en-US" w:eastAsia="zh-CN" w:bidi="hi-IN"/>
        </w:rPr>
        <w:t>The possibility of improving the theory of the knowledge management as bases of formation of the human capital.</w:t>
      </w:r>
      <w:proofErr w:type="gramEnd"/>
      <w:r w:rsidRPr="000A7C1F">
        <w:rPr>
          <w:rFonts w:eastAsia="SimSun" w:cs="Times New Roman"/>
          <w:iCs/>
          <w:color w:val="000000"/>
          <w:kern w:val="1"/>
          <w:sz w:val="20"/>
          <w:lang w:val="en-US" w:eastAsia="zh-CN" w:bidi="hi-IN"/>
        </w:rPr>
        <w:t xml:space="preserve"> The article are presented conceptual aspects </w:t>
      </w:r>
      <w:proofErr w:type="gramStart"/>
      <w:r w:rsidRPr="000A7C1F">
        <w:rPr>
          <w:rFonts w:eastAsia="SimSun" w:cs="Times New Roman"/>
          <w:iCs/>
          <w:color w:val="000000"/>
          <w:kern w:val="1"/>
          <w:sz w:val="20"/>
          <w:lang w:val="en-US" w:eastAsia="zh-CN" w:bidi="hi-IN"/>
        </w:rPr>
        <w:t>of  the</w:t>
      </w:r>
      <w:proofErr w:type="gramEnd"/>
      <w:r w:rsidRPr="000A7C1F">
        <w:rPr>
          <w:rFonts w:eastAsia="SimSun" w:cs="Times New Roman"/>
          <w:iCs/>
          <w:color w:val="000000"/>
          <w:kern w:val="1"/>
          <w:sz w:val="20"/>
          <w:lang w:val="en-US" w:eastAsia="zh-CN" w:bidi="hi-IN"/>
        </w:rPr>
        <w:t xml:space="preserve"> knowledge management.</w:t>
      </w:r>
    </w:p>
    <w:p w:rsidR="000A7C1F" w:rsidRPr="000A7C1F" w:rsidRDefault="000A7C1F" w:rsidP="00CD656A">
      <w:pPr>
        <w:autoSpaceDE w:val="0"/>
        <w:autoSpaceDN w:val="0"/>
        <w:adjustRightInd w:val="0"/>
        <w:spacing w:after="0" w:line="240" w:lineRule="auto"/>
        <w:ind w:firstLine="709"/>
        <w:contextualSpacing/>
        <w:jc w:val="both"/>
        <w:rPr>
          <w:rFonts w:eastAsia="SimSun" w:cs="Times New Roman"/>
          <w:iCs/>
          <w:color w:val="000000"/>
          <w:kern w:val="1"/>
          <w:sz w:val="20"/>
          <w:lang w:val="en-US" w:eastAsia="ru-RU" w:bidi="hi-IN"/>
        </w:rPr>
      </w:pPr>
      <w:proofErr w:type="spellStart"/>
      <w:r w:rsidRPr="000A7C1F">
        <w:rPr>
          <w:rFonts w:eastAsia="SimSun" w:cs="Times New Roman"/>
          <w:bCs/>
          <w:i/>
          <w:iCs/>
          <w:color w:val="000000"/>
          <w:kern w:val="1"/>
          <w:sz w:val="20"/>
          <w:lang w:val="en-US" w:eastAsia="zh-CN" w:bidi="hi-IN"/>
        </w:rPr>
        <w:t>Keywords</w:t>
      </w:r>
      <w:proofErr w:type="gramStart"/>
      <w:r w:rsidRPr="000A7C1F">
        <w:rPr>
          <w:rFonts w:eastAsia="SimSun" w:cs="Times New Roman"/>
          <w:bCs/>
          <w:i/>
          <w:iCs/>
          <w:color w:val="000000"/>
          <w:kern w:val="1"/>
          <w:sz w:val="20"/>
          <w:lang w:val="en-US" w:eastAsia="zh-CN" w:bidi="hi-IN"/>
        </w:rPr>
        <w:t>:</w:t>
      </w:r>
      <w:r w:rsidRPr="000A7C1F">
        <w:rPr>
          <w:rFonts w:eastAsia="SimSun" w:cs="Times New Roman"/>
          <w:iCs/>
          <w:color w:val="000000"/>
          <w:kern w:val="1"/>
          <w:sz w:val="20"/>
          <w:lang w:val="en-US" w:eastAsia="zh-CN" w:bidi="hi-IN"/>
        </w:rPr>
        <w:t>management</w:t>
      </w:r>
      <w:proofErr w:type="spellEnd"/>
      <w:proofErr w:type="gramEnd"/>
      <w:r w:rsidRPr="000A7C1F">
        <w:rPr>
          <w:rFonts w:eastAsia="SimSun" w:cs="Times New Roman"/>
          <w:iCs/>
          <w:color w:val="000000"/>
          <w:kern w:val="1"/>
          <w:sz w:val="20"/>
          <w:lang w:val="en-US" w:eastAsia="zh-CN" w:bidi="hi-IN"/>
        </w:rPr>
        <w:t>, education, intellectual capital, knowledge management.</w:t>
      </w:r>
    </w:p>
    <w:p w:rsidR="000A7C1F" w:rsidRPr="000A7C1F" w:rsidRDefault="000A7C1F" w:rsidP="00CD656A">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ПРОБЛЕМЫ ГОРОДСКОГО ЖИЛИЩНОГО СТРОИТЕЛЬСТВА </w:t>
      </w:r>
    </w:p>
    <w:p w:rsidR="000A7C1F" w:rsidRPr="000A7C1F" w:rsidRDefault="000A7C1F" w:rsidP="00CD656A">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В САНКТ-ПЕТЕРБУРГЕ В </w:t>
      </w:r>
      <w:proofErr w:type="gramStart"/>
      <w:r w:rsidRPr="000A7C1F">
        <w:rPr>
          <w:rFonts w:ascii="Cambria" w:eastAsia="Calibri" w:hAnsi="Cambria" w:cs="Times New Roman"/>
          <w:b/>
          <w:sz w:val="28"/>
        </w:rPr>
        <w:t>СОВРЕМЕННЫХ</w:t>
      </w:r>
      <w:proofErr w:type="gramEnd"/>
      <w:r w:rsidRPr="000A7C1F">
        <w:rPr>
          <w:rFonts w:ascii="Cambria" w:eastAsia="Calibri" w:hAnsi="Cambria" w:cs="Times New Roman"/>
          <w:b/>
          <w:sz w:val="28"/>
        </w:rPr>
        <w:t xml:space="preserve"> </w:t>
      </w:r>
    </w:p>
    <w:p w:rsidR="000A7C1F" w:rsidRPr="000A7C1F" w:rsidRDefault="000A7C1F" w:rsidP="00CD656A">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СОЦИАЛЬНО-ЭКОНОМИЧЕСКИХ </w:t>
      </w:r>
      <w:proofErr w:type="gramStart"/>
      <w:r w:rsidRPr="000A7C1F">
        <w:rPr>
          <w:rFonts w:ascii="Cambria" w:eastAsia="Calibri" w:hAnsi="Cambria" w:cs="Times New Roman"/>
          <w:b/>
          <w:sz w:val="28"/>
        </w:rPr>
        <w:t>УСЛОВИЯХ</w:t>
      </w:r>
      <w:proofErr w:type="gramEnd"/>
      <w:r w:rsidRPr="000A7C1F">
        <w:rPr>
          <w:rFonts w:ascii="Cambria" w:eastAsia="Calibri" w:hAnsi="Cambria" w:cs="Times New Roman"/>
          <w:b/>
          <w:sz w:val="28"/>
        </w:rPr>
        <w:t xml:space="preserve"> </w:t>
      </w:r>
    </w:p>
    <w:p w:rsidR="000A7C1F" w:rsidRPr="000A7C1F" w:rsidRDefault="000A7C1F" w:rsidP="00CD656A">
      <w:pPr>
        <w:widowControl w:val="0"/>
        <w:spacing w:after="0" w:line="228" w:lineRule="auto"/>
        <w:contextualSpacing/>
        <w:jc w:val="right"/>
        <w:rPr>
          <w:rFonts w:ascii="Cambria" w:eastAsia="Calibri" w:hAnsi="Cambria" w:cs="Times New Roman"/>
          <w:sz w:val="28"/>
          <w:szCs w:val="28"/>
        </w:rPr>
      </w:pPr>
    </w:p>
    <w:p w:rsidR="000A7C1F" w:rsidRPr="000A7C1F" w:rsidRDefault="000A7C1F" w:rsidP="00CD656A">
      <w:pPr>
        <w:widowControl w:val="0"/>
        <w:spacing w:after="0" w:line="228" w:lineRule="auto"/>
        <w:contextualSpacing/>
        <w:jc w:val="right"/>
        <w:rPr>
          <w:rFonts w:ascii="Cambria" w:eastAsia="Calibri" w:hAnsi="Cambria" w:cs="Times New Roman"/>
          <w:sz w:val="28"/>
          <w:szCs w:val="28"/>
          <w:vertAlign w:val="superscript"/>
        </w:rPr>
      </w:pPr>
      <w:r w:rsidRPr="000A7C1F">
        <w:rPr>
          <w:rFonts w:ascii="Cambria" w:eastAsia="Calibri" w:hAnsi="Cambria" w:cs="Times New Roman"/>
          <w:sz w:val="28"/>
          <w:szCs w:val="28"/>
        </w:rPr>
        <w:t>Г.Д.Дроздов</w:t>
      </w:r>
      <w:proofErr w:type="gramStart"/>
      <w:r w:rsidRPr="000A7C1F">
        <w:rPr>
          <w:rFonts w:ascii="Cambria" w:eastAsia="Calibri" w:hAnsi="Cambria" w:cs="Times New Roman"/>
          <w:sz w:val="28"/>
          <w:szCs w:val="28"/>
          <w:vertAlign w:val="superscript"/>
        </w:rPr>
        <w:t>1</w:t>
      </w:r>
      <w:proofErr w:type="gramEnd"/>
    </w:p>
    <w:p w:rsidR="000A7C1F" w:rsidRPr="000A7C1F" w:rsidRDefault="000A7C1F" w:rsidP="00CD656A">
      <w:pPr>
        <w:widowControl w:val="0"/>
        <w:spacing w:after="0" w:line="228" w:lineRule="auto"/>
        <w:contextualSpacing/>
        <w:jc w:val="center"/>
        <w:rPr>
          <w:rFonts w:eastAsia="Calibri" w:cs="Times New Roman"/>
          <w:b/>
        </w:rPr>
      </w:pPr>
    </w:p>
    <w:p w:rsidR="000A7C1F" w:rsidRPr="000A7C1F" w:rsidRDefault="000A7C1F" w:rsidP="00CD656A">
      <w:pPr>
        <w:widowControl w:val="0"/>
        <w:spacing w:after="0" w:line="228" w:lineRule="auto"/>
        <w:contextualSpacing/>
        <w:jc w:val="right"/>
        <w:rPr>
          <w:rFonts w:eastAsia="Calibri" w:cs="Times New Roman"/>
          <w:iCs/>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CD656A">
      <w:pPr>
        <w:spacing w:after="0" w:line="228" w:lineRule="auto"/>
        <w:ind w:firstLine="709"/>
        <w:contextualSpacing/>
        <w:jc w:val="right"/>
        <w:rPr>
          <w:rFonts w:eastAsia="Calibri" w:cs="Times New Roman"/>
          <w:bCs/>
        </w:rPr>
      </w:pPr>
    </w:p>
    <w:p w:rsidR="000A7C1F" w:rsidRPr="000A7C1F" w:rsidRDefault="000A7C1F" w:rsidP="00CD656A">
      <w:pPr>
        <w:spacing w:after="0" w:line="228" w:lineRule="auto"/>
        <w:ind w:firstLine="708"/>
        <w:contextualSpacing/>
        <w:rPr>
          <w:rFonts w:eastAsia="Calibri" w:cs="Times New Roman"/>
          <w:sz w:val="20"/>
        </w:rPr>
      </w:pPr>
      <w:r w:rsidRPr="000A7C1F">
        <w:rPr>
          <w:rFonts w:eastAsia="Calibri" w:cs="Times New Roman"/>
          <w:sz w:val="20"/>
        </w:rPr>
        <w:t>В статье рассматриваются проблемы городского жилищного строительства в условиях кризиса мировой экономической системы.</w:t>
      </w:r>
    </w:p>
    <w:p w:rsidR="000A7C1F" w:rsidRPr="000A7C1F" w:rsidRDefault="000A7C1F" w:rsidP="00CD656A">
      <w:pPr>
        <w:spacing w:after="0" w:line="228" w:lineRule="auto"/>
        <w:ind w:firstLine="708"/>
        <w:contextualSpacing/>
        <w:rPr>
          <w:rFonts w:eastAsia="Calibri" w:cs="Times New Roman"/>
          <w:sz w:val="20"/>
        </w:rPr>
      </w:pPr>
      <w:r w:rsidRPr="000A7C1F">
        <w:rPr>
          <w:rFonts w:eastAsia="Calibri" w:cs="Times New Roman"/>
          <w:i/>
          <w:sz w:val="20"/>
        </w:rPr>
        <w:t>Ключевые слова</w:t>
      </w:r>
      <w:r w:rsidRPr="000A7C1F">
        <w:rPr>
          <w:rFonts w:eastAsia="Calibri" w:cs="Times New Roman"/>
          <w:sz w:val="20"/>
        </w:rPr>
        <w:t>: городское жилищное строительство, кризис, Правительство РФ.</w:t>
      </w:r>
    </w:p>
    <w:p w:rsidR="000A7C1F" w:rsidRPr="000A7C1F" w:rsidRDefault="000A7C1F" w:rsidP="00CD656A">
      <w:pPr>
        <w:spacing w:after="0" w:line="228" w:lineRule="auto"/>
        <w:ind w:firstLine="708"/>
        <w:contextualSpacing/>
        <w:rPr>
          <w:rFonts w:ascii="Cambria" w:eastAsia="Calibri" w:hAnsi="Cambria" w:cs="Times New Roman"/>
          <w:sz w:val="24"/>
        </w:rPr>
      </w:pPr>
    </w:p>
    <w:p w:rsidR="000A7C1F" w:rsidRPr="000A7C1F" w:rsidRDefault="000A7C1F" w:rsidP="00CD656A">
      <w:pPr>
        <w:spacing w:after="0" w:line="228" w:lineRule="auto"/>
        <w:ind w:firstLine="708"/>
        <w:contextualSpacing/>
        <w:jc w:val="center"/>
        <w:rPr>
          <w:rFonts w:ascii="Cambria" w:eastAsia="Calibri" w:hAnsi="Cambria" w:cs="Times New Roman"/>
          <w:b/>
          <w:sz w:val="24"/>
          <w:lang w:val="en-US"/>
        </w:rPr>
      </w:pPr>
      <w:r w:rsidRPr="000A7C1F">
        <w:rPr>
          <w:rFonts w:ascii="Cambria" w:eastAsia="Calibri" w:hAnsi="Cambria" w:cs="Times New Roman"/>
          <w:b/>
          <w:sz w:val="24"/>
          <w:lang w:val="en-US"/>
        </w:rPr>
        <w:t>PROBLEMS OF URBAN HOUSING IN ST.PETERSBURG</w:t>
      </w:r>
    </w:p>
    <w:p w:rsidR="000A7C1F" w:rsidRPr="000A7C1F" w:rsidRDefault="000A7C1F" w:rsidP="00CD656A">
      <w:pPr>
        <w:spacing w:after="0" w:line="228" w:lineRule="auto"/>
        <w:ind w:firstLine="708"/>
        <w:contextualSpacing/>
        <w:jc w:val="right"/>
        <w:rPr>
          <w:rFonts w:ascii="Cambria" w:eastAsia="Calibri" w:hAnsi="Cambria" w:cs="Times New Roman"/>
          <w:sz w:val="24"/>
          <w:lang w:val="en-US"/>
        </w:rPr>
      </w:pPr>
      <w:proofErr w:type="spellStart"/>
      <w:r w:rsidRPr="000A7C1F">
        <w:rPr>
          <w:rFonts w:ascii="Cambria" w:eastAsia="Calibri" w:hAnsi="Cambria" w:cs="Times New Roman"/>
          <w:sz w:val="24"/>
          <w:lang w:val="en-US"/>
        </w:rPr>
        <w:t>G.D.Drozdov</w:t>
      </w:r>
      <w:proofErr w:type="spellEnd"/>
    </w:p>
    <w:p w:rsidR="000A7C1F" w:rsidRPr="000A7C1F" w:rsidRDefault="000A7C1F" w:rsidP="00CD656A">
      <w:pPr>
        <w:spacing w:after="0" w:line="228" w:lineRule="auto"/>
        <w:ind w:firstLine="709"/>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28" w:lineRule="auto"/>
        <w:ind w:firstLine="709"/>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spacing w:after="0" w:line="228" w:lineRule="auto"/>
        <w:ind w:firstLine="708"/>
        <w:contextualSpacing/>
        <w:rPr>
          <w:rFonts w:eastAsia="Calibri" w:cs="Times New Roman"/>
          <w:sz w:val="20"/>
          <w:lang w:val="en-US"/>
        </w:rPr>
      </w:pPr>
      <w:r w:rsidRPr="000A7C1F">
        <w:rPr>
          <w:rFonts w:eastAsia="Calibri" w:cs="Times New Roman"/>
          <w:sz w:val="20"/>
          <w:lang w:val="en-US"/>
        </w:rPr>
        <w:t>In the article the problems of the municipal housing are examined in the conditions of crisis of the world economic system.</w:t>
      </w:r>
    </w:p>
    <w:p w:rsidR="000A7C1F" w:rsidRPr="000A7C1F" w:rsidRDefault="000A7C1F" w:rsidP="00CD656A">
      <w:pPr>
        <w:spacing w:after="0" w:line="228" w:lineRule="auto"/>
        <w:ind w:firstLine="708"/>
        <w:contextualSpacing/>
        <w:rPr>
          <w:rFonts w:eastAsia="Calibri" w:cs="Times New Roman"/>
          <w:sz w:val="20"/>
          <w:lang w:val="en-US"/>
        </w:rPr>
      </w:pPr>
      <w:r w:rsidRPr="000A7C1F">
        <w:rPr>
          <w:rFonts w:eastAsia="Calibri" w:cs="Times New Roman"/>
          <w:i/>
          <w:sz w:val="20"/>
          <w:lang w:val="en-US"/>
        </w:rPr>
        <w:t>Keywords:</w:t>
      </w:r>
      <w:r w:rsidRPr="000A7C1F">
        <w:rPr>
          <w:rFonts w:eastAsia="Calibri" w:cs="Times New Roman"/>
          <w:sz w:val="20"/>
          <w:lang w:val="en-US"/>
        </w:rPr>
        <w:t xml:space="preserve"> municipal housing, crisis, Government of Russian Federation.</w:t>
      </w:r>
    </w:p>
    <w:p w:rsidR="0073361A" w:rsidRPr="0073361A" w:rsidRDefault="0073361A" w:rsidP="00CD656A">
      <w:pPr>
        <w:keepNext/>
        <w:keepLines/>
        <w:spacing w:after="0" w:line="228" w:lineRule="auto"/>
        <w:contextualSpacing/>
        <w:jc w:val="center"/>
        <w:outlineLvl w:val="4"/>
        <w:rPr>
          <w:rFonts w:ascii="Cambria" w:eastAsia="Times New Roman" w:hAnsi="Cambria" w:cs="Times New Roman"/>
          <w:b/>
          <w:caps/>
          <w:sz w:val="28"/>
        </w:rPr>
      </w:pPr>
      <w:r w:rsidRPr="0073361A">
        <w:rPr>
          <w:rFonts w:ascii="Cambria" w:eastAsia="Times New Roman" w:hAnsi="Cambria" w:cs="Times New Roman"/>
          <w:b/>
          <w:caps/>
          <w:sz w:val="28"/>
        </w:rPr>
        <w:t>БАЙЕСОВСКИЕ ТЕХНОЛОГИИ РАЗРАБОТКиИ ПРИНЯТИЯ РЕШЕНИЙ В УПРАВЛЕНИИ ПРЕДПРИЯТИЯМ</w:t>
      </w:r>
      <w:proofErr w:type="gramStart"/>
      <w:r w:rsidRPr="0073361A">
        <w:rPr>
          <w:rFonts w:ascii="Cambria" w:eastAsia="Times New Roman" w:hAnsi="Cambria" w:cs="Times New Roman"/>
          <w:b/>
          <w:caps/>
          <w:sz w:val="28"/>
        </w:rPr>
        <w:t>И(</w:t>
      </w:r>
      <w:proofErr w:type="gramEnd"/>
      <w:r w:rsidRPr="0073361A">
        <w:rPr>
          <w:rFonts w:ascii="Cambria" w:eastAsia="Times New Roman" w:hAnsi="Cambria" w:cs="Times New Roman"/>
          <w:b/>
          <w:caps/>
          <w:sz w:val="28"/>
        </w:rPr>
        <w:t>ОРГАНИЗАЦИЯМИ)</w:t>
      </w:r>
    </w:p>
    <w:p w:rsidR="0073361A" w:rsidRPr="0073361A" w:rsidRDefault="0073361A" w:rsidP="00CD656A">
      <w:pPr>
        <w:spacing w:after="0" w:line="228" w:lineRule="auto"/>
        <w:contextualSpacing/>
        <w:rPr>
          <w:rFonts w:ascii="Cambria" w:eastAsia="Calibri" w:hAnsi="Cambria" w:cs="Times New Roman"/>
        </w:rPr>
      </w:pPr>
    </w:p>
    <w:p w:rsidR="0073361A" w:rsidRPr="0073361A" w:rsidRDefault="0073361A" w:rsidP="00CD656A">
      <w:pPr>
        <w:spacing w:after="0" w:line="228" w:lineRule="auto"/>
        <w:contextualSpacing/>
        <w:jc w:val="right"/>
        <w:rPr>
          <w:rFonts w:ascii="Cambria" w:eastAsia="Times New Roman" w:hAnsi="Cambria" w:cs="Times New Roman"/>
          <w:sz w:val="28"/>
          <w:vertAlign w:val="superscript"/>
          <w:lang w:eastAsia="ru-RU"/>
        </w:rPr>
      </w:pPr>
      <w:r w:rsidRPr="0073361A">
        <w:rPr>
          <w:rFonts w:ascii="Cambria" w:eastAsia="Times New Roman" w:hAnsi="Cambria" w:cs="Times New Roman"/>
          <w:sz w:val="28"/>
          <w:lang w:eastAsia="ru-RU"/>
        </w:rPr>
        <w:t>А.Г. Лепеш</w:t>
      </w:r>
      <w:proofErr w:type="gramStart"/>
      <w:r w:rsidRPr="0073361A">
        <w:rPr>
          <w:rFonts w:ascii="Cambria" w:eastAsia="Times New Roman" w:hAnsi="Cambria" w:cs="Times New Roman"/>
          <w:sz w:val="28"/>
          <w:vertAlign w:val="superscript"/>
          <w:lang w:eastAsia="ru-RU"/>
        </w:rPr>
        <w:t>1</w:t>
      </w:r>
      <w:proofErr w:type="gramEnd"/>
      <w:r w:rsidRPr="0073361A">
        <w:rPr>
          <w:rFonts w:ascii="Cambria" w:eastAsia="Times New Roman" w:hAnsi="Cambria" w:cs="Times New Roman"/>
          <w:sz w:val="28"/>
          <w:lang w:eastAsia="ru-RU"/>
        </w:rPr>
        <w:t>, Д.А.Моисеенкова</w:t>
      </w:r>
      <w:r w:rsidRPr="0073361A">
        <w:rPr>
          <w:rFonts w:ascii="Cambria" w:eastAsia="Times New Roman" w:hAnsi="Cambria" w:cs="Times New Roman"/>
          <w:sz w:val="28"/>
          <w:vertAlign w:val="superscript"/>
          <w:lang w:eastAsia="ru-RU"/>
        </w:rPr>
        <w:t>2</w:t>
      </w:r>
      <w:r w:rsidRPr="0073361A">
        <w:rPr>
          <w:rFonts w:ascii="Cambria" w:eastAsia="Times New Roman" w:hAnsi="Cambria" w:cs="Times New Roman"/>
          <w:sz w:val="28"/>
          <w:lang w:eastAsia="ru-RU"/>
        </w:rPr>
        <w:t>, Ю.А.Петренко</w:t>
      </w:r>
      <w:r w:rsidRPr="0073361A">
        <w:rPr>
          <w:rFonts w:ascii="Cambria" w:eastAsia="Times New Roman" w:hAnsi="Cambria" w:cs="Times New Roman"/>
          <w:sz w:val="28"/>
          <w:vertAlign w:val="superscript"/>
          <w:lang w:eastAsia="ru-RU"/>
        </w:rPr>
        <w:t>3</w:t>
      </w:r>
    </w:p>
    <w:p w:rsidR="0073361A" w:rsidRPr="0073361A" w:rsidRDefault="0073361A" w:rsidP="00CD656A">
      <w:pPr>
        <w:spacing w:after="0" w:line="228" w:lineRule="auto"/>
        <w:contextualSpacing/>
        <w:jc w:val="right"/>
        <w:rPr>
          <w:rFonts w:ascii="Cambria" w:eastAsia="Times New Roman" w:hAnsi="Cambria" w:cs="Times New Roman"/>
          <w:sz w:val="28"/>
          <w:vertAlign w:val="superscript"/>
          <w:lang w:eastAsia="ru-RU"/>
        </w:rPr>
      </w:pPr>
    </w:p>
    <w:p w:rsidR="0073361A" w:rsidRPr="0073361A" w:rsidRDefault="0073361A" w:rsidP="00CD656A">
      <w:pPr>
        <w:widowControl w:val="0"/>
        <w:spacing w:after="0" w:line="240" w:lineRule="auto"/>
        <w:contextualSpacing/>
        <w:jc w:val="right"/>
        <w:rPr>
          <w:rFonts w:eastAsia="Calibri" w:cs="Times New Roman"/>
          <w:iCs/>
          <w:sz w:val="24"/>
          <w:szCs w:val="24"/>
        </w:rPr>
      </w:pPr>
      <w:r w:rsidRPr="0073361A">
        <w:rPr>
          <w:rFonts w:eastAsia="Calibri" w:cs="Times New Roman"/>
          <w:iCs/>
          <w:sz w:val="24"/>
          <w:szCs w:val="24"/>
          <w:vertAlign w:val="superscript"/>
        </w:rPr>
        <w:t>1,3</w:t>
      </w:r>
      <w:r w:rsidRPr="0073361A">
        <w:rPr>
          <w:rFonts w:eastAsia="Calibri" w:cs="Times New Roman"/>
          <w:i/>
          <w:iCs/>
          <w:sz w:val="24"/>
          <w:szCs w:val="24"/>
        </w:rPr>
        <w:t xml:space="preserve">Санкт-Петербургский государственный экономический университет </w:t>
      </w:r>
      <w:r w:rsidRPr="0073361A">
        <w:rPr>
          <w:rFonts w:eastAsia="Calibri" w:cs="Times New Roman"/>
          <w:iCs/>
          <w:sz w:val="24"/>
          <w:szCs w:val="24"/>
        </w:rPr>
        <w:t>(</w:t>
      </w:r>
      <w:proofErr w:type="spellStart"/>
      <w:r w:rsidRPr="0073361A">
        <w:rPr>
          <w:rFonts w:eastAsia="Calibri" w:cs="Times New Roman"/>
          <w:i/>
          <w:iCs/>
          <w:sz w:val="24"/>
          <w:szCs w:val="24"/>
        </w:rPr>
        <w:t>СПбГЭУ</w:t>
      </w:r>
      <w:proofErr w:type="spellEnd"/>
      <w:r w:rsidRPr="0073361A">
        <w:rPr>
          <w:rFonts w:eastAsia="Calibri" w:cs="Times New Roman"/>
          <w:iCs/>
          <w:sz w:val="24"/>
          <w:szCs w:val="24"/>
        </w:rPr>
        <w:t>),191023,</w:t>
      </w:r>
      <w:r w:rsidRPr="0073361A">
        <w:rPr>
          <w:rFonts w:eastAsia="Calibri" w:cs="Times New Roman"/>
          <w:i/>
          <w:iCs/>
          <w:sz w:val="24"/>
          <w:szCs w:val="24"/>
        </w:rPr>
        <w:t xml:space="preserve"> Санкт-Петербург, ул. </w:t>
      </w:r>
      <w:proofErr w:type="gramStart"/>
      <w:r w:rsidRPr="0073361A">
        <w:rPr>
          <w:rFonts w:eastAsia="Calibri" w:cs="Times New Roman"/>
          <w:i/>
          <w:iCs/>
          <w:sz w:val="24"/>
          <w:szCs w:val="24"/>
        </w:rPr>
        <w:t>Садовая</w:t>
      </w:r>
      <w:proofErr w:type="gramEnd"/>
      <w:r w:rsidRPr="0073361A">
        <w:rPr>
          <w:rFonts w:eastAsia="Calibri" w:cs="Times New Roman"/>
          <w:i/>
          <w:iCs/>
          <w:sz w:val="24"/>
          <w:szCs w:val="24"/>
        </w:rPr>
        <w:t xml:space="preserve">, д. </w:t>
      </w:r>
      <w:r w:rsidRPr="0073361A">
        <w:rPr>
          <w:rFonts w:eastAsia="Calibri" w:cs="Times New Roman"/>
          <w:iCs/>
          <w:sz w:val="24"/>
          <w:szCs w:val="24"/>
        </w:rPr>
        <w:t>21</w:t>
      </w:r>
    </w:p>
    <w:p w:rsidR="0073361A" w:rsidRPr="0073361A" w:rsidRDefault="0073361A" w:rsidP="00CD656A">
      <w:pPr>
        <w:spacing w:after="0" w:line="240" w:lineRule="auto"/>
        <w:contextualSpacing/>
        <w:jc w:val="right"/>
        <w:rPr>
          <w:rFonts w:eastAsia="Times New Roman" w:cs="Times New Roman"/>
          <w:sz w:val="24"/>
          <w:szCs w:val="24"/>
          <w:lang w:eastAsia="ru-RU"/>
        </w:rPr>
      </w:pPr>
      <w:r w:rsidRPr="0073361A">
        <w:rPr>
          <w:rFonts w:eastAsia="Times New Roman" w:cs="Times New Roman"/>
          <w:sz w:val="24"/>
          <w:szCs w:val="24"/>
          <w:vertAlign w:val="superscript"/>
          <w:lang w:eastAsia="ru-RU"/>
        </w:rPr>
        <w:t>2</w:t>
      </w:r>
      <w:r w:rsidRPr="0073361A">
        <w:rPr>
          <w:rFonts w:eastAsia="Times New Roman" w:cs="Times New Roman"/>
          <w:i/>
          <w:sz w:val="24"/>
          <w:szCs w:val="24"/>
          <w:lang w:eastAsia="ru-RU"/>
        </w:rPr>
        <w:t>ООО «ЭМЗИОР»,</w:t>
      </w:r>
      <w:r w:rsidRPr="0073361A">
        <w:rPr>
          <w:rFonts w:eastAsia="Times New Roman" w:cs="Times New Roman"/>
          <w:sz w:val="24"/>
          <w:szCs w:val="24"/>
          <w:lang w:eastAsia="ru-RU"/>
        </w:rPr>
        <w:t xml:space="preserve">198515, </w:t>
      </w:r>
      <w:r w:rsidRPr="0073361A">
        <w:rPr>
          <w:rFonts w:eastAsia="Times New Roman" w:cs="Times New Roman"/>
          <w:i/>
          <w:sz w:val="24"/>
          <w:szCs w:val="24"/>
          <w:lang w:eastAsia="ru-RU"/>
        </w:rPr>
        <w:t xml:space="preserve">г. Санкт-Петербург, пос. Стрельна, ул. Связи, </w:t>
      </w:r>
      <w:proofErr w:type="spellStart"/>
      <w:r w:rsidRPr="0073361A">
        <w:rPr>
          <w:rFonts w:eastAsia="Times New Roman" w:cs="Times New Roman"/>
          <w:i/>
          <w:sz w:val="24"/>
          <w:szCs w:val="24"/>
          <w:lang w:eastAsia="ru-RU"/>
        </w:rPr>
        <w:t>д</w:t>
      </w:r>
      <w:proofErr w:type="spellEnd"/>
      <w:r w:rsidRPr="0073361A">
        <w:rPr>
          <w:rFonts w:eastAsia="Times New Roman" w:cs="Times New Roman"/>
          <w:i/>
          <w:sz w:val="24"/>
          <w:szCs w:val="24"/>
          <w:lang w:eastAsia="ru-RU"/>
        </w:rPr>
        <w:t xml:space="preserve"> </w:t>
      </w:r>
      <w:r w:rsidRPr="0073361A">
        <w:rPr>
          <w:rFonts w:eastAsia="Times New Roman" w:cs="Times New Roman"/>
          <w:sz w:val="24"/>
          <w:szCs w:val="24"/>
          <w:lang w:eastAsia="ru-RU"/>
        </w:rPr>
        <w:t>34</w:t>
      </w:r>
      <w:r w:rsidRPr="0073361A">
        <w:rPr>
          <w:rFonts w:eastAsia="Times New Roman" w:cs="Times New Roman"/>
          <w:i/>
          <w:sz w:val="24"/>
          <w:szCs w:val="24"/>
          <w:lang w:eastAsia="ru-RU"/>
        </w:rPr>
        <w:t>А.</w:t>
      </w:r>
    </w:p>
    <w:p w:rsidR="0073361A" w:rsidRPr="0073361A" w:rsidRDefault="0073361A" w:rsidP="00CD656A">
      <w:pPr>
        <w:spacing w:after="0" w:line="228" w:lineRule="auto"/>
        <w:ind w:firstLine="567"/>
        <w:contextualSpacing/>
        <w:jc w:val="both"/>
        <w:rPr>
          <w:rFonts w:eastAsia="Calibri" w:cs="Times New Roman"/>
          <w:spacing w:val="-2"/>
        </w:rPr>
      </w:pPr>
    </w:p>
    <w:p w:rsidR="0073361A" w:rsidRPr="0073361A" w:rsidRDefault="0073361A" w:rsidP="00CD656A">
      <w:pPr>
        <w:spacing w:after="0" w:line="240" w:lineRule="auto"/>
        <w:ind w:firstLine="567"/>
        <w:contextualSpacing/>
        <w:jc w:val="both"/>
        <w:rPr>
          <w:rFonts w:eastAsia="Calibri" w:cs="Times New Roman"/>
          <w:spacing w:val="-2"/>
          <w:sz w:val="20"/>
        </w:rPr>
      </w:pPr>
      <w:r w:rsidRPr="0073361A">
        <w:rPr>
          <w:rFonts w:eastAsia="Calibri" w:cs="Times New Roman"/>
          <w:spacing w:val="-2"/>
          <w:sz w:val="20"/>
        </w:rPr>
        <w:t>Представлен один из возможных подходов к разработке систем поддержки принятия управленческих решений в условиях неопределённости на основе байесовских интеллектуальных технологий (БИТ). Приведены примеры его инструментального применения в различных областях хозяйственной деятельности.</w:t>
      </w:r>
    </w:p>
    <w:p w:rsidR="0073361A" w:rsidRPr="0073361A" w:rsidRDefault="0073361A" w:rsidP="00CD656A">
      <w:pPr>
        <w:spacing w:after="0" w:line="240" w:lineRule="auto"/>
        <w:ind w:firstLine="454"/>
        <w:contextualSpacing/>
        <w:jc w:val="both"/>
        <w:rPr>
          <w:rFonts w:eastAsia="Calibri" w:cs="Times New Roman"/>
          <w:spacing w:val="-2"/>
          <w:sz w:val="20"/>
        </w:rPr>
      </w:pPr>
      <w:r w:rsidRPr="0073361A">
        <w:rPr>
          <w:rFonts w:eastAsia="Calibri" w:cs="Times New Roman"/>
          <w:i/>
          <w:spacing w:val="-2"/>
          <w:sz w:val="20"/>
        </w:rPr>
        <w:t>Ключевые слова:</w:t>
      </w:r>
      <w:r w:rsidRPr="0073361A">
        <w:rPr>
          <w:rFonts w:eastAsia="Calibri" w:cs="Times New Roman"/>
          <w:spacing w:val="-2"/>
          <w:sz w:val="20"/>
        </w:rPr>
        <w:t xml:space="preserve"> система; байесовские интеллектуальные технологии; мониторинг состояния; экологические объекты; оценка деятельности предприятий.</w:t>
      </w:r>
    </w:p>
    <w:p w:rsidR="0073361A" w:rsidRPr="0073361A" w:rsidRDefault="0073361A" w:rsidP="00CD656A">
      <w:pPr>
        <w:spacing w:after="0" w:line="228" w:lineRule="auto"/>
        <w:ind w:firstLine="454"/>
        <w:contextualSpacing/>
        <w:jc w:val="both"/>
        <w:rPr>
          <w:rFonts w:eastAsia="Calibri" w:cs="Times New Roman"/>
          <w:b/>
          <w:spacing w:val="-2"/>
          <w:sz w:val="20"/>
        </w:rPr>
      </w:pPr>
    </w:p>
    <w:p w:rsidR="0073361A" w:rsidRPr="0073361A" w:rsidRDefault="0073361A" w:rsidP="00CD656A">
      <w:pPr>
        <w:spacing w:after="0" w:line="228" w:lineRule="auto"/>
        <w:ind w:firstLine="397"/>
        <w:contextualSpacing/>
        <w:jc w:val="center"/>
        <w:rPr>
          <w:rFonts w:ascii="Cambria" w:eastAsia="Times New Roman" w:hAnsi="Cambria" w:cs="Times New Roman"/>
          <w:b/>
          <w:smallCaps/>
          <w:sz w:val="24"/>
          <w:lang w:val="en-US" w:eastAsia="ru-RU"/>
        </w:rPr>
      </w:pPr>
      <w:r w:rsidRPr="0073361A">
        <w:rPr>
          <w:rFonts w:ascii="Cambria" w:eastAsia="Times New Roman" w:hAnsi="Cambria" w:cs="Times New Roman"/>
          <w:b/>
          <w:smallCaps/>
          <w:sz w:val="24"/>
          <w:lang w:val="en-US" w:eastAsia="ru-RU"/>
        </w:rPr>
        <w:t>BAYESIAN TECHNOLOGIES OF DEVELOPMENT AND DECISION-MAKING IN MANAGEMENT OF THE ENTERPRISES (ORGANIZATIONS)</w:t>
      </w:r>
    </w:p>
    <w:p w:rsidR="0073361A" w:rsidRPr="0073361A" w:rsidRDefault="0073361A" w:rsidP="00CD656A">
      <w:pPr>
        <w:spacing w:after="0" w:line="240" w:lineRule="auto"/>
        <w:ind w:firstLine="397"/>
        <w:contextualSpacing/>
        <w:jc w:val="right"/>
        <w:rPr>
          <w:rFonts w:ascii="Cambria" w:eastAsia="Times New Roman" w:hAnsi="Cambria" w:cs="Times New Roman"/>
          <w:sz w:val="24"/>
          <w:lang w:val="en-US" w:eastAsia="ru-RU"/>
        </w:rPr>
      </w:pPr>
      <w:proofErr w:type="gramStart"/>
      <w:r w:rsidRPr="0073361A">
        <w:rPr>
          <w:rFonts w:ascii="Cambria" w:eastAsia="Times New Roman" w:hAnsi="Cambria" w:cs="Times New Roman"/>
          <w:sz w:val="24"/>
          <w:lang w:val="en-US" w:eastAsia="ru-RU"/>
        </w:rPr>
        <w:t>A.G.</w:t>
      </w:r>
      <w:proofErr w:type="gram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Lepesh</w:t>
      </w:r>
      <w:proofErr w:type="spell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D.A.Moiseenkova</w:t>
      </w:r>
      <w:proofErr w:type="spell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Yu.A.Petrenko</w:t>
      </w:r>
      <w:proofErr w:type="spellEnd"/>
    </w:p>
    <w:p w:rsidR="0073361A" w:rsidRPr="0073361A" w:rsidRDefault="0073361A" w:rsidP="00CD656A">
      <w:pPr>
        <w:spacing w:after="0" w:line="240"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Sankt-</w:t>
      </w:r>
      <w:proofErr w:type="spellStart"/>
      <w:r w:rsidRPr="0073361A">
        <w:rPr>
          <w:rFonts w:eastAsia="Times New Roman" w:cs="Times New Roman"/>
          <w:i/>
          <w:lang w:val="en-US" w:eastAsia="ru-RU"/>
        </w:rPr>
        <w:t>Peterburgsky</w:t>
      </w:r>
      <w:proofErr w:type="spellEnd"/>
      <w:r w:rsidRPr="0073361A">
        <w:rPr>
          <w:rFonts w:eastAsia="Times New Roman" w:cs="Times New Roman"/>
          <w:i/>
          <w:lang w:val="en-US" w:eastAsia="ru-RU"/>
        </w:rPr>
        <w:t xml:space="preserve"> state economic university, </w:t>
      </w:r>
      <w:r w:rsidRPr="0073361A">
        <w:rPr>
          <w:rFonts w:eastAsia="Times New Roman" w:cs="Times New Roman"/>
          <w:lang w:val="en-US" w:eastAsia="ru-RU"/>
        </w:rPr>
        <w:t>191023</w:t>
      </w:r>
      <w:r w:rsidRPr="0073361A">
        <w:rPr>
          <w:rFonts w:eastAsia="Times New Roman" w:cs="Times New Roman"/>
          <w:i/>
          <w:lang w:val="en-US" w:eastAsia="ru-RU"/>
        </w:rPr>
        <w:t xml:space="preserve">, St. Petersburg, </w:t>
      </w:r>
      <w:proofErr w:type="spellStart"/>
      <w:r w:rsidRPr="0073361A">
        <w:rPr>
          <w:rFonts w:eastAsia="Times New Roman" w:cs="Times New Roman"/>
          <w:i/>
          <w:lang w:val="en-US" w:eastAsia="ru-RU"/>
        </w:rPr>
        <w:t>Sadovaya</w:t>
      </w:r>
      <w:proofErr w:type="spellEnd"/>
      <w:r w:rsidRPr="0073361A">
        <w:rPr>
          <w:rFonts w:eastAsia="Times New Roman" w:cs="Times New Roman"/>
          <w:i/>
          <w:lang w:val="en-US" w:eastAsia="ru-RU"/>
        </w:rPr>
        <w:t xml:space="preserve"> St., </w:t>
      </w:r>
      <w:r w:rsidRPr="0073361A">
        <w:rPr>
          <w:rFonts w:eastAsia="Times New Roman" w:cs="Times New Roman"/>
          <w:lang w:val="en-US" w:eastAsia="ru-RU"/>
        </w:rPr>
        <w:t>21</w:t>
      </w:r>
    </w:p>
    <w:p w:rsidR="0073361A" w:rsidRPr="0073361A" w:rsidRDefault="0073361A" w:rsidP="00CD656A">
      <w:pPr>
        <w:spacing w:after="0" w:line="240"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OOO "EMZIOR"</w:t>
      </w:r>
      <w:proofErr w:type="gramStart"/>
      <w:r w:rsidRPr="0073361A">
        <w:rPr>
          <w:rFonts w:eastAsia="Times New Roman" w:cs="Times New Roman"/>
          <w:i/>
          <w:lang w:val="en-US" w:eastAsia="ru-RU"/>
        </w:rPr>
        <w:t>,</w:t>
      </w:r>
      <w:r w:rsidRPr="0073361A">
        <w:rPr>
          <w:rFonts w:eastAsia="Times New Roman" w:cs="Times New Roman"/>
          <w:lang w:val="en-US" w:eastAsia="ru-RU"/>
        </w:rPr>
        <w:t>198515</w:t>
      </w:r>
      <w:proofErr w:type="gramEnd"/>
      <w:r w:rsidRPr="0073361A">
        <w:rPr>
          <w:rFonts w:eastAsia="Times New Roman" w:cs="Times New Roman"/>
          <w:lang w:val="en-US" w:eastAsia="ru-RU"/>
        </w:rPr>
        <w:t>,</w:t>
      </w:r>
      <w:r w:rsidRPr="0073361A">
        <w:rPr>
          <w:rFonts w:eastAsia="Times New Roman" w:cs="Times New Roman"/>
          <w:i/>
          <w:lang w:val="en-US" w:eastAsia="ru-RU"/>
        </w:rPr>
        <w:t xml:space="preserve"> St. Petersburg, settlement </w:t>
      </w:r>
      <w:proofErr w:type="spellStart"/>
      <w:r w:rsidRPr="0073361A">
        <w:rPr>
          <w:rFonts w:eastAsia="Times New Roman" w:cs="Times New Roman"/>
          <w:i/>
          <w:lang w:val="en-US" w:eastAsia="ru-RU"/>
        </w:rPr>
        <w:t>Strelna</w:t>
      </w:r>
      <w:proofErr w:type="spellEnd"/>
      <w:r w:rsidRPr="0073361A">
        <w:rPr>
          <w:rFonts w:eastAsia="Times New Roman" w:cs="Times New Roman"/>
          <w:i/>
          <w:lang w:val="en-US" w:eastAsia="ru-RU"/>
        </w:rPr>
        <w:t xml:space="preserve">, </w:t>
      </w:r>
      <w:proofErr w:type="spellStart"/>
      <w:r w:rsidRPr="0073361A">
        <w:rPr>
          <w:rFonts w:eastAsia="Times New Roman" w:cs="Times New Roman"/>
          <w:i/>
          <w:lang w:val="en-US" w:eastAsia="ru-RU"/>
        </w:rPr>
        <w:t>Svyazi</w:t>
      </w:r>
      <w:proofErr w:type="spellEnd"/>
      <w:r w:rsidRPr="0073361A">
        <w:rPr>
          <w:rFonts w:eastAsia="Times New Roman" w:cs="Times New Roman"/>
          <w:i/>
          <w:lang w:val="en-US" w:eastAsia="ru-RU"/>
        </w:rPr>
        <w:t xml:space="preserve"> St., </w:t>
      </w:r>
      <w:proofErr w:type="spellStart"/>
      <w:r w:rsidRPr="0073361A">
        <w:rPr>
          <w:rFonts w:eastAsia="Times New Roman" w:cs="Times New Roman"/>
          <w:i/>
          <w:lang w:eastAsia="ru-RU"/>
        </w:rPr>
        <w:t>д</w:t>
      </w:r>
      <w:proofErr w:type="spellEnd"/>
      <w:r w:rsidRPr="0073361A">
        <w:rPr>
          <w:rFonts w:eastAsia="Times New Roman" w:cs="Times New Roman"/>
          <w:lang w:val="en-US" w:eastAsia="ru-RU"/>
        </w:rPr>
        <w:t>34</w:t>
      </w:r>
      <w:r w:rsidRPr="0073361A">
        <w:rPr>
          <w:rFonts w:eastAsia="Times New Roman" w:cs="Times New Roman"/>
          <w:i/>
          <w:lang w:val="en-US" w:eastAsia="ru-RU"/>
        </w:rPr>
        <w:t>A.</w:t>
      </w:r>
    </w:p>
    <w:p w:rsidR="0073361A" w:rsidRPr="0073361A" w:rsidRDefault="0073361A" w:rsidP="00CD656A">
      <w:pPr>
        <w:spacing w:after="0" w:line="240" w:lineRule="auto"/>
        <w:ind w:firstLine="709"/>
        <w:contextualSpacing/>
        <w:jc w:val="both"/>
        <w:rPr>
          <w:rFonts w:eastAsia="Times New Roman" w:cs="Times New Roman"/>
          <w:sz w:val="20"/>
          <w:lang w:val="en-US" w:eastAsia="ru-RU"/>
        </w:rPr>
      </w:pPr>
      <w:r w:rsidRPr="0073361A">
        <w:rPr>
          <w:rFonts w:eastAsia="Times New Roman" w:cs="Times New Roman"/>
          <w:sz w:val="20"/>
          <w:lang w:val="en-US" w:eastAsia="ru-RU"/>
        </w:rPr>
        <w:t>One of possible approaches to development of systems of support of adoption of administrative decisions in the conditions of uncertainty on the basis of the Bayesian intellectual technologies (BIT) is presented. Examples of its tool application in various areas of economic activity are given.</w:t>
      </w:r>
    </w:p>
    <w:p w:rsidR="0073361A" w:rsidRDefault="0073361A" w:rsidP="00CD656A">
      <w:pPr>
        <w:spacing w:after="0" w:line="240" w:lineRule="auto"/>
        <w:ind w:firstLine="709"/>
        <w:contextualSpacing/>
        <w:jc w:val="both"/>
        <w:rPr>
          <w:rFonts w:eastAsia="Times New Roman" w:cs="Times New Roman"/>
          <w:smallCaps/>
          <w:lang w:val="en-US" w:eastAsia="ru-RU"/>
        </w:rPr>
      </w:pPr>
      <w:r w:rsidRPr="0073361A">
        <w:rPr>
          <w:rFonts w:eastAsia="Times New Roman" w:cs="Times New Roman"/>
          <w:i/>
          <w:sz w:val="20"/>
          <w:lang w:val="en-US" w:eastAsia="ru-RU"/>
        </w:rPr>
        <w:t>Keywords:</w:t>
      </w:r>
      <w:r w:rsidRPr="0073361A">
        <w:rPr>
          <w:rFonts w:eastAsia="Times New Roman" w:cs="Times New Roman"/>
          <w:sz w:val="20"/>
          <w:lang w:val="en-US" w:eastAsia="ru-RU"/>
        </w:rPr>
        <w:t xml:space="preserve"> system; Bayesian intellectual technologies; monitoring of a state; ecological objects; assessment of activity of the enterprises</w:t>
      </w:r>
      <w:r w:rsidRPr="0073361A">
        <w:rPr>
          <w:rFonts w:eastAsia="Times New Roman" w:cs="Times New Roman"/>
          <w:smallCaps/>
          <w:lang w:val="en-US" w:eastAsia="ru-RU"/>
        </w:rPr>
        <w:t>.</w:t>
      </w:r>
    </w:p>
    <w:p w:rsidR="00CD656A" w:rsidRDefault="00CD656A" w:rsidP="00CD656A">
      <w:pPr>
        <w:spacing w:after="0" w:line="240" w:lineRule="auto"/>
        <w:ind w:firstLine="709"/>
        <w:contextualSpacing/>
        <w:jc w:val="both"/>
        <w:rPr>
          <w:rFonts w:eastAsia="Times New Roman" w:cs="Times New Roman"/>
          <w:smallCaps/>
          <w:lang w:val="en-US" w:eastAsia="ru-RU"/>
        </w:rPr>
      </w:pPr>
    </w:p>
    <w:p w:rsidR="00CD656A" w:rsidRPr="0073361A" w:rsidRDefault="00CD656A" w:rsidP="00CD656A">
      <w:pPr>
        <w:spacing w:after="0" w:line="240" w:lineRule="auto"/>
        <w:ind w:firstLine="709"/>
        <w:contextualSpacing/>
        <w:jc w:val="both"/>
        <w:rPr>
          <w:rFonts w:eastAsia="Times New Roman" w:cs="Times New Roman"/>
          <w:smallCaps/>
          <w:lang w:val="en-US" w:eastAsia="ru-RU"/>
        </w:rPr>
      </w:pPr>
    </w:p>
    <w:p w:rsidR="0073361A" w:rsidRPr="0073361A" w:rsidRDefault="0073361A" w:rsidP="00CD656A">
      <w:pPr>
        <w:autoSpaceDE w:val="0"/>
        <w:spacing w:after="0" w:line="233" w:lineRule="auto"/>
        <w:ind w:firstLine="720"/>
        <w:contextualSpacing/>
        <w:jc w:val="center"/>
        <w:rPr>
          <w:rFonts w:ascii="Cambria" w:eastAsia="Times New Roman" w:hAnsi="Cambria" w:cs="Times New Roman"/>
          <w:b/>
          <w:sz w:val="28"/>
        </w:rPr>
      </w:pPr>
      <w:r w:rsidRPr="0073361A">
        <w:rPr>
          <w:rFonts w:ascii="Cambria" w:eastAsia="Times New Roman" w:hAnsi="Cambria" w:cs="Times New Roman"/>
          <w:b/>
          <w:sz w:val="28"/>
        </w:rPr>
        <w:t>КОНЦЕПТУАЛЬНЫЕ АСПЕКТЫ УПРАВЛЕНИЯ ОБРАЗОВАНИЕМ КАК БИЗНЕС-ПРОЦЕССОМ</w:t>
      </w:r>
    </w:p>
    <w:p w:rsidR="0073361A" w:rsidRPr="0073361A" w:rsidRDefault="0073361A" w:rsidP="00CD656A">
      <w:pPr>
        <w:spacing w:after="0" w:line="233" w:lineRule="auto"/>
        <w:ind w:firstLine="709"/>
        <w:contextualSpacing/>
        <w:jc w:val="right"/>
        <w:rPr>
          <w:rFonts w:ascii="Cambria" w:eastAsia="Times New Roman" w:hAnsi="Cambria" w:cs="Times New Roman"/>
          <w:sz w:val="28"/>
          <w:vertAlign w:val="superscript"/>
          <w:lang w:eastAsia="ru-RU"/>
        </w:rPr>
      </w:pPr>
      <w:r w:rsidRPr="0073361A">
        <w:rPr>
          <w:rFonts w:ascii="Cambria" w:eastAsia="Times New Roman" w:hAnsi="Cambria" w:cs="Times New Roman"/>
          <w:sz w:val="28"/>
          <w:lang w:eastAsia="ru-RU"/>
        </w:rPr>
        <w:t>Е.О. Чайчук</w:t>
      </w:r>
      <w:proofErr w:type="gramStart"/>
      <w:r w:rsidRPr="0073361A">
        <w:rPr>
          <w:rFonts w:ascii="Cambria" w:eastAsia="Times New Roman" w:hAnsi="Cambria" w:cs="Times New Roman"/>
          <w:sz w:val="28"/>
          <w:vertAlign w:val="superscript"/>
          <w:lang w:eastAsia="ru-RU"/>
        </w:rPr>
        <w:t>1</w:t>
      </w:r>
      <w:proofErr w:type="gramEnd"/>
    </w:p>
    <w:p w:rsidR="0073361A" w:rsidRPr="0073361A" w:rsidRDefault="0073361A" w:rsidP="00CD656A">
      <w:pPr>
        <w:spacing w:after="0" w:line="233" w:lineRule="auto"/>
        <w:ind w:firstLine="709"/>
        <w:contextualSpacing/>
        <w:jc w:val="right"/>
        <w:rPr>
          <w:rFonts w:ascii="Cambria" w:eastAsia="Times New Roman" w:hAnsi="Cambria" w:cs="Times New Roman"/>
          <w:sz w:val="28"/>
          <w:lang w:eastAsia="ru-RU"/>
        </w:rPr>
      </w:pPr>
    </w:p>
    <w:p w:rsidR="0073361A" w:rsidRPr="0073361A" w:rsidRDefault="0073361A" w:rsidP="00CD656A">
      <w:pPr>
        <w:widowControl w:val="0"/>
        <w:spacing w:after="0" w:line="233" w:lineRule="auto"/>
        <w:contextualSpacing/>
        <w:jc w:val="right"/>
        <w:rPr>
          <w:rFonts w:eastAsia="Calibri" w:cs="Times New Roman"/>
          <w:iCs/>
          <w:sz w:val="24"/>
          <w:szCs w:val="24"/>
        </w:rPr>
      </w:pPr>
      <w:r w:rsidRPr="0073361A">
        <w:rPr>
          <w:rFonts w:eastAsia="Calibri" w:cs="Times New Roman"/>
          <w:i/>
          <w:iCs/>
          <w:sz w:val="24"/>
          <w:szCs w:val="24"/>
        </w:rPr>
        <w:t xml:space="preserve">Санкт-Петербургский государственный экономический университет </w:t>
      </w:r>
      <w:r w:rsidRPr="0073361A">
        <w:rPr>
          <w:rFonts w:eastAsia="Calibri" w:cs="Times New Roman"/>
          <w:iCs/>
          <w:sz w:val="24"/>
          <w:szCs w:val="24"/>
        </w:rPr>
        <w:t>(</w:t>
      </w:r>
      <w:proofErr w:type="spellStart"/>
      <w:r w:rsidRPr="0073361A">
        <w:rPr>
          <w:rFonts w:eastAsia="Calibri" w:cs="Times New Roman"/>
          <w:i/>
          <w:iCs/>
          <w:sz w:val="24"/>
          <w:szCs w:val="24"/>
        </w:rPr>
        <w:t>СПбГЭУ</w:t>
      </w:r>
      <w:proofErr w:type="spellEnd"/>
      <w:r w:rsidRPr="0073361A">
        <w:rPr>
          <w:rFonts w:eastAsia="Calibri" w:cs="Times New Roman"/>
          <w:iCs/>
          <w:sz w:val="24"/>
          <w:szCs w:val="24"/>
        </w:rPr>
        <w:t>),191023,</w:t>
      </w:r>
      <w:r w:rsidRPr="0073361A">
        <w:rPr>
          <w:rFonts w:eastAsia="Calibri" w:cs="Times New Roman"/>
          <w:i/>
          <w:iCs/>
          <w:sz w:val="24"/>
          <w:szCs w:val="24"/>
        </w:rPr>
        <w:t xml:space="preserve"> Санкт-Петербург, ул. </w:t>
      </w:r>
      <w:proofErr w:type="gramStart"/>
      <w:r w:rsidRPr="0073361A">
        <w:rPr>
          <w:rFonts w:eastAsia="Calibri" w:cs="Times New Roman"/>
          <w:i/>
          <w:iCs/>
          <w:sz w:val="24"/>
          <w:szCs w:val="24"/>
        </w:rPr>
        <w:t>Садовая</w:t>
      </w:r>
      <w:proofErr w:type="gramEnd"/>
      <w:r w:rsidRPr="0073361A">
        <w:rPr>
          <w:rFonts w:eastAsia="Calibri" w:cs="Times New Roman"/>
          <w:i/>
          <w:iCs/>
          <w:sz w:val="24"/>
          <w:szCs w:val="24"/>
        </w:rPr>
        <w:t xml:space="preserve">, д. </w:t>
      </w:r>
      <w:r w:rsidRPr="0073361A">
        <w:rPr>
          <w:rFonts w:eastAsia="Calibri" w:cs="Times New Roman"/>
          <w:iCs/>
          <w:sz w:val="24"/>
          <w:szCs w:val="24"/>
        </w:rPr>
        <w:t>21</w:t>
      </w:r>
    </w:p>
    <w:p w:rsidR="0073361A" w:rsidRPr="0073361A" w:rsidRDefault="0073361A" w:rsidP="00CD656A">
      <w:pPr>
        <w:autoSpaceDE w:val="0"/>
        <w:spacing w:after="0" w:line="233" w:lineRule="auto"/>
        <w:ind w:firstLine="720"/>
        <w:contextualSpacing/>
        <w:jc w:val="center"/>
        <w:rPr>
          <w:rFonts w:eastAsia="Times New Roman" w:cs="Times New Roman"/>
        </w:rPr>
      </w:pPr>
    </w:p>
    <w:p w:rsidR="0073361A" w:rsidRPr="0073361A" w:rsidRDefault="0073361A" w:rsidP="00CD656A">
      <w:pPr>
        <w:autoSpaceDE w:val="0"/>
        <w:spacing w:after="0" w:line="233" w:lineRule="auto"/>
        <w:ind w:firstLine="720"/>
        <w:contextualSpacing/>
        <w:jc w:val="both"/>
        <w:rPr>
          <w:rFonts w:eastAsia="Times New Roman" w:cs="Times New Roman"/>
          <w:iCs/>
          <w:sz w:val="20"/>
        </w:rPr>
      </w:pPr>
      <w:r w:rsidRPr="0073361A">
        <w:rPr>
          <w:rFonts w:eastAsia="Times New Roman" w:cs="Times New Roman"/>
          <w:iCs/>
          <w:sz w:val="20"/>
        </w:rPr>
        <w:t>Статья посвящена актуальным вопросам развития системы образовательных услуг. В ней рассмотрены аспекты управления системой высшего образования.</w:t>
      </w:r>
    </w:p>
    <w:p w:rsidR="0073361A" w:rsidRPr="0073361A" w:rsidRDefault="0073361A" w:rsidP="00CD656A">
      <w:pPr>
        <w:autoSpaceDE w:val="0"/>
        <w:spacing w:after="0" w:line="233" w:lineRule="auto"/>
        <w:ind w:firstLine="709"/>
        <w:contextualSpacing/>
        <w:jc w:val="both"/>
        <w:rPr>
          <w:rFonts w:eastAsia="Times New Roman" w:cs="Times New Roman"/>
          <w:sz w:val="20"/>
        </w:rPr>
      </w:pPr>
      <w:r w:rsidRPr="0073361A">
        <w:rPr>
          <w:rFonts w:eastAsia="Times New Roman" w:cs="Times New Roman"/>
          <w:bCs/>
          <w:i/>
          <w:iCs/>
          <w:sz w:val="20"/>
        </w:rPr>
        <w:t xml:space="preserve">Ключевые </w:t>
      </w:r>
      <w:proofErr w:type="spellStart"/>
      <w:r w:rsidRPr="0073361A">
        <w:rPr>
          <w:rFonts w:eastAsia="Times New Roman" w:cs="Times New Roman"/>
          <w:bCs/>
          <w:i/>
          <w:iCs/>
          <w:sz w:val="20"/>
        </w:rPr>
        <w:t>слова</w:t>
      </w:r>
      <w:proofErr w:type="gramStart"/>
      <w:r w:rsidRPr="0073361A">
        <w:rPr>
          <w:rFonts w:eastAsia="Times New Roman" w:cs="Times New Roman"/>
          <w:bCs/>
          <w:i/>
          <w:iCs/>
          <w:sz w:val="20"/>
        </w:rPr>
        <w:t>:</w:t>
      </w:r>
      <w:r w:rsidRPr="0073361A">
        <w:rPr>
          <w:rFonts w:eastAsia="Times New Roman" w:cs="Times New Roman"/>
          <w:iCs/>
          <w:sz w:val="20"/>
        </w:rPr>
        <w:t>с</w:t>
      </w:r>
      <w:proofErr w:type="gramEnd"/>
      <w:r w:rsidRPr="0073361A">
        <w:rPr>
          <w:rFonts w:eastAsia="Times New Roman" w:cs="Times New Roman"/>
          <w:iCs/>
          <w:sz w:val="20"/>
        </w:rPr>
        <w:t>овершенствование</w:t>
      </w:r>
      <w:proofErr w:type="spellEnd"/>
      <w:r w:rsidRPr="0073361A">
        <w:rPr>
          <w:rFonts w:eastAsia="Times New Roman" w:cs="Times New Roman"/>
          <w:iCs/>
          <w:sz w:val="20"/>
        </w:rPr>
        <w:t xml:space="preserve">, высшее образование, </w:t>
      </w:r>
      <w:proofErr w:type="spellStart"/>
      <w:r w:rsidRPr="0073361A">
        <w:rPr>
          <w:rFonts w:eastAsia="Times New Roman" w:cs="Times New Roman"/>
          <w:iCs/>
          <w:sz w:val="20"/>
        </w:rPr>
        <w:t>управлениезнаниями</w:t>
      </w:r>
      <w:proofErr w:type="spellEnd"/>
      <w:r w:rsidRPr="0073361A">
        <w:rPr>
          <w:rFonts w:eastAsia="Times New Roman" w:cs="Times New Roman"/>
          <w:iCs/>
          <w:sz w:val="20"/>
        </w:rPr>
        <w:t>, моделирование, бизнес-процесс</w:t>
      </w:r>
    </w:p>
    <w:p w:rsidR="0073361A" w:rsidRPr="0073361A" w:rsidRDefault="0073361A" w:rsidP="00CD656A">
      <w:pPr>
        <w:spacing w:after="0" w:line="233" w:lineRule="auto"/>
        <w:contextualSpacing/>
        <w:jc w:val="center"/>
        <w:rPr>
          <w:rFonts w:eastAsia="Times New Roman" w:cs="Times New Roman"/>
          <w:b/>
          <w:bCs/>
        </w:rPr>
      </w:pPr>
    </w:p>
    <w:p w:rsidR="0073361A" w:rsidRPr="0073361A" w:rsidRDefault="0073361A" w:rsidP="00CD656A">
      <w:pPr>
        <w:autoSpaceDE w:val="0"/>
        <w:spacing w:after="0" w:line="233" w:lineRule="auto"/>
        <w:contextualSpacing/>
        <w:jc w:val="center"/>
        <w:rPr>
          <w:rFonts w:ascii="Cambria" w:eastAsia="Calibri" w:hAnsi="Cambria" w:cs="Times New Roman"/>
          <w:b/>
          <w:sz w:val="24"/>
          <w:szCs w:val="24"/>
          <w:lang w:val="en-US"/>
        </w:rPr>
      </w:pPr>
      <w:r w:rsidRPr="0073361A">
        <w:rPr>
          <w:rFonts w:ascii="Cambria" w:eastAsia="Calibri" w:hAnsi="Cambria" w:cs="Times New Roman"/>
          <w:b/>
          <w:sz w:val="24"/>
          <w:szCs w:val="24"/>
          <w:lang w:val="en-US"/>
        </w:rPr>
        <w:t>CONCEPTUAL ASPECTS OF EDUCATION MANAGEMENT AS BUSINESS PROCESS</w:t>
      </w:r>
    </w:p>
    <w:p w:rsidR="0073361A" w:rsidRPr="0073361A" w:rsidRDefault="0073361A" w:rsidP="00CD656A">
      <w:pPr>
        <w:autoSpaceDE w:val="0"/>
        <w:spacing w:after="0" w:line="233" w:lineRule="auto"/>
        <w:contextualSpacing/>
        <w:jc w:val="right"/>
        <w:rPr>
          <w:rFonts w:ascii="Cambria" w:eastAsia="Times New Roman" w:hAnsi="Cambria" w:cs="Times New Roman"/>
          <w:sz w:val="24"/>
          <w:szCs w:val="24"/>
          <w:lang w:val="en-US"/>
        </w:rPr>
      </w:pPr>
      <w:r w:rsidRPr="0073361A">
        <w:rPr>
          <w:rFonts w:ascii="Cambria" w:eastAsia="Times New Roman" w:hAnsi="Cambria" w:cs="Times New Roman"/>
          <w:sz w:val="24"/>
          <w:szCs w:val="24"/>
          <w:lang w:val="en-US"/>
        </w:rPr>
        <w:t xml:space="preserve">E.O. </w:t>
      </w:r>
      <w:r w:rsidRPr="0073361A">
        <w:rPr>
          <w:rFonts w:ascii="Cambria" w:eastAsia="Times New Roman" w:hAnsi="Cambria" w:cs="Times New Roman"/>
          <w:sz w:val="24"/>
          <w:szCs w:val="24"/>
        </w:rPr>
        <w:t>С</w:t>
      </w:r>
      <w:proofErr w:type="spellStart"/>
      <w:r w:rsidRPr="0073361A">
        <w:rPr>
          <w:rFonts w:ascii="Cambria" w:eastAsia="Times New Roman" w:hAnsi="Cambria" w:cs="Times New Roman"/>
          <w:sz w:val="24"/>
          <w:szCs w:val="24"/>
          <w:lang w:val="en-US"/>
        </w:rPr>
        <w:t>haychuk</w:t>
      </w:r>
      <w:proofErr w:type="spellEnd"/>
    </w:p>
    <w:p w:rsidR="0073361A" w:rsidRPr="0073361A" w:rsidRDefault="0073361A" w:rsidP="00CD656A">
      <w:pPr>
        <w:spacing w:after="0" w:line="233"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Sankt-</w:t>
      </w:r>
      <w:proofErr w:type="spellStart"/>
      <w:r w:rsidRPr="0073361A">
        <w:rPr>
          <w:rFonts w:eastAsia="Times New Roman" w:cs="Times New Roman"/>
          <w:i/>
          <w:lang w:val="en-US" w:eastAsia="ru-RU"/>
        </w:rPr>
        <w:t>Peterburgsky</w:t>
      </w:r>
      <w:proofErr w:type="spellEnd"/>
      <w:r w:rsidRPr="0073361A">
        <w:rPr>
          <w:rFonts w:eastAsia="Times New Roman" w:cs="Times New Roman"/>
          <w:i/>
          <w:lang w:val="en-US" w:eastAsia="ru-RU"/>
        </w:rPr>
        <w:t xml:space="preserve"> state economic university, </w:t>
      </w:r>
      <w:r w:rsidRPr="0073361A">
        <w:rPr>
          <w:rFonts w:eastAsia="Times New Roman" w:cs="Times New Roman"/>
          <w:lang w:val="en-US" w:eastAsia="ru-RU"/>
        </w:rPr>
        <w:t>191023</w:t>
      </w:r>
      <w:r w:rsidRPr="0073361A">
        <w:rPr>
          <w:rFonts w:eastAsia="Times New Roman" w:cs="Times New Roman"/>
          <w:i/>
          <w:lang w:val="en-US" w:eastAsia="ru-RU"/>
        </w:rPr>
        <w:t xml:space="preserve">, St. Petersburg, </w:t>
      </w:r>
      <w:proofErr w:type="spellStart"/>
      <w:r w:rsidRPr="0073361A">
        <w:rPr>
          <w:rFonts w:eastAsia="Times New Roman" w:cs="Times New Roman"/>
          <w:i/>
          <w:lang w:val="en-US" w:eastAsia="ru-RU"/>
        </w:rPr>
        <w:t>Sadovaya</w:t>
      </w:r>
      <w:proofErr w:type="spellEnd"/>
      <w:r w:rsidRPr="0073361A">
        <w:rPr>
          <w:rFonts w:eastAsia="Times New Roman" w:cs="Times New Roman"/>
          <w:i/>
          <w:lang w:val="en-US" w:eastAsia="ru-RU"/>
        </w:rPr>
        <w:t xml:space="preserve"> St., </w:t>
      </w:r>
      <w:r w:rsidRPr="0073361A">
        <w:rPr>
          <w:rFonts w:eastAsia="Times New Roman" w:cs="Times New Roman"/>
          <w:lang w:val="en-US" w:eastAsia="ru-RU"/>
        </w:rPr>
        <w:t>21</w:t>
      </w:r>
    </w:p>
    <w:p w:rsidR="0073361A" w:rsidRPr="0073361A" w:rsidRDefault="0073361A" w:rsidP="00CD656A">
      <w:pPr>
        <w:autoSpaceDE w:val="0"/>
        <w:spacing w:after="0" w:line="233" w:lineRule="auto"/>
        <w:ind w:firstLine="720"/>
        <w:contextualSpacing/>
        <w:jc w:val="center"/>
        <w:rPr>
          <w:rFonts w:eastAsia="Times New Roman" w:cs="Times New Roman"/>
          <w:lang w:val="en-US"/>
        </w:rPr>
      </w:pPr>
    </w:p>
    <w:p w:rsidR="0073361A" w:rsidRPr="0073361A" w:rsidRDefault="0073361A" w:rsidP="00CD656A">
      <w:pPr>
        <w:autoSpaceDE w:val="0"/>
        <w:spacing w:after="0" w:line="233" w:lineRule="auto"/>
        <w:ind w:firstLine="732"/>
        <w:contextualSpacing/>
        <w:jc w:val="both"/>
        <w:rPr>
          <w:rFonts w:eastAsia="Times New Roman" w:cs="Times New Roman"/>
          <w:iCs/>
          <w:sz w:val="20"/>
          <w:lang w:val="en-US"/>
        </w:rPr>
      </w:pPr>
      <w:r w:rsidRPr="0073361A">
        <w:rPr>
          <w:rFonts w:eastAsia="Times New Roman" w:cs="Times New Roman"/>
          <w:iCs/>
          <w:sz w:val="20"/>
          <w:lang w:val="en-US"/>
        </w:rPr>
        <w:t xml:space="preserve">The article is devoted to topical issues of development of the system of educational services. </w:t>
      </w:r>
      <w:r w:rsidRPr="0073361A">
        <w:rPr>
          <w:rFonts w:eastAsia="SimSun" w:cs="Times New Roman"/>
          <w:iCs/>
          <w:color w:val="000000"/>
          <w:sz w:val="20"/>
          <w:lang w:val="en-US" w:eastAsia="hi-IN"/>
        </w:rPr>
        <w:t xml:space="preserve">The article are </w:t>
      </w:r>
      <w:proofErr w:type="gramStart"/>
      <w:r w:rsidRPr="0073361A">
        <w:rPr>
          <w:rFonts w:eastAsia="SimSun" w:cs="Times New Roman"/>
          <w:iCs/>
          <w:color w:val="000000"/>
          <w:sz w:val="20"/>
          <w:lang w:val="en-US" w:eastAsia="hi-IN"/>
        </w:rPr>
        <w:t>presented</w:t>
      </w:r>
      <w:r w:rsidRPr="0073361A">
        <w:rPr>
          <w:rFonts w:eastAsia="Times New Roman" w:cs="Times New Roman"/>
          <w:iCs/>
          <w:sz w:val="20"/>
          <w:lang w:val="en-US"/>
        </w:rPr>
        <w:t xml:space="preserve">  aspects</w:t>
      </w:r>
      <w:proofErr w:type="gramEnd"/>
      <w:r w:rsidRPr="0073361A">
        <w:rPr>
          <w:rFonts w:eastAsia="Times New Roman" w:cs="Times New Roman"/>
          <w:iCs/>
          <w:sz w:val="20"/>
          <w:lang w:val="en-US"/>
        </w:rPr>
        <w:t xml:space="preserve"> of the management of  education.</w:t>
      </w:r>
    </w:p>
    <w:p w:rsidR="0073361A" w:rsidRPr="0073361A" w:rsidRDefault="0073361A" w:rsidP="00CD656A">
      <w:pPr>
        <w:autoSpaceDE w:val="0"/>
        <w:spacing w:after="0" w:line="233" w:lineRule="auto"/>
        <w:ind w:firstLine="709"/>
        <w:contextualSpacing/>
        <w:jc w:val="both"/>
        <w:rPr>
          <w:rFonts w:eastAsia="Calibri" w:cs="Times New Roman"/>
          <w:sz w:val="20"/>
          <w:lang w:val="en-US"/>
        </w:rPr>
      </w:pPr>
      <w:proofErr w:type="spellStart"/>
      <w:r w:rsidRPr="0073361A">
        <w:rPr>
          <w:rFonts w:eastAsia="Times New Roman" w:cs="Times New Roman"/>
          <w:bCs/>
          <w:i/>
          <w:iCs/>
          <w:sz w:val="20"/>
          <w:lang w:val="en-US"/>
        </w:rPr>
        <w:t>Keywords</w:t>
      </w:r>
      <w:proofErr w:type="gramStart"/>
      <w:r w:rsidRPr="0073361A">
        <w:rPr>
          <w:rFonts w:eastAsia="Times New Roman" w:cs="Times New Roman"/>
          <w:bCs/>
          <w:i/>
          <w:iCs/>
          <w:sz w:val="20"/>
          <w:lang w:val="en-US"/>
        </w:rPr>
        <w:t>:</w:t>
      </w:r>
      <w:r w:rsidRPr="0073361A">
        <w:rPr>
          <w:rFonts w:eastAsia="Times New Roman" w:cs="Times New Roman"/>
          <w:iCs/>
          <w:sz w:val="20"/>
          <w:lang w:val="en-US"/>
        </w:rPr>
        <w:t>improvement</w:t>
      </w:r>
      <w:proofErr w:type="spellEnd"/>
      <w:proofErr w:type="gramEnd"/>
      <w:r w:rsidRPr="0073361A">
        <w:rPr>
          <w:rFonts w:eastAsia="Times New Roman" w:cs="Times New Roman"/>
          <w:iCs/>
          <w:sz w:val="20"/>
          <w:lang w:val="en-US"/>
        </w:rPr>
        <w:t xml:space="preserve">, higher education, knowledge management, </w:t>
      </w:r>
      <w:proofErr w:type="spellStart"/>
      <w:r w:rsidRPr="0073361A">
        <w:rPr>
          <w:rFonts w:eastAsia="Times New Roman" w:cs="Times New Roman"/>
          <w:iCs/>
          <w:sz w:val="20"/>
          <w:lang w:val="en-US"/>
        </w:rPr>
        <w:t>modelling</w:t>
      </w:r>
      <w:proofErr w:type="spellEnd"/>
      <w:r w:rsidRPr="0073361A">
        <w:rPr>
          <w:rFonts w:eastAsia="Times New Roman" w:cs="Times New Roman"/>
          <w:iCs/>
          <w:sz w:val="20"/>
          <w:lang w:val="en-US"/>
        </w:rPr>
        <w:t>.</w:t>
      </w:r>
    </w:p>
    <w:p w:rsidR="005C60C3" w:rsidRPr="005C60C3" w:rsidRDefault="005C60C3" w:rsidP="00CD656A">
      <w:pPr>
        <w:spacing w:after="0"/>
        <w:contextualSpacing/>
        <w:rPr>
          <w:lang w:val="en-US"/>
        </w:rPr>
      </w:pPr>
    </w:p>
    <w:sectPr w:rsidR="005C60C3" w:rsidRPr="005C60C3"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2">
    <w:nsid w:val="65775D7A"/>
    <w:multiLevelType w:val="hybridMultilevel"/>
    <w:tmpl w:val="FA6A418C"/>
    <w:lvl w:ilvl="0" w:tplc="557CF496">
      <w:start w:val="1"/>
      <w:numFmt w:val="bullet"/>
      <w:pStyle w:val="20"/>
      <w:lvlText w:val=""/>
      <w:lvlJc w:val="left"/>
      <w:pPr>
        <w:tabs>
          <w:tab w:val="num" w:pos="397"/>
        </w:tabs>
        <w:ind w:left="397" w:hanging="397"/>
      </w:pPr>
      <w:rPr>
        <w:rFonts w:ascii="Wingdings" w:hAnsi="Wingdings" w:hint="default"/>
        <w:color w:val="auto"/>
        <w:sz w:val="20"/>
        <w:szCs w:val="20"/>
      </w:rPr>
    </w:lvl>
    <w:lvl w:ilvl="1" w:tplc="D8E8CF08">
      <w:start w:val="1"/>
      <w:numFmt w:val="bullet"/>
      <w:lvlText w:val="o"/>
      <w:lvlJc w:val="left"/>
      <w:pPr>
        <w:tabs>
          <w:tab w:val="num" w:pos="1800"/>
        </w:tabs>
        <w:ind w:left="1800" w:hanging="360"/>
      </w:pPr>
      <w:rPr>
        <w:rFonts w:ascii="Courier New" w:hAnsi="Courier New" w:hint="default"/>
      </w:rPr>
    </w:lvl>
    <w:lvl w:ilvl="2" w:tplc="1E308F38" w:tentative="1">
      <w:start w:val="1"/>
      <w:numFmt w:val="bullet"/>
      <w:lvlText w:val=""/>
      <w:lvlJc w:val="left"/>
      <w:pPr>
        <w:tabs>
          <w:tab w:val="num" w:pos="2520"/>
        </w:tabs>
        <w:ind w:left="2520" w:hanging="360"/>
      </w:pPr>
      <w:rPr>
        <w:rFonts w:ascii="Wingdings" w:hAnsi="Wingdings" w:hint="default"/>
      </w:rPr>
    </w:lvl>
    <w:lvl w:ilvl="3" w:tplc="E3C6ADA8" w:tentative="1">
      <w:start w:val="1"/>
      <w:numFmt w:val="bullet"/>
      <w:lvlText w:val=""/>
      <w:lvlJc w:val="left"/>
      <w:pPr>
        <w:tabs>
          <w:tab w:val="num" w:pos="3240"/>
        </w:tabs>
        <w:ind w:left="3240" w:hanging="360"/>
      </w:pPr>
      <w:rPr>
        <w:rFonts w:ascii="Symbol" w:hAnsi="Symbol" w:hint="default"/>
      </w:rPr>
    </w:lvl>
    <w:lvl w:ilvl="4" w:tplc="AC34B568" w:tentative="1">
      <w:start w:val="1"/>
      <w:numFmt w:val="bullet"/>
      <w:lvlText w:val="o"/>
      <w:lvlJc w:val="left"/>
      <w:pPr>
        <w:tabs>
          <w:tab w:val="num" w:pos="3960"/>
        </w:tabs>
        <w:ind w:left="3960" w:hanging="360"/>
      </w:pPr>
      <w:rPr>
        <w:rFonts w:ascii="Courier New" w:hAnsi="Courier New" w:hint="default"/>
      </w:rPr>
    </w:lvl>
    <w:lvl w:ilvl="5" w:tplc="0E9A927C" w:tentative="1">
      <w:start w:val="1"/>
      <w:numFmt w:val="bullet"/>
      <w:lvlText w:val=""/>
      <w:lvlJc w:val="left"/>
      <w:pPr>
        <w:tabs>
          <w:tab w:val="num" w:pos="4680"/>
        </w:tabs>
        <w:ind w:left="4680" w:hanging="360"/>
      </w:pPr>
      <w:rPr>
        <w:rFonts w:ascii="Wingdings" w:hAnsi="Wingdings" w:hint="default"/>
      </w:rPr>
    </w:lvl>
    <w:lvl w:ilvl="6" w:tplc="4C34EC4C" w:tentative="1">
      <w:start w:val="1"/>
      <w:numFmt w:val="bullet"/>
      <w:lvlText w:val=""/>
      <w:lvlJc w:val="left"/>
      <w:pPr>
        <w:tabs>
          <w:tab w:val="num" w:pos="5400"/>
        </w:tabs>
        <w:ind w:left="5400" w:hanging="360"/>
      </w:pPr>
      <w:rPr>
        <w:rFonts w:ascii="Symbol" w:hAnsi="Symbol" w:hint="default"/>
      </w:rPr>
    </w:lvl>
    <w:lvl w:ilvl="7" w:tplc="D33AE178" w:tentative="1">
      <w:start w:val="1"/>
      <w:numFmt w:val="bullet"/>
      <w:lvlText w:val="o"/>
      <w:lvlJc w:val="left"/>
      <w:pPr>
        <w:tabs>
          <w:tab w:val="num" w:pos="6120"/>
        </w:tabs>
        <w:ind w:left="6120" w:hanging="360"/>
      </w:pPr>
      <w:rPr>
        <w:rFonts w:ascii="Courier New" w:hAnsi="Courier New" w:hint="default"/>
      </w:rPr>
    </w:lvl>
    <w:lvl w:ilvl="8" w:tplc="33A003F4"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5C60C3"/>
    <w:rsid w:val="000913BF"/>
    <w:rsid w:val="000A7C1F"/>
    <w:rsid w:val="000F6D2D"/>
    <w:rsid w:val="00100362"/>
    <w:rsid w:val="002D476A"/>
    <w:rsid w:val="005C60C3"/>
    <w:rsid w:val="00686FD8"/>
    <w:rsid w:val="007301DF"/>
    <w:rsid w:val="0073361A"/>
    <w:rsid w:val="007E0378"/>
    <w:rsid w:val="00941FA9"/>
    <w:rsid w:val="00BB0291"/>
    <w:rsid w:val="00CD656A"/>
    <w:rsid w:val="00E271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60C3"/>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1">
    <w:name w:val="heading 2"/>
    <w:aliases w:val="Заголовок 211,Heading 2 Hidden"/>
    <w:basedOn w:val="a0"/>
    <w:next w:val="a0"/>
    <w:link w:val="22"/>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2">
    <w:name w:val="Заголовок 2 Знак"/>
    <w:aliases w:val="Заголовок 211 Знак,Heading 2 Hidden Знак"/>
    <w:link w:val="21"/>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99"/>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uiPriority w:val="99"/>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3">
    <w:name w:val="Quote"/>
    <w:basedOn w:val="a0"/>
    <w:next w:val="a0"/>
    <w:link w:val="24"/>
    <w:uiPriority w:val="29"/>
    <w:qFormat/>
    <w:rsid w:val="00BB0291"/>
    <w:pPr>
      <w:spacing w:after="0" w:line="240" w:lineRule="auto"/>
      <w:ind w:firstLine="709"/>
      <w:jc w:val="both"/>
    </w:pPr>
    <w:rPr>
      <w:i/>
      <w:iCs/>
      <w:color w:val="000000"/>
      <w:sz w:val="28"/>
      <w:szCs w:val="20"/>
    </w:rPr>
  </w:style>
  <w:style w:type="character" w:customStyle="1" w:styleId="24">
    <w:name w:val="Цитата 2 Знак"/>
    <w:basedOn w:val="a1"/>
    <w:link w:val="23"/>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5">
    <w:name w:val="Абзац списка2"/>
    <w:basedOn w:val="a0"/>
    <w:qFormat/>
    <w:rsid w:val="00BB0291"/>
    <w:pPr>
      <w:ind w:left="720" w:firstLine="709"/>
      <w:jc w:val="both"/>
    </w:pPr>
    <w:rPr>
      <w:rFonts w:eastAsia="Times New Roman"/>
      <w:sz w:val="28"/>
    </w:rPr>
  </w:style>
  <w:style w:type="paragraph" w:customStyle="1" w:styleId="26">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20">
    <w:name w:val="List Bullet 2"/>
    <w:basedOn w:val="a0"/>
    <w:rsid w:val="000A7C1F"/>
    <w:pPr>
      <w:widowControl w:val="0"/>
      <w:numPr>
        <w:numId w:val="3"/>
      </w:numPr>
      <w:spacing w:before="60" w:after="0" w:line="240" w:lineRule="auto"/>
      <w:jc w:val="both"/>
    </w:pPr>
    <w:rPr>
      <w:rFonts w:eastAsia="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2869</Words>
  <Characters>16354</Characters>
  <Application>Microsoft Office Word</Application>
  <DocSecurity>0</DocSecurity>
  <Lines>136</Lines>
  <Paragraphs>38</Paragraphs>
  <ScaleCrop>false</ScaleCrop>
  <Company/>
  <LinksUpToDate>false</LinksUpToDate>
  <CharactersWithSpaces>19185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7</cp:revision>
  <dcterms:created xsi:type="dcterms:W3CDTF">2016-05-18T09:30:00Z</dcterms:created>
  <dcterms:modified xsi:type="dcterms:W3CDTF">2016-05-18T09:38:00Z</dcterms:modified>
</cp:coreProperties>
</file>