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AF" w:rsidRPr="00290DAF" w:rsidRDefault="00290DAF" w:rsidP="00290DAF">
      <w:pPr>
        <w:spacing w:after="0" w:line="240" w:lineRule="auto"/>
        <w:contextualSpacing/>
        <w:jc w:val="center"/>
        <w:rPr>
          <w:rFonts w:ascii="Cambria" w:eastAsia="Calibri" w:hAnsi="Cambria" w:cs="Times New Roman"/>
          <w:b/>
          <w:bCs/>
          <w:caps/>
          <w:sz w:val="28"/>
          <w:lang w:val="en-US"/>
        </w:rPr>
      </w:pPr>
      <w:r w:rsidRPr="00290DAF">
        <w:rPr>
          <w:rFonts w:ascii="Cambria" w:eastAsia="Calibri" w:hAnsi="Cambria" w:cs="Times New Roman"/>
          <w:b/>
          <w:bCs/>
          <w:caps/>
          <w:sz w:val="28"/>
          <w:lang w:val="en-US"/>
        </w:rPr>
        <w:t>BEST AVAILABLE AND TYPICAL TECHNOLOGY IN ENERGY EFFICIENT SYSTEMS LIFE OF BUILDINGS AND FACILITIES</w:t>
      </w:r>
    </w:p>
    <w:p w:rsidR="00290DAF" w:rsidRPr="00604A62" w:rsidRDefault="00290DAF" w:rsidP="00290DAF">
      <w:pPr>
        <w:spacing w:after="0" w:line="240" w:lineRule="auto"/>
        <w:contextualSpacing/>
        <w:jc w:val="right"/>
        <w:rPr>
          <w:rFonts w:eastAsia="Calibri" w:cs="Times New Roman"/>
          <w:noProof/>
          <w:lang w:val="en-US"/>
        </w:rPr>
      </w:pPr>
      <w:r>
        <w:rPr>
          <w:rFonts w:eastAsia="Calibri" w:cs="Times New Roman"/>
          <w:noProof/>
          <w:lang w:val="en-US"/>
        </w:rPr>
        <w:t>G.V. Lepesh</w:t>
      </w:r>
    </w:p>
    <w:p w:rsidR="00290DAF" w:rsidRPr="00844278" w:rsidRDefault="00290DAF" w:rsidP="00290DAF">
      <w:pPr>
        <w:spacing w:after="0" w:line="240" w:lineRule="auto"/>
        <w:contextualSpacing/>
        <w:jc w:val="right"/>
        <w:rPr>
          <w:rFonts w:eastAsia="Calibri" w:cs="Times New Roman"/>
          <w:lang w:val="en-US"/>
        </w:rPr>
      </w:pPr>
      <w:r w:rsidRPr="00844278">
        <w:rPr>
          <w:rFonts w:eastAsia="Calibri" w:cs="Times New Roman"/>
          <w:i/>
          <w:lang w:val="en-US"/>
        </w:rPr>
        <w:t>St. Petersburg state University of Economics</w:t>
      </w:r>
      <w:r w:rsidRPr="00844278">
        <w:rPr>
          <w:rFonts w:eastAsia="Calibri" w:cs="Times New Roman"/>
          <w:lang w:val="en-US"/>
        </w:rPr>
        <w:t xml:space="preserve"> (</w:t>
      </w:r>
      <w:proofErr w:type="spellStart"/>
      <w:r w:rsidRPr="00844278">
        <w:rPr>
          <w:rFonts w:eastAsia="Calibri" w:cs="Times New Roman"/>
          <w:i/>
          <w:lang w:val="en-US"/>
        </w:rPr>
        <w:t>SPbSEU</w:t>
      </w:r>
      <w:proofErr w:type="spellEnd"/>
      <w:r w:rsidRPr="00844278">
        <w:rPr>
          <w:rFonts w:eastAsia="Calibri" w:cs="Times New Roman"/>
          <w:lang w:val="en-US"/>
        </w:rPr>
        <w:t>),</w:t>
      </w:r>
    </w:p>
    <w:p w:rsidR="00290DAF" w:rsidRPr="00844278" w:rsidRDefault="00290DAF" w:rsidP="00290DAF">
      <w:pPr>
        <w:spacing w:after="0" w:line="240" w:lineRule="auto"/>
        <w:contextualSpacing/>
        <w:jc w:val="right"/>
        <w:rPr>
          <w:rFonts w:eastAsia="Calibri" w:cs="Times New Roman"/>
          <w:i/>
          <w:iCs/>
          <w:lang w:val="en-US"/>
        </w:rPr>
      </w:pPr>
      <w:r w:rsidRPr="00844278">
        <w:rPr>
          <w:rFonts w:eastAsia="Calibri" w:cs="Times New Roman"/>
          <w:lang w:val="en-US"/>
        </w:rPr>
        <w:t xml:space="preserve">191023, </w:t>
      </w:r>
      <w:r w:rsidRPr="00844278">
        <w:rPr>
          <w:rFonts w:eastAsia="Calibri" w:cs="Times New Roman"/>
          <w:i/>
          <w:lang w:val="en-US"/>
        </w:rPr>
        <w:t xml:space="preserve">Saint-Petersburg,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proofErr w:type="gramStart"/>
      <w:r w:rsidRPr="00844278">
        <w:rPr>
          <w:rFonts w:eastAsia="Calibri" w:cs="Times New Roman"/>
          <w:i/>
          <w:lang w:val="en-US"/>
        </w:rPr>
        <w:t>street</w:t>
      </w:r>
      <w:proofErr w:type="gramEnd"/>
      <w:r w:rsidRPr="00844278">
        <w:rPr>
          <w:rFonts w:eastAsia="Calibri" w:cs="Times New Roman"/>
          <w:lang w:val="en-US"/>
        </w:rPr>
        <w:t>, 21</w:t>
      </w:r>
      <w:r w:rsidRPr="00844278">
        <w:rPr>
          <w:rFonts w:eastAsia="Calibri" w:cs="Times New Roman"/>
          <w:i/>
          <w:iCs/>
          <w:lang w:val="en-US"/>
        </w:rPr>
        <w:t>;</w:t>
      </w:r>
    </w:p>
    <w:p w:rsidR="00290DAF" w:rsidRPr="00290DAF" w:rsidRDefault="00290DAF" w:rsidP="00290DAF">
      <w:pPr>
        <w:shd w:val="clear" w:color="auto" w:fill="FFFFFF" w:themeFill="background1"/>
        <w:spacing w:after="0" w:line="240" w:lineRule="auto"/>
        <w:ind w:firstLine="709"/>
        <w:contextualSpacing/>
        <w:jc w:val="both"/>
        <w:outlineLvl w:val="0"/>
        <w:rPr>
          <w:lang w:val="en-US"/>
        </w:rPr>
      </w:pPr>
      <w:r>
        <w:rPr>
          <w:lang/>
        </w:rPr>
        <w:t xml:space="preserve">The article describes the best available technologies in the life-support systems of buildings and structures, revealed their role in the modern world. Criteria of which are determined by the best available technology. </w:t>
      </w:r>
      <w:proofErr w:type="gramStart"/>
      <w:r>
        <w:rPr>
          <w:lang/>
        </w:rPr>
        <w:t>Provides a list of energy efficiency measures.</w:t>
      </w:r>
      <w:proofErr w:type="gramEnd"/>
    </w:p>
    <w:p w:rsidR="00290DAF" w:rsidRPr="00604A62" w:rsidRDefault="00290DAF" w:rsidP="00290DAF">
      <w:pPr>
        <w:shd w:val="clear" w:color="auto" w:fill="FFFFFF" w:themeFill="background1"/>
        <w:spacing w:after="0" w:line="240" w:lineRule="auto"/>
        <w:ind w:firstLine="709"/>
        <w:contextualSpacing/>
        <w:jc w:val="both"/>
        <w:outlineLvl w:val="0"/>
        <w:rPr>
          <w:rFonts w:asciiTheme="majorHAnsi" w:eastAsia="Times New Roman" w:hAnsiTheme="majorHAnsi" w:cs="Times New Roman"/>
          <w:b/>
          <w:bCs/>
          <w:kern w:val="36"/>
          <w:sz w:val="32"/>
          <w:szCs w:val="48"/>
          <w:lang w:val="en-US"/>
        </w:rPr>
      </w:pPr>
      <w:r>
        <w:rPr>
          <w:lang/>
        </w:rPr>
        <w:t>Keywords: energy efficiency, the best available technology, life support systems.</w:t>
      </w:r>
    </w:p>
    <w:p w:rsidR="00100362" w:rsidRPr="00290DAF" w:rsidRDefault="00100362" w:rsidP="00ED38E6">
      <w:pPr>
        <w:spacing w:after="0"/>
        <w:contextualSpacing/>
        <w:rPr>
          <w:lang w:val="en-US"/>
        </w:rPr>
      </w:pP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caps/>
          <w:color w:val="212121"/>
          <w:sz w:val="24"/>
          <w:lang w:val="en-US" w:eastAsia="ru-RU"/>
        </w:rPr>
      </w:pPr>
      <w:r w:rsidRPr="003203E6">
        <w:rPr>
          <w:rFonts w:ascii="Cambria" w:eastAsia="Times New Roman" w:hAnsi="Cambria" w:cs="Courier New"/>
          <w:b/>
          <w:caps/>
          <w:color w:val="212121"/>
          <w:sz w:val="24"/>
          <w:lang w:val="en-US" w:eastAsia="ru-RU"/>
        </w:rPr>
        <w:t>STUDY OF PERFORMANCE filter-drier elementS house hold refrigeration DEVICES</w:t>
      </w:r>
    </w:p>
    <w:p w:rsidR="003203E6" w:rsidRPr="003203E6" w:rsidRDefault="003203E6" w:rsidP="00ED38E6">
      <w:pPr>
        <w:autoSpaceDE w:val="0"/>
        <w:autoSpaceDN w:val="0"/>
        <w:adjustRightInd w:val="0"/>
        <w:spacing w:after="0" w:line="240" w:lineRule="auto"/>
        <w:contextualSpacing/>
        <w:jc w:val="right"/>
        <w:rPr>
          <w:rFonts w:ascii="Cambria" w:eastAsia="Calibri" w:hAnsi="Cambria" w:cs="Cambria"/>
          <w:color w:val="000000"/>
          <w:sz w:val="24"/>
          <w:lang w:val="en-US"/>
        </w:rPr>
      </w:pPr>
      <w:r w:rsidRPr="003203E6">
        <w:rPr>
          <w:rFonts w:ascii="Cambria" w:eastAsia="Calibri" w:hAnsi="Cambria" w:cs="Cambria"/>
          <w:color w:val="000000"/>
          <w:sz w:val="24"/>
          <w:lang w:val="en-US"/>
        </w:rPr>
        <w:t xml:space="preserve">A.V. </w:t>
      </w:r>
      <w:proofErr w:type="spellStart"/>
      <w:r w:rsidRPr="003203E6">
        <w:rPr>
          <w:rFonts w:ascii="Cambria" w:eastAsia="Calibri" w:hAnsi="Cambria" w:cs="Cambria"/>
          <w:color w:val="000000"/>
          <w:sz w:val="24"/>
          <w:lang w:val="en-US"/>
        </w:rPr>
        <w:t>Kozhemyachenko</w:t>
      </w:r>
      <w:proofErr w:type="spellEnd"/>
      <w:r w:rsidRPr="003203E6">
        <w:rPr>
          <w:rFonts w:ascii="Cambria" w:eastAsia="Calibri" w:hAnsi="Cambria" w:cs="Cambria"/>
          <w:color w:val="000000"/>
          <w:sz w:val="24"/>
          <w:lang w:val="en-US"/>
        </w:rPr>
        <w:t xml:space="preserve">, M.A. </w:t>
      </w:r>
      <w:proofErr w:type="spellStart"/>
      <w:r w:rsidRPr="003203E6">
        <w:rPr>
          <w:rFonts w:ascii="Cambria" w:eastAsia="Calibri" w:hAnsi="Cambria" w:cs="Cambria"/>
          <w:color w:val="000000"/>
          <w:sz w:val="24"/>
          <w:lang w:val="en-US"/>
        </w:rPr>
        <w:t>Lemeshko</w:t>
      </w:r>
      <w:proofErr w:type="spellEnd"/>
      <w:proofErr w:type="gramStart"/>
      <w:r w:rsidRPr="003203E6">
        <w:rPr>
          <w:rFonts w:ascii="Cambria" w:eastAsia="Calibri" w:hAnsi="Cambria" w:cs="Cambria"/>
          <w:color w:val="000000"/>
          <w:sz w:val="24"/>
          <w:lang w:val="en-US"/>
        </w:rPr>
        <w:t>,  A.V</w:t>
      </w:r>
      <w:proofErr w:type="gramEnd"/>
      <w:r w:rsidRPr="003203E6">
        <w:rPr>
          <w:rFonts w:ascii="Cambria" w:eastAsia="Calibri" w:hAnsi="Cambria" w:cs="Cambria"/>
          <w:color w:val="000000"/>
          <w:sz w:val="24"/>
          <w:lang w:val="en-US"/>
        </w:rPr>
        <w:t xml:space="preserve">. </w:t>
      </w:r>
      <w:proofErr w:type="spellStart"/>
      <w:r w:rsidRPr="003203E6">
        <w:rPr>
          <w:rFonts w:ascii="Cambria" w:eastAsia="Calibri" w:hAnsi="Cambria" w:cs="Cambria"/>
          <w:color w:val="000000"/>
          <w:sz w:val="24"/>
          <w:lang w:val="en-US"/>
        </w:rPr>
        <w:t>Novikov</w:t>
      </w:r>
      <w:proofErr w:type="spellEnd"/>
      <w:r w:rsidRPr="003203E6">
        <w:rPr>
          <w:rFonts w:ascii="Cambria" w:eastAsia="Calibri" w:hAnsi="Cambria" w:cs="Cambria"/>
          <w:color w:val="000000"/>
          <w:sz w:val="24"/>
          <w:lang w:val="en-US"/>
        </w:rPr>
        <w:t xml:space="preserve"> </w:t>
      </w:r>
    </w:p>
    <w:p w:rsidR="003203E6" w:rsidRPr="003203E6" w:rsidRDefault="003203E6" w:rsidP="00ED38E6">
      <w:pPr>
        <w:autoSpaceDE w:val="0"/>
        <w:autoSpaceDN w:val="0"/>
        <w:adjustRightInd w:val="0"/>
        <w:spacing w:after="0" w:line="240" w:lineRule="auto"/>
        <w:contextualSpacing/>
        <w:jc w:val="right"/>
        <w:rPr>
          <w:rFonts w:eastAsia="Calibri" w:cs="Times New Roman"/>
          <w:color w:val="000000"/>
          <w:lang w:val="en-US"/>
        </w:rPr>
      </w:pPr>
      <w:proofErr w:type="spellStart"/>
      <w:r w:rsidRPr="003203E6">
        <w:rPr>
          <w:rFonts w:eastAsia="Calibri" w:cs="Times New Roman"/>
          <w:i/>
          <w:iCs/>
          <w:color w:val="000000"/>
          <w:lang w:val="en-US"/>
        </w:rPr>
        <w:t>Institut</w:t>
      </w:r>
      <w:proofErr w:type="spellEnd"/>
      <w:r w:rsidRPr="003203E6">
        <w:rPr>
          <w:rFonts w:eastAsia="Calibri" w:cs="Times New Roman"/>
          <w:i/>
          <w:iCs/>
          <w:color w:val="000000"/>
          <w:lang w:val="en-US"/>
        </w:rPr>
        <w:t xml:space="preserve"> service sector and enterprise </w:t>
      </w:r>
      <w:r w:rsidRPr="003203E6">
        <w:rPr>
          <w:rFonts w:eastAsia="Calibri" w:cs="Times New Roman"/>
          <w:color w:val="000000"/>
          <w:lang w:val="en-US"/>
        </w:rPr>
        <w:t>(</w:t>
      </w:r>
      <w:r w:rsidRPr="003203E6">
        <w:rPr>
          <w:rFonts w:eastAsia="Calibri" w:cs="Times New Roman"/>
          <w:i/>
          <w:iCs/>
          <w:color w:val="000000"/>
          <w:lang w:val="en-US"/>
        </w:rPr>
        <w:t>branch</w:t>
      </w:r>
      <w:r w:rsidRPr="003203E6">
        <w:rPr>
          <w:rFonts w:eastAsia="Calibri" w:cs="Times New Roman"/>
          <w:color w:val="000000"/>
          <w:lang w:val="en-US"/>
        </w:rPr>
        <w:t xml:space="preserve">) </w:t>
      </w:r>
      <w:r w:rsidRPr="003203E6">
        <w:rPr>
          <w:rFonts w:eastAsia="Calibri" w:cs="Times New Roman"/>
          <w:i/>
          <w:iCs/>
          <w:color w:val="000000"/>
          <w:lang w:val="en-US"/>
        </w:rPr>
        <w:t xml:space="preserve">of the Don State Technical University </w:t>
      </w:r>
    </w:p>
    <w:p w:rsidR="003203E6" w:rsidRPr="003203E6" w:rsidRDefault="003203E6" w:rsidP="00ED38E6">
      <w:pPr>
        <w:spacing w:after="0" w:line="240" w:lineRule="auto"/>
        <w:ind w:firstLine="708"/>
        <w:contextualSpacing/>
        <w:jc w:val="right"/>
        <w:rPr>
          <w:rFonts w:eastAsia="Calibri" w:cs="Times New Roman"/>
          <w:color w:val="000000"/>
          <w:lang w:val="en-US"/>
        </w:rPr>
      </w:pPr>
      <w:r w:rsidRPr="003203E6">
        <w:rPr>
          <w:rFonts w:eastAsia="Calibri" w:cs="Times New Roman"/>
          <w:color w:val="000000"/>
          <w:lang w:val="en-US"/>
        </w:rPr>
        <w:t>(</w:t>
      </w:r>
      <w:proofErr w:type="spellStart"/>
      <w:r w:rsidRPr="003203E6">
        <w:rPr>
          <w:rFonts w:eastAsia="Calibri" w:cs="Times New Roman"/>
          <w:i/>
          <w:iCs/>
          <w:color w:val="000000"/>
          <w:lang w:val="en-US"/>
        </w:rPr>
        <w:t>ISOiP</w:t>
      </w:r>
      <w:proofErr w:type="spellEnd"/>
      <w:r w:rsidRPr="003203E6">
        <w:rPr>
          <w:rFonts w:eastAsia="Calibri" w:cs="Times New Roman"/>
          <w:i/>
          <w:iCs/>
          <w:color w:val="000000"/>
          <w:lang w:val="en-US"/>
        </w:rPr>
        <w:t xml:space="preserve"> </w:t>
      </w:r>
      <w:r w:rsidRPr="003203E6">
        <w:rPr>
          <w:rFonts w:eastAsia="Calibri" w:cs="Times New Roman"/>
          <w:color w:val="000000"/>
          <w:lang w:val="en-US"/>
        </w:rPr>
        <w:t>(</w:t>
      </w:r>
      <w:r w:rsidRPr="003203E6">
        <w:rPr>
          <w:rFonts w:eastAsia="Calibri" w:cs="Times New Roman"/>
          <w:i/>
          <w:iCs/>
          <w:color w:val="000000"/>
          <w:lang w:val="en-US"/>
        </w:rPr>
        <w:t>branch</w:t>
      </w:r>
      <w:r w:rsidRPr="003203E6">
        <w:rPr>
          <w:rFonts w:eastAsia="Calibri" w:cs="Times New Roman"/>
          <w:color w:val="000000"/>
          <w:lang w:val="en-US"/>
        </w:rPr>
        <w:t xml:space="preserve">) </w:t>
      </w:r>
      <w:r w:rsidRPr="003203E6">
        <w:rPr>
          <w:rFonts w:eastAsia="Calibri" w:cs="Times New Roman"/>
          <w:i/>
          <w:iCs/>
          <w:color w:val="000000"/>
          <w:lang w:val="en-US"/>
        </w:rPr>
        <w:t>DGTU</w:t>
      </w:r>
      <w:r w:rsidRPr="003203E6">
        <w:rPr>
          <w:rFonts w:eastAsia="Calibri" w:cs="Times New Roman"/>
          <w:color w:val="000000"/>
          <w:lang w:val="en-US"/>
        </w:rPr>
        <w:t>)</w:t>
      </w:r>
      <w:r w:rsidRPr="003203E6">
        <w:rPr>
          <w:rFonts w:eastAsia="Calibri" w:cs="Times New Roman"/>
          <w:i/>
          <w:iCs/>
          <w:color w:val="000000"/>
          <w:lang w:val="en-US"/>
        </w:rPr>
        <w:t xml:space="preserve">, </w:t>
      </w:r>
      <w:r w:rsidRPr="003203E6">
        <w:rPr>
          <w:rFonts w:eastAsia="Calibri" w:cs="Times New Roman"/>
          <w:color w:val="000000"/>
          <w:lang w:val="en-US"/>
        </w:rPr>
        <w:t>346500</w:t>
      </w:r>
      <w:r w:rsidRPr="003203E6">
        <w:rPr>
          <w:rFonts w:eastAsia="Calibri" w:cs="Times New Roman"/>
          <w:i/>
          <w:iCs/>
          <w:color w:val="000000"/>
          <w:lang w:val="en-US"/>
        </w:rPr>
        <w:t xml:space="preserve">, </w:t>
      </w:r>
      <w:proofErr w:type="spellStart"/>
      <w:r w:rsidRPr="003203E6">
        <w:rPr>
          <w:rFonts w:eastAsia="Calibri" w:cs="Times New Roman"/>
          <w:i/>
          <w:iCs/>
          <w:color w:val="000000"/>
          <w:lang w:val="en-US"/>
        </w:rPr>
        <w:t>Schachty</w:t>
      </w:r>
      <w:proofErr w:type="spellEnd"/>
      <w:r w:rsidRPr="003203E6">
        <w:rPr>
          <w:rFonts w:eastAsia="Calibri" w:cs="Times New Roman"/>
          <w:i/>
          <w:iCs/>
          <w:color w:val="000000"/>
          <w:lang w:val="en-US"/>
        </w:rPr>
        <w:t xml:space="preserve">, str. Shevchenko, </w:t>
      </w:r>
      <w:r w:rsidRPr="003203E6">
        <w:rPr>
          <w:rFonts w:eastAsia="Calibri" w:cs="Times New Roman"/>
          <w:color w:val="000000"/>
          <w:lang w:val="en-US"/>
        </w:rPr>
        <w:t>147</w:t>
      </w:r>
    </w:p>
    <w:p w:rsidR="003203E6" w:rsidRPr="003203E6" w:rsidRDefault="003203E6" w:rsidP="00ED38E6">
      <w:pPr>
        <w:spacing w:after="0" w:line="240" w:lineRule="auto"/>
        <w:ind w:firstLine="708"/>
        <w:contextualSpacing/>
        <w:jc w:val="right"/>
        <w:rPr>
          <w:rFonts w:eastAsia="Calibri" w:cs="Times New Roman"/>
          <w:lang w:val="en-US"/>
        </w:rPr>
      </w:pP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Times New Roman" w:cs="Times New Roman"/>
          <w:sz w:val="20"/>
          <w:lang w:val="en-US" w:eastAsia="ru-RU"/>
        </w:rPr>
      </w:pPr>
      <w:r w:rsidRPr="003203E6">
        <w:rPr>
          <w:rFonts w:eastAsia="Times New Roman" w:cs="Times New Roman"/>
          <w:sz w:val="20"/>
          <w:lang w:val="en-US" w:eastAsia="ru-RU"/>
        </w:rPr>
        <w:tab/>
        <w:t>The article discusses the causes of clogging of the filter elements filter drier in the operation of household refrigeration appliances such as compression causes a reduction in their energy efficiency. Recommendations on the choice of filter elements filter drier and the adsorbent used in them in order to improve durability and reduce the energy consumption of household refrigerating appliance during operation.</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Times New Roman" w:cs="Times New Roman"/>
          <w:sz w:val="20"/>
          <w:lang w:val="en-US" w:eastAsia="ru-RU"/>
        </w:rPr>
      </w:pPr>
      <w:r w:rsidRPr="003203E6">
        <w:rPr>
          <w:rFonts w:eastAsia="Times New Roman" w:cs="Times New Roman"/>
          <w:sz w:val="20"/>
          <w:lang w:val="en-US" w:eastAsia="ru-RU"/>
        </w:rPr>
        <w:tab/>
      </w:r>
      <w:r w:rsidRPr="003203E6">
        <w:rPr>
          <w:rFonts w:eastAsia="Times New Roman" w:cs="Times New Roman"/>
          <w:i/>
          <w:sz w:val="20"/>
          <w:lang w:val="en-US" w:eastAsia="ru-RU"/>
        </w:rPr>
        <w:t>Keywords:</w:t>
      </w:r>
      <w:r w:rsidRPr="003203E6">
        <w:rPr>
          <w:rFonts w:eastAsia="Times New Roman" w:cs="Times New Roman"/>
          <w:sz w:val="20"/>
          <w:lang w:val="en-US" w:eastAsia="ru-RU"/>
        </w:rPr>
        <w:t xml:space="preserve"> household refrigeration appliances, operating deposits, filter element, filter-drier, </w:t>
      </w:r>
      <w:proofErr w:type="gramStart"/>
      <w:r w:rsidRPr="003203E6">
        <w:rPr>
          <w:rFonts w:eastAsia="Times New Roman" w:cs="Times New Roman"/>
          <w:sz w:val="20"/>
          <w:lang w:val="en-US" w:eastAsia="ru-RU"/>
        </w:rPr>
        <w:t>energy</w:t>
      </w:r>
      <w:proofErr w:type="gramEnd"/>
      <w:r w:rsidRPr="003203E6">
        <w:rPr>
          <w:rFonts w:eastAsia="Times New Roman" w:cs="Times New Roman"/>
          <w:sz w:val="20"/>
          <w:lang w:val="en-US" w:eastAsia="ru-RU"/>
        </w:rPr>
        <w:t xml:space="preserve"> efficiency</w:t>
      </w:r>
    </w:p>
    <w:p w:rsidR="003203E6" w:rsidRPr="003203E6" w:rsidRDefault="003203E6" w:rsidP="00ED38E6">
      <w:pPr>
        <w:spacing w:after="0"/>
        <w:contextualSpacing/>
        <w:rPr>
          <w:lang w:val="en-US"/>
        </w:rPr>
      </w:pP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Courier New"/>
          <w:b/>
          <w:color w:val="212121"/>
          <w:sz w:val="24"/>
          <w:szCs w:val="24"/>
          <w:lang w:val="en-US" w:eastAsia="ru-RU"/>
        </w:rPr>
      </w:pPr>
      <w:r w:rsidRPr="003203E6">
        <w:rPr>
          <w:rFonts w:ascii="Cambria" w:eastAsia="Times New Roman" w:hAnsi="Cambria" w:cs="Courier New"/>
          <w:b/>
          <w:color w:val="212121"/>
          <w:sz w:val="24"/>
          <w:szCs w:val="24"/>
          <w:lang w:val="en-US" w:eastAsia="ru-RU"/>
        </w:rPr>
        <w:t>DIAGNOSTIC FEATURES OF MODERN MOTOR VEHICLES</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Cambria" w:eastAsia="Times New Roman" w:hAnsi="Cambria" w:cs="Courier New"/>
          <w:color w:val="212121"/>
          <w:sz w:val="24"/>
          <w:szCs w:val="24"/>
          <w:lang w:val="en-US" w:eastAsia="ru-RU"/>
        </w:rPr>
      </w:pPr>
      <w:r w:rsidRPr="003203E6">
        <w:rPr>
          <w:rFonts w:ascii="Cambria" w:eastAsia="Times New Roman" w:hAnsi="Cambria" w:cs="Courier New"/>
          <w:color w:val="212121"/>
          <w:sz w:val="24"/>
          <w:szCs w:val="24"/>
          <w:lang w:val="en-US" w:eastAsia="ru-RU"/>
        </w:rPr>
        <w:t xml:space="preserve">VM </w:t>
      </w:r>
      <w:proofErr w:type="spellStart"/>
      <w:proofErr w:type="gramStart"/>
      <w:r w:rsidRPr="003203E6">
        <w:rPr>
          <w:rFonts w:ascii="Cambria" w:eastAsia="Times New Roman" w:hAnsi="Cambria" w:cs="Courier New"/>
          <w:color w:val="212121"/>
          <w:sz w:val="24"/>
          <w:szCs w:val="24"/>
          <w:lang w:val="en-US" w:eastAsia="ru-RU"/>
        </w:rPr>
        <w:t>Pestrikov</w:t>
      </w:r>
      <w:proofErr w:type="spellEnd"/>
      <w:r w:rsidRPr="003203E6">
        <w:rPr>
          <w:rFonts w:ascii="Cambria" w:eastAsia="Times New Roman" w:hAnsi="Cambria" w:cs="Courier New"/>
          <w:color w:val="212121"/>
          <w:sz w:val="24"/>
          <w:szCs w:val="24"/>
          <w:lang w:val="en-US" w:eastAsia="ru-RU"/>
        </w:rPr>
        <w:t xml:space="preserve"> ,</w:t>
      </w:r>
      <w:proofErr w:type="gramEnd"/>
      <w:r w:rsidRPr="003203E6">
        <w:rPr>
          <w:rFonts w:ascii="Cambria" w:eastAsia="Times New Roman" w:hAnsi="Cambria" w:cs="Courier New"/>
          <w:color w:val="212121"/>
          <w:sz w:val="24"/>
          <w:szCs w:val="24"/>
          <w:lang w:val="en-US" w:eastAsia="ru-RU"/>
        </w:rPr>
        <w:t xml:space="preserve"> VE </w:t>
      </w:r>
      <w:proofErr w:type="spellStart"/>
      <w:r w:rsidRPr="003203E6">
        <w:rPr>
          <w:rFonts w:ascii="Cambria" w:eastAsia="Times New Roman" w:hAnsi="Cambria" w:cs="Courier New"/>
          <w:color w:val="212121"/>
          <w:sz w:val="24"/>
          <w:szCs w:val="24"/>
          <w:lang w:val="en-US" w:eastAsia="ru-RU"/>
        </w:rPr>
        <w:t>Evkarpiev</w:t>
      </w:r>
      <w:proofErr w:type="spellEnd"/>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inherit" w:eastAsia="Times New Roman" w:hAnsi="inherit" w:cs="Courier New"/>
          <w:i/>
          <w:color w:val="212121"/>
          <w:szCs w:val="20"/>
          <w:lang w:val="en-US" w:eastAsia="ru-RU"/>
        </w:rPr>
      </w:pPr>
      <w:r w:rsidRPr="003203E6">
        <w:rPr>
          <w:rFonts w:ascii="inherit" w:eastAsia="Times New Roman" w:hAnsi="inherit" w:cs="Courier New"/>
          <w:i/>
          <w:color w:val="212121"/>
          <w:szCs w:val="20"/>
          <w:lang w:val="en-US" w:eastAsia="ru-RU"/>
        </w:rPr>
        <w:t xml:space="preserve">St. Petersburg State Institute of Film and Television </w:t>
      </w:r>
      <w:proofErr w:type="gramStart"/>
      <w:r w:rsidRPr="003203E6">
        <w:rPr>
          <w:rFonts w:ascii="inherit" w:eastAsia="Times New Roman" w:hAnsi="inherit" w:cs="Courier New"/>
          <w:color w:val="212121"/>
          <w:szCs w:val="20"/>
          <w:lang w:val="en-US" w:eastAsia="ru-RU"/>
        </w:rPr>
        <w:t>(</w:t>
      </w:r>
      <w:r w:rsidRPr="003203E6">
        <w:rPr>
          <w:rFonts w:ascii="inherit" w:eastAsia="Times New Roman" w:hAnsi="inherit" w:cs="Courier New"/>
          <w:i/>
          <w:color w:val="212121"/>
          <w:szCs w:val="20"/>
          <w:lang w:val="en-US" w:eastAsia="ru-RU"/>
        </w:rPr>
        <w:t xml:space="preserve"> </w:t>
      </w:r>
      <w:proofErr w:type="spellStart"/>
      <w:r w:rsidRPr="003203E6">
        <w:rPr>
          <w:rFonts w:ascii="inherit" w:eastAsia="Times New Roman" w:hAnsi="inherit" w:cs="Courier New"/>
          <w:i/>
          <w:color w:val="212121"/>
          <w:szCs w:val="20"/>
          <w:lang w:val="en-US" w:eastAsia="ru-RU"/>
        </w:rPr>
        <w:t>SPbSIFT</w:t>
      </w:r>
      <w:proofErr w:type="spellEnd"/>
      <w:proofErr w:type="gramEnd"/>
      <w:r w:rsidRPr="003203E6">
        <w:rPr>
          <w:rFonts w:ascii="inherit" w:eastAsia="Times New Roman" w:hAnsi="inherit" w:cs="Courier New"/>
          <w:i/>
          <w:color w:val="212121"/>
          <w:szCs w:val="20"/>
          <w:lang w:val="en-US" w:eastAsia="ru-RU"/>
        </w:rPr>
        <w:t xml:space="preserve"> </w:t>
      </w:r>
      <w:r w:rsidRPr="003203E6">
        <w:rPr>
          <w:rFonts w:ascii="inherit" w:eastAsia="Times New Roman" w:hAnsi="inherit" w:cs="Courier New"/>
          <w:color w:val="212121"/>
          <w:szCs w:val="20"/>
          <w:lang w:val="en-US" w:eastAsia="ru-RU"/>
        </w:rPr>
        <w:t xml:space="preserve">)? </w:t>
      </w:r>
      <w:proofErr w:type="gramStart"/>
      <w:r w:rsidRPr="003203E6">
        <w:rPr>
          <w:rFonts w:ascii="inherit" w:eastAsia="Times New Roman" w:hAnsi="inherit" w:cs="Courier New"/>
          <w:color w:val="212121"/>
          <w:szCs w:val="20"/>
          <w:lang w:val="en-US" w:eastAsia="ru-RU"/>
        </w:rPr>
        <w:t>191119,</w:t>
      </w:r>
      <w:r w:rsidRPr="003203E6">
        <w:rPr>
          <w:rFonts w:ascii="inherit" w:eastAsia="Times New Roman" w:hAnsi="inherit" w:cs="Courier New"/>
          <w:i/>
          <w:color w:val="212121"/>
          <w:szCs w:val="20"/>
          <w:lang w:val="en-US" w:eastAsia="ru-RU"/>
        </w:rPr>
        <w:t xml:space="preserve"> St. Petersburg, </w:t>
      </w:r>
      <w:proofErr w:type="spellStart"/>
      <w:r w:rsidRPr="003203E6">
        <w:rPr>
          <w:rFonts w:ascii="inherit" w:eastAsia="Times New Roman" w:hAnsi="inherit" w:cs="Courier New"/>
          <w:i/>
          <w:color w:val="212121"/>
          <w:szCs w:val="20"/>
          <w:lang w:val="en-US" w:eastAsia="ru-RU"/>
        </w:rPr>
        <w:t>ul</w:t>
      </w:r>
      <w:proofErr w:type="spellEnd"/>
      <w:r w:rsidRPr="003203E6">
        <w:rPr>
          <w:rFonts w:ascii="inherit" w:eastAsia="Times New Roman" w:hAnsi="inherit" w:cs="Courier New"/>
          <w:i/>
          <w:color w:val="212121"/>
          <w:szCs w:val="20"/>
          <w:lang w:val="en-US" w:eastAsia="ru-RU"/>
        </w:rPr>
        <w:t>.</w:t>
      </w:r>
      <w:proofErr w:type="gramEnd"/>
      <w:r w:rsidRPr="003203E6">
        <w:rPr>
          <w:rFonts w:ascii="inherit" w:eastAsia="Times New Roman" w:hAnsi="inherit" w:cs="Courier New"/>
          <w:i/>
          <w:color w:val="212121"/>
          <w:szCs w:val="20"/>
          <w:lang w:val="en-US" w:eastAsia="ru-RU"/>
        </w:rPr>
        <w:t xml:space="preserve"> </w:t>
      </w:r>
      <w:proofErr w:type="spellStart"/>
      <w:proofErr w:type="gramStart"/>
      <w:r w:rsidRPr="003203E6">
        <w:rPr>
          <w:rFonts w:ascii="inherit" w:eastAsia="Times New Roman" w:hAnsi="inherit" w:cs="Courier New"/>
          <w:i/>
          <w:color w:val="212121"/>
          <w:szCs w:val="20"/>
          <w:lang w:val="en-US" w:eastAsia="ru-RU"/>
        </w:rPr>
        <w:t>Pravdy</w:t>
      </w:r>
      <w:proofErr w:type="spellEnd"/>
      <w:r w:rsidRPr="003203E6">
        <w:rPr>
          <w:rFonts w:ascii="inherit" w:eastAsia="Times New Roman" w:hAnsi="inherit" w:cs="Courier New"/>
          <w:i/>
          <w:color w:val="212121"/>
          <w:szCs w:val="20"/>
          <w:lang w:val="en-US" w:eastAsia="ru-RU"/>
        </w:rPr>
        <w:t xml:space="preserve"> ,</w:t>
      </w:r>
      <w:proofErr w:type="gramEnd"/>
      <w:r w:rsidRPr="003203E6">
        <w:rPr>
          <w:rFonts w:ascii="inherit" w:eastAsia="Times New Roman" w:hAnsi="inherit" w:cs="Courier New"/>
          <w:i/>
          <w:color w:val="212121"/>
          <w:szCs w:val="20"/>
          <w:lang w:val="en-US" w:eastAsia="ru-RU"/>
        </w:rPr>
        <w:t xml:space="preserve"> </w:t>
      </w:r>
      <w:r w:rsidRPr="003203E6">
        <w:rPr>
          <w:rFonts w:ascii="inherit" w:eastAsia="Times New Roman" w:hAnsi="inherit" w:cs="Courier New"/>
          <w:color w:val="212121"/>
          <w:szCs w:val="20"/>
          <w:lang w:val="en-US" w:eastAsia="ru-RU"/>
        </w:rPr>
        <w:t>13</w:t>
      </w:r>
      <w:r w:rsidRPr="003203E6">
        <w:rPr>
          <w:rFonts w:ascii="inherit" w:eastAsia="Times New Roman" w:hAnsi="inherit" w:cs="Courier New"/>
          <w:i/>
          <w:color w:val="212121"/>
          <w:szCs w:val="20"/>
          <w:lang w:val="en-US" w:eastAsia="ru-RU"/>
        </w:rPr>
        <w:t>;</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inherit" w:eastAsia="Times New Roman" w:hAnsi="inherit" w:cs="Courier New"/>
          <w:color w:val="212121"/>
          <w:szCs w:val="20"/>
          <w:lang w:val="en-US" w:eastAsia="ru-RU"/>
        </w:rPr>
      </w:pPr>
      <w:r w:rsidRPr="003203E6">
        <w:rPr>
          <w:rFonts w:ascii="inherit" w:eastAsia="Times New Roman" w:hAnsi="inherit" w:cs="Courier New"/>
          <w:i/>
          <w:color w:val="212121"/>
          <w:szCs w:val="20"/>
          <w:lang w:val="en-US" w:eastAsia="ru-RU"/>
        </w:rPr>
        <w:t xml:space="preserve">St. Petersburg State University of Economics </w:t>
      </w:r>
      <w:proofErr w:type="gramStart"/>
      <w:r w:rsidRPr="003203E6">
        <w:rPr>
          <w:rFonts w:ascii="inherit" w:eastAsia="Times New Roman" w:hAnsi="inherit" w:cs="Courier New"/>
          <w:color w:val="212121"/>
          <w:szCs w:val="20"/>
          <w:lang w:val="en-US" w:eastAsia="ru-RU"/>
        </w:rPr>
        <w:t xml:space="preserve">( </w:t>
      </w:r>
      <w:proofErr w:type="spellStart"/>
      <w:r w:rsidRPr="003203E6">
        <w:rPr>
          <w:rFonts w:ascii="inherit" w:eastAsia="Times New Roman" w:hAnsi="inherit" w:cs="Courier New"/>
          <w:i/>
          <w:color w:val="212121"/>
          <w:szCs w:val="20"/>
          <w:lang w:val="en-US" w:eastAsia="ru-RU"/>
        </w:rPr>
        <w:t>SPbSEU</w:t>
      </w:r>
      <w:proofErr w:type="spellEnd"/>
      <w:proofErr w:type="gramEnd"/>
      <w:r w:rsidRPr="003203E6">
        <w:rPr>
          <w:rFonts w:ascii="inherit" w:eastAsia="Times New Roman" w:hAnsi="inherit" w:cs="Courier New"/>
          <w:i/>
          <w:color w:val="212121"/>
          <w:szCs w:val="20"/>
          <w:lang w:val="en-US" w:eastAsia="ru-RU"/>
        </w:rPr>
        <w:t xml:space="preserve"> </w:t>
      </w:r>
      <w:r w:rsidRPr="003203E6">
        <w:rPr>
          <w:rFonts w:ascii="inherit" w:eastAsia="Times New Roman" w:hAnsi="inherit" w:cs="Courier New"/>
          <w:color w:val="212121"/>
          <w:szCs w:val="20"/>
          <w:lang w:val="en-US" w:eastAsia="ru-RU"/>
        </w:rPr>
        <w:t>),</w:t>
      </w:r>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inherit" w:eastAsia="Times New Roman" w:hAnsi="inherit" w:cs="Courier New"/>
          <w:i/>
          <w:color w:val="212121"/>
          <w:szCs w:val="20"/>
          <w:lang w:val="en-US" w:eastAsia="ru-RU"/>
        </w:rPr>
      </w:pPr>
      <w:proofErr w:type="gramStart"/>
      <w:r w:rsidRPr="003203E6">
        <w:rPr>
          <w:rFonts w:ascii="inherit" w:eastAsia="Times New Roman" w:hAnsi="inherit" w:cs="Courier New"/>
          <w:color w:val="212121"/>
          <w:szCs w:val="20"/>
          <w:lang w:val="en-US" w:eastAsia="ru-RU"/>
        </w:rPr>
        <w:t xml:space="preserve">191023 </w:t>
      </w:r>
      <w:r w:rsidRPr="003203E6">
        <w:rPr>
          <w:rFonts w:ascii="inherit" w:eastAsia="Times New Roman" w:hAnsi="inherit" w:cs="Courier New"/>
          <w:i/>
          <w:color w:val="212121"/>
          <w:szCs w:val="20"/>
          <w:lang w:val="en-US" w:eastAsia="ru-RU"/>
        </w:rPr>
        <w:t>,</w:t>
      </w:r>
      <w:proofErr w:type="gramEnd"/>
      <w:r w:rsidRPr="003203E6">
        <w:rPr>
          <w:rFonts w:ascii="inherit" w:eastAsia="Times New Roman" w:hAnsi="inherit" w:cs="Courier New"/>
          <w:i/>
          <w:color w:val="212121"/>
          <w:szCs w:val="20"/>
          <w:lang w:val="en-US" w:eastAsia="ru-RU"/>
        </w:rPr>
        <w:t xml:space="preserve"> St. Petersburg, </w:t>
      </w:r>
      <w:proofErr w:type="spellStart"/>
      <w:r w:rsidRPr="003203E6">
        <w:rPr>
          <w:rFonts w:ascii="inherit" w:eastAsia="Times New Roman" w:hAnsi="inherit" w:cs="Courier New"/>
          <w:i/>
          <w:color w:val="212121"/>
          <w:szCs w:val="20"/>
          <w:lang w:val="en-US" w:eastAsia="ru-RU"/>
        </w:rPr>
        <w:t>Sadovay</w:t>
      </w:r>
      <w:proofErr w:type="spellEnd"/>
      <w:r w:rsidRPr="003203E6">
        <w:rPr>
          <w:rFonts w:ascii="inherit" w:eastAsia="Times New Roman" w:hAnsi="inherit" w:cs="Courier New"/>
          <w:i/>
          <w:color w:val="212121"/>
          <w:szCs w:val="20"/>
          <w:lang w:val="en-US" w:eastAsia="ru-RU"/>
        </w:rPr>
        <w:t xml:space="preserve"> , </w:t>
      </w:r>
      <w:r w:rsidRPr="003203E6">
        <w:rPr>
          <w:rFonts w:ascii="inherit" w:eastAsia="Times New Roman" w:hAnsi="inherit" w:cs="Courier New"/>
          <w:color w:val="212121"/>
          <w:szCs w:val="20"/>
          <w:lang w:val="en-US" w:eastAsia="ru-RU"/>
        </w:rPr>
        <w:t>21</w:t>
      </w:r>
      <w:r w:rsidRPr="003203E6">
        <w:rPr>
          <w:rFonts w:ascii="inherit" w:eastAsia="Times New Roman" w:hAnsi="inherit" w:cs="Courier New"/>
          <w:i/>
          <w:color w:val="212121"/>
          <w:szCs w:val="20"/>
          <w:lang w:val="en-US" w:eastAsia="ru-RU"/>
        </w:rPr>
        <w:t xml:space="preserve"> .</w:t>
      </w:r>
    </w:p>
    <w:p w:rsidR="003203E6" w:rsidRPr="003203E6" w:rsidRDefault="003203E6" w:rsidP="00ED38E6">
      <w:pPr>
        <w:spacing w:after="0" w:line="240" w:lineRule="auto"/>
        <w:ind w:firstLine="709"/>
        <w:contextualSpacing/>
        <w:jc w:val="both"/>
        <w:rPr>
          <w:rFonts w:eastAsia="Calibri" w:cs="Times New Roman"/>
          <w:sz w:val="20"/>
          <w:szCs w:val="20"/>
          <w:lang w:val="en-US"/>
        </w:rPr>
      </w:pPr>
      <w:proofErr w:type="gramStart"/>
      <w:r w:rsidRPr="003203E6">
        <w:rPr>
          <w:rFonts w:eastAsia="Calibri" w:cs="Times New Roman"/>
          <w:color w:val="222222"/>
          <w:sz w:val="20"/>
          <w:lang w:val="en-US"/>
        </w:rPr>
        <w:t>Considered features of</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modern</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diagnostics</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of vehicles.</w:t>
      </w:r>
      <w:proofErr w:type="gramEnd"/>
      <w:r w:rsidRPr="003203E6">
        <w:rPr>
          <w:rFonts w:eastAsia="Calibri" w:cs="Times New Roman"/>
          <w:color w:val="222222"/>
          <w:sz w:val="20"/>
          <w:szCs w:val="20"/>
          <w:lang w:val="en-US"/>
        </w:rPr>
        <w:t xml:space="preserve"> </w:t>
      </w:r>
      <w:r w:rsidRPr="003203E6">
        <w:rPr>
          <w:rFonts w:eastAsia="Calibri" w:cs="Times New Roman"/>
          <w:color w:val="222222"/>
          <w:sz w:val="20"/>
          <w:lang w:val="en-US"/>
        </w:rPr>
        <w:t>Attention is paid to</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the diagnosis of</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motor</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vehicle using</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a motor-</w:t>
      </w:r>
      <w:r w:rsidRPr="003203E6">
        <w:rPr>
          <w:rFonts w:eastAsia="Calibri" w:cs="Times New Roman"/>
          <w:color w:val="222222"/>
          <w:sz w:val="20"/>
          <w:szCs w:val="20"/>
          <w:lang w:val="en-US"/>
        </w:rPr>
        <w:t xml:space="preserve">tester. </w:t>
      </w:r>
      <w:proofErr w:type="gramStart"/>
      <w:r w:rsidRPr="003203E6">
        <w:rPr>
          <w:rFonts w:eastAsia="Calibri" w:cs="Times New Roman"/>
          <w:color w:val="222222"/>
          <w:sz w:val="20"/>
          <w:lang w:val="en-US"/>
        </w:rPr>
        <w:t>A method for</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diagnosing</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the vehicle fuel</w:t>
      </w:r>
      <w:r w:rsidRPr="003203E6">
        <w:rPr>
          <w:rFonts w:eastAsia="Calibri" w:cs="Times New Roman"/>
          <w:color w:val="222222"/>
          <w:sz w:val="20"/>
          <w:szCs w:val="20"/>
          <w:lang w:val="en-US"/>
        </w:rPr>
        <w:t xml:space="preserve">-based </w:t>
      </w:r>
      <w:r w:rsidRPr="003203E6">
        <w:rPr>
          <w:rFonts w:eastAsia="Calibri" w:cs="Times New Roman"/>
          <w:color w:val="222222"/>
          <w:sz w:val="20"/>
          <w:lang w:val="en-US"/>
        </w:rPr>
        <w:t>test</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w:t>
      </w:r>
      <w:r w:rsidRPr="003203E6">
        <w:rPr>
          <w:rFonts w:eastAsia="Calibri" w:cs="Times New Roman"/>
          <w:color w:val="222222"/>
          <w:sz w:val="20"/>
          <w:szCs w:val="20"/>
          <w:lang w:val="en-US"/>
        </w:rPr>
        <w:t>Fuel Injector Balance."</w:t>
      </w:r>
      <w:proofErr w:type="gramEnd"/>
      <w:r w:rsidRPr="003203E6">
        <w:rPr>
          <w:rFonts w:eastAsia="Calibri" w:cs="Times New Roman"/>
          <w:color w:val="222222"/>
          <w:sz w:val="20"/>
          <w:szCs w:val="20"/>
          <w:lang w:val="en-US"/>
        </w:rPr>
        <w:t xml:space="preserve"> </w:t>
      </w:r>
      <w:proofErr w:type="gramStart"/>
      <w:r w:rsidRPr="003203E6">
        <w:rPr>
          <w:rFonts w:eastAsia="Calibri" w:cs="Times New Roman"/>
          <w:color w:val="222222"/>
          <w:sz w:val="20"/>
          <w:lang w:val="en-US"/>
        </w:rPr>
        <w:t>Shows the use of</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a diagnostic</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scanner</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to determine the parameters</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of fuel consumption</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and their comparison</w:t>
      </w:r>
      <w:r w:rsidRPr="003203E6">
        <w:rPr>
          <w:rFonts w:eastAsia="Calibri" w:cs="Times New Roman"/>
          <w:color w:val="222222"/>
          <w:sz w:val="20"/>
          <w:szCs w:val="20"/>
          <w:lang w:val="en-US"/>
        </w:rPr>
        <w:t xml:space="preserve"> </w:t>
      </w:r>
      <w:r w:rsidRPr="003203E6">
        <w:rPr>
          <w:rFonts w:eastAsia="Calibri" w:cs="Times New Roman"/>
          <w:color w:val="222222"/>
          <w:sz w:val="20"/>
          <w:lang w:val="en-US"/>
        </w:rPr>
        <w:t>with normative</w:t>
      </w:r>
      <w:r w:rsidRPr="003203E6">
        <w:rPr>
          <w:rFonts w:eastAsia="Calibri" w:cs="Times New Roman"/>
          <w:color w:val="222222"/>
          <w:sz w:val="20"/>
          <w:szCs w:val="20"/>
          <w:lang w:val="en-US"/>
        </w:rPr>
        <w:t>.</w:t>
      </w:r>
      <w:proofErr w:type="gramEnd"/>
    </w:p>
    <w:p w:rsidR="003203E6" w:rsidRPr="003203E6" w:rsidRDefault="003203E6"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inherit" w:eastAsia="Times New Roman" w:hAnsi="inherit" w:cs="Courier New"/>
          <w:color w:val="212121"/>
          <w:sz w:val="20"/>
          <w:szCs w:val="20"/>
          <w:lang w:val="en-US" w:eastAsia="ru-RU"/>
        </w:rPr>
      </w:pPr>
      <w:proofErr w:type="gramStart"/>
      <w:r w:rsidRPr="003203E6">
        <w:rPr>
          <w:rFonts w:ascii="inherit" w:eastAsia="Times New Roman" w:hAnsi="inherit" w:cs="Courier New"/>
          <w:i/>
          <w:color w:val="212121"/>
          <w:sz w:val="20"/>
          <w:szCs w:val="20"/>
          <w:lang w:val="en-US" w:eastAsia="ru-RU"/>
        </w:rPr>
        <w:t>Keywords :</w:t>
      </w:r>
      <w:proofErr w:type="gramEnd"/>
      <w:r w:rsidRPr="003203E6">
        <w:rPr>
          <w:rFonts w:ascii="inherit" w:eastAsia="Times New Roman" w:hAnsi="inherit" w:cs="Courier New"/>
          <w:color w:val="212121"/>
          <w:sz w:val="20"/>
          <w:szCs w:val="20"/>
          <w:lang w:val="en-US" w:eastAsia="ru-RU"/>
        </w:rPr>
        <w:t xml:space="preserve"> diagnosis, optimal mode , malfunction , defect, fixing on - deviations , diagnostic parameters , estimation of cost</w:t>
      </w:r>
    </w:p>
    <w:p w:rsidR="003203E6" w:rsidRPr="000807EA" w:rsidRDefault="003203E6"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b/>
          <w:sz w:val="24"/>
          <w:szCs w:val="28"/>
          <w:lang w:val="en-US"/>
        </w:rPr>
      </w:pPr>
      <w:bookmarkStart w:id="0" w:name="OLE_LINK6"/>
      <w:bookmarkStart w:id="1" w:name="OLE_LINK7"/>
      <w:r w:rsidRPr="00844278">
        <w:rPr>
          <w:rFonts w:ascii="Cambria" w:eastAsia="Calibri" w:hAnsi="Cambria" w:cs="Times New Roman"/>
          <w:b/>
          <w:sz w:val="24"/>
          <w:szCs w:val="28"/>
          <w:lang w:val="en-US"/>
        </w:rPr>
        <w:t>MONITORING ENERGY INDICATORS OF HOUSEHOLD REFRIGERATORS DURING OPERATION</w:t>
      </w:r>
    </w:p>
    <w:bookmarkEnd w:id="0"/>
    <w:bookmarkEnd w:id="1"/>
    <w:p w:rsidR="00844278" w:rsidRPr="00844278" w:rsidRDefault="00844278" w:rsidP="00ED38E6">
      <w:pPr>
        <w:spacing w:after="0" w:line="240" w:lineRule="auto"/>
        <w:ind w:firstLine="720"/>
        <w:contextualSpacing/>
        <w:jc w:val="right"/>
        <w:rPr>
          <w:rFonts w:ascii="Cambria" w:eastAsia="Calibri" w:hAnsi="Cambria" w:cs="Times New Roman"/>
          <w:sz w:val="24"/>
          <w:szCs w:val="28"/>
          <w:vertAlign w:val="superscript"/>
          <w:lang w:val="en-US"/>
        </w:rPr>
      </w:pPr>
      <w:r w:rsidRPr="00844278">
        <w:rPr>
          <w:rFonts w:ascii="Cambria" w:eastAsia="Calibri" w:hAnsi="Cambria" w:cs="Times New Roman"/>
          <w:color w:val="000000"/>
          <w:sz w:val="24"/>
          <w:szCs w:val="28"/>
          <w:lang w:val="en-US"/>
        </w:rPr>
        <w:t>S.P P</w:t>
      </w:r>
      <w:r w:rsidRPr="00844278">
        <w:rPr>
          <w:rFonts w:ascii="Cambria" w:eastAsia="Calibri" w:hAnsi="Cambria" w:cs="Times New Roman"/>
          <w:color w:val="000000"/>
          <w:szCs w:val="28"/>
          <w:lang w:val="en-US"/>
        </w:rPr>
        <w:t>ETROSOV</w:t>
      </w:r>
      <w:r w:rsidRPr="00844278">
        <w:rPr>
          <w:rFonts w:ascii="Cambria" w:eastAsia="Calibri" w:hAnsi="Cambria" w:cs="Times New Roman"/>
          <w:color w:val="000000"/>
          <w:sz w:val="24"/>
          <w:szCs w:val="28"/>
          <w:lang w:val="en-US"/>
        </w:rPr>
        <w:t xml:space="preserve">, </w:t>
      </w:r>
      <w:proofErr w:type="spellStart"/>
      <w:r w:rsidRPr="00844278">
        <w:rPr>
          <w:rFonts w:ascii="Cambria" w:eastAsia="Calibri" w:hAnsi="Cambria" w:cs="Times New Roman"/>
          <w:color w:val="000000"/>
          <w:sz w:val="24"/>
          <w:szCs w:val="28"/>
          <w:lang w:val="en-US"/>
        </w:rPr>
        <w:t>M.A.Lemeshko</w:t>
      </w:r>
      <w:proofErr w:type="spellEnd"/>
      <w:r w:rsidRPr="00844278">
        <w:rPr>
          <w:rFonts w:ascii="Cambria" w:eastAsia="Calibri" w:hAnsi="Cambria" w:cs="Times New Roman"/>
          <w:color w:val="000000"/>
          <w:sz w:val="24"/>
          <w:szCs w:val="28"/>
          <w:lang w:val="en-US"/>
        </w:rPr>
        <w:t xml:space="preserve">, </w:t>
      </w:r>
      <w:proofErr w:type="spellStart"/>
      <w:r w:rsidRPr="00844278">
        <w:rPr>
          <w:rFonts w:ascii="Cambria" w:eastAsia="Calibri" w:hAnsi="Cambria" w:cs="Times New Roman"/>
          <w:sz w:val="24"/>
          <w:szCs w:val="28"/>
          <w:lang w:val="en-US"/>
        </w:rPr>
        <w:t>A.V.Kozhemyachenko</w:t>
      </w:r>
      <w:proofErr w:type="spellEnd"/>
      <w:r w:rsidRPr="00844278">
        <w:rPr>
          <w:rFonts w:ascii="Cambria" w:eastAsia="Calibri" w:hAnsi="Cambria" w:cs="Times New Roman"/>
          <w:sz w:val="24"/>
          <w:szCs w:val="28"/>
          <w:lang w:val="en-US"/>
        </w:rPr>
        <w:t xml:space="preserve">, </w:t>
      </w:r>
      <w:proofErr w:type="spellStart"/>
      <w:r w:rsidRPr="00844278">
        <w:rPr>
          <w:rFonts w:ascii="Cambria" w:eastAsia="Calibri" w:hAnsi="Cambria" w:cs="Times New Roman"/>
          <w:sz w:val="24"/>
          <w:szCs w:val="28"/>
          <w:lang w:val="en-US"/>
        </w:rPr>
        <w:t>Urunov</w:t>
      </w:r>
      <w:proofErr w:type="spellEnd"/>
      <w:r w:rsidRPr="00844278">
        <w:rPr>
          <w:rFonts w:ascii="Cambria" w:eastAsia="Calibri" w:hAnsi="Cambria" w:cs="Times New Roman"/>
          <w:sz w:val="24"/>
          <w:szCs w:val="28"/>
          <w:lang w:val="en-US"/>
        </w:rPr>
        <w:t xml:space="preserve"> S.R.</w:t>
      </w:r>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40" w:lineRule="auto"/>
        <w:ind w:firstLine="720"/>
        <w:contextualSpacing/>
        <w:jc w:val="both"/>
        <w:rPr>
          <w:rFonts w:eastAsia="Calibri" w:cs="Times New Roman"/>
          <w:b/>
          <w:i/>
          <w:sz w:val="28"/>
          <w:szCs w:val="28"/>
          <w:lang w:val="en-US"/>
        </w:rPr>
      </w:pPr>
    </w:p>
    <w:p w:rsidR="00844278" w:rsidRPr="00844278" w:rsidRDefault="00844278" w:rsidP="00ED38E6">
      <w:pPr>
        <w:spacing w:after="0" w:line="240" w:lineRule="auto"/>
        <w:ind w:firstLine="720"/>
        <w:contextualSpacing/>
        <w:jc w:val="both"/>
        <w:rPr>
          <w:rFonts w:eastAsia="Calibri" w:cs="Times New Roman"/>
          <w:sz w:val="20"/>
          <w:szCs w:val="20"/>
          <w:lang w:val="en-US"/>
        </w:rPr>
      </w:pPr>
      <w:r w:rsidRPr="00844278">
        <w:rPr>
          <w:rFonts w:eastAsia="Calibri" w:cs="Times New Roman"/>
          <w:sz w:val="20"/>
          <w:szCs w:val="20"/>
          <w:lang w:val="en-US"/>
        </w:rPr>
        <w:t xml:space="preserve">The article describes a method for monitoring changes in energy intensity of the compression type. It is shown that the energy efficiency of household refrigerators in operation varies, so that there may be cases of the refrigerator with </w:t>
      </w:r>
      <w:proofErr w:type="gramStart"/>
      <w:r w:rsidRPr="00844278">
        <w:rPr>
          <w:rFonts w:eastAsia="Calibri" w:cs="Times New Roman"/>
          <w:sz w:val="20"/>
          <w:szCs w:val="20"/>
          <w:lang w:val="en-US"/>
        </w:rPr>
        <w:t>an increased</w:t>
      </w:r>
      <w:proofErr w:type="gramEnd"/>
      <w:r w:rsidRPr="00844278">
        <w:rPr>
          <w:rFonts w:eastAsia="Calibri" w:cs="Times New Roman"/>
          <w:sz w:val="20"/>
          <w:szCs w:val="20"/>
          <w:lang w:val="en-US"/>
        </w:rPr>
        <w:t xml:space="preserve"> power consumption. </w:t>
      </w:r>
      <w:proofErr w:type="gramStart"/>
      <w:r w:rsidRPr="00844278">
        <w:rPr>
          <w:rFonts w:eastAsia="Calibri" w:cs="Times New Roman"/>
          <w:sz w:val="20"/>
          <w:szCs w:val="20"/>
          <w:lang w:val="en-US"/>
        </w:rPr>
        <w:t>An algorithm for determining the specific energy consumption of the refrigerator deviations from the certified value during the operation, taking into account the ambient temperature.</w:t>
      </w:r>
      <w:proofErr w:type="gramEnd"/>
      <w:r w:rsidRPr="00844278">
        <w:rPr>
          <w:rFonts w:eastAsia="Calibri" w:cs="Times New Roman"/>
          <w:sz w:val="20"/>
          <w:szCs w:val="20"/>
          <w:lang w:val="en-US"/>
        </w:rPr>
        <w:t xml:space="preserve"> </w:t>
      </w:r>
      <w:proofErr w:type="gramStart"/>
      <w:r w:rsidRPr="00844278">
        <w:rPr>
          <w:rFonts w:eastAsia="Calibri" w:cs="Times New Roman"/>
          <w:sz w:val="20"/>
          <w:szCs w:val="20"/>
          <w:lang w:val="en-US"/>
        </w:rPr>
        <w:t>The substantiation and description of the algorithm to determine the technical condition of household refrigerators during operation.</w:t>
      </w:r>
      <w:proofErr w:type="gramEnd"/>
    </w:p>
    <w:p w:rsidR="00844278" w:rsidRPr="00844278" w:rsidRDefault="00844278" w:rsidP="00ED38E6">
      <w:pPr>
        <w:spacing w:after="0" w:line="240" w:lineRule="auto"/>
        <w:ind w:firstLine="720"/>
        <w:contextualSpacing/>
        <w:jc w:val="both"/>
        <w:rPr>
          <w:rFonts w:eastAsia="Calibri" w:cs="Times New Roman"/>
          <w:sz w:val="20"/>
          <w:szCs w:val="20"/>
          <w:lang w:val="en-US"/>
        </w:rPr>
      </w:pPr>
      <w:r w:rsidRPr="00844278">
        <w:rPr>
          <w:rFonts w:eastAsia="Calibri" w:cs="Times New Roman"/>
          <w:i/>
          <w:sz w:val="20"/>
          <w:szCs w:val="20"/>
          <w:lang w:val="en-US"/>
        </w:rPr>
        <w:t>Keywords:</w:t>
      </w:r>
      <w:r w:rsidRPr="00844278">
        <w:rPr>
          <w:rFonts w:eastAsia="Calibri" w:cs="Times New Roman"/>
          <w:sz w:val="20"/>
          <w:szCs w:val="20"/>
          <w:lang w:val="en-US"/>
        </w:rPr>
        <w:t xml:space="preserve"> compression refrigerator, household refrigerator, energy monitoring, an algorithm for determining the energy efficiency, technical condition, power consumption during operation</w:t>
      </w:r>
    </w:p>
    <w:p w:rsidR="003203E6" w:rsidRPr="000807EA" w:rsidRDefault="003203E6" w:rsidP="00ED38E6">
      <w:pPr>
        <w:spacing w:after="0"/>
        <w:contextualSpacing/>
        <w:rPr>
          <w:lang w:val="en-US"/>
        </w:rPr>
      </w:pPr>
    </w:p>
    <w:p w:rsidR="00844278" w:rsidRPr="00844278" w:rsidRDefault="00844278" w:rsidP="00ED38E6">
      <w:pPr>
        <w:spacing w:after="0" w:line="240" w:lineRule="auto"/>
        <w:ind w:firstLine="720"/>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FEATURES OF TECHNICAL OPERATION AND SERVICE OF DISHWASHERS</w:t>
      </w:r>
    </w:p>
    <w:p w:rsidR="00844278" w:rsidRPr="00844278" w:rsidRDefault="00844278" w:rsidP="00ED38E6">
      <w:pPr>
        <w:spacing w:after="0" w:line="240" w:lineRule="auto"/>
        <w:ind w:firstLine="720"/>
        <w:contextualSpacing/>
        <w:jc w:val="right"/>
        <w:rPr>
          <w:rFonts w:ascii="Cambria" w:eastAsia="Calibri" w:hAnsi="Cambria" w:cs="Times New Roman"/>
          <w:sz w:val="24"/>
          <w:vertAlign w:val="superscript"/>
          <w:lang w:val="en-US"/>
        </w:rPr>
      </w:pPr>
      <w:proofErr w:type="spellStart"/>
      <w:r w:rsidRPr="00844278">
        <w:rPr>
          <w:rFonts w:ascii="Cambria" w:eastAsia="Calibri" w:hAnsi="Cambria" w:cs="Times New Roman"/>
          <w:sz w:val="24"/>
          <w:lang w:val="en-US"/>
        </w:rPr>
        <w:t>O.B.Tihonova</w:t>
      </w:r>
      <w:proofErr w:type="spellEnd"/>
      <w:r w:rsidRPr="00844278">
        <w:rPr>
          <w:rFonts w:ascii="Cambria" w:eastAsia="Calibri" w:hAnsi="Cambria" w:cs="Times New Roman"/>
          <w:sz w:val="24"/>
          <w:lang w:val="en-US"/>
        </w:rPr>
        <w:t xml:space="preserve">, </w:t>
      </w:r>
      <w:proofErr w:type="spellStart"/>
      <w:r w:rsidRPr="00844278">
        <w:rPr>
          <w:rFonts w:ascii="Cambria" w:eastAsia="Calibri" w:hAnsi="Cambria" w:cs="Times New Roman"/>
          <w:sz w:val="24"/>
          <w:lang w:val="en-US"/>
        </w:rPr>
        <w:t>D.V.Ruslyakov</w:t>
      </w:r>
      <w:proofErr w:type="spellEnd"/>
      <w:r w:rsidRPr="00844278">
        <w:rPr>
          <w:rFonts w:ascii="Cambria" w:eastAsia="Calibri" w:hAnsi="Cambria" w:cs="Times New Roman"/>
          <w:sz w:val="24"/>
          <w:lang w:val="en-US"/>
        </w:rPr>
        <w:t xml:space="preserve">, </w:t>
      </w:r>
      <w:proofErr w:type="spellStart"/>
      <w:r w:rsidRPr="00844278">
        <w:rPr>
          <w:rFonts w:ascii="Cambria" w:eastAsia="Calibri" w:hAnsi="Cambria" w:cs="Times New Roman"/>
          <w:sz w:val="24"/>
          <w:lang w:val="en-US"/>
        </w:rPr>
        <w:t>S.P.Petrosov</w:t>
      </w:r>
      <w:proofErr w:type="spellEnd"/>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40" w:lineRule="auto"/>
        <w:ind w:firstLine="720"/>
        <w:contextualSpacing/>
        <w:jc w:val="both"/>
        <w:rPr>
          <w:rFonts w:eastAsia="Calibri" w:cs="Times New Roman"/>
          <w:i/>
          <w:lang w:val="en-US"/>
        </w:rPr>
      </w:pPr>
      <w:r w:rsidRPr="00844278">
        <w:rPr>
          <w:rFonts w:eastAsia="Calibri" w:cs="Times New Roman"/>
          <w:lang w:val="en-US"/>
        </w:rPr>
        <w:t xml:space="preserve">In article questions of technical operation of dishwashers are considered. Recommendations for the interactive electronic technical </w:t>
      </w:r>
      <w:proofErr w:type="gramStart"/>
      <w:r w:rsidRPr="00844278">
        <w:rPr>
          <w:rFonts w:eastAsia="Calibri" w:cs="Times New Roman"/>
          <w:lang w:val="en-US"/>
        </w:rPr>
        <w:t>managements</w:t>
      </w:r>
      <w:proofErr w:type="gramEnd"/>
      <w:r w:rsidRPr="00844278">
        <w:rPr>
          <w:rFonts w:eastAsia="Calibri" w:cs="Times New Roman"/>
          <w:lang w:val="en-US"/>
        </w:rPr>
        <w:t xml:space="preserve"> service and the </w:t>
      </w:r>
      <w:proofErr w:type="spellStart"/>
      <w:r w:rsidRPr="00844278">
        <w:rPr>
          <w:rFonts w:eastAsia="Calibri" w:cs="Times New Roman"/>
          <w:lang w:val="en-US"/>
        </w:rPr>
        <w:t>tekhnotorgovykh</w:t>
      </w:r>
      <w:proofErr w:type="spellEnd"/>
      <w:r w:rsidRPr="00844278">
        <w:rPr>
          <w:rFonts w:eastAsia="Calibri" w:cs="Times New Roman"/>
          <w:lang w:val="en-US"/>
        </w:rPr>
        <w:t xml:space="preserve"> of the organizations for technical operation of dishwashers are developed.</w:t>
      </w:r>
    </w:p>
    <w:p w:rsidR="00844278" w:rsidRPr="00844278" w:rsidRDefault="00844278" w:rsidP="00ED38E6">
      <w:pPr>
        <w:spacing w:after="0" w:line="240" w:lineRule="auto"/>
        <w:ind w:firstLine="720"/>
        <w:contextualSpacing/>
        <w:jc w:val="both"/>
        <w:rPr>
          <w:rFonts w:eastAsia="Calibri" w:cs="Times New Roman"/>
          <w:lang w:val="en-US"/>
        </w:rPr>
      </w:pPr>
      <w:r w:rsidRPr="00844278">
        <w:rPr>
          <w:rFonts w:eastAsia="Calibri" w:cs="Times New Roman"/>
          <w:i/>
          <w:lang w:val="en-US"/>
        </w:rPr>
        <w:lastRenderedPageBreak/>
        <w:t>Keywords</w:t>
      </w:r>
      <w:r w:rsidRPr="00844278">
        <w:rPr>
          <w:rFonts w:eastAsia="Calibri" w:cs="Times New Roman"/>
          <w:lang w:val="en-US"/>
        </w:rPr>
        <w:t xml:space="preserve">: dishwasher, interactive electronic technical managements, </w:t>
      </w:r>
      <w:proofErr w:type="spellStart"/>
      <w:r w:rsidRPr="00844278">
        <w:rPr>
          <w:rFonts w:eastAsia="Calibri" w:cs="Times New Roman"/>
          <w:lang w:val="en-US"/>
        </w:rPr>
        <w:t>rinsability</w:t>
      </w:r>
      <w:proofErr w:type="spellEnd"/>
      <w:r w:rsidRPr="00844278">
        <w:rPr>
          <w:rFonts w:eastAsia="Calibri" w:cs="Times New Roman"/>
          <w:lang w:val="en-US"/>
        </w:rPr>
        <w:t>, diagnostics.</w:t>
      </w:r>
    </w:p>
    <w:p w:rsidR="00844278" w:rsidRPr="000807EA" w:rsidRDefault="00844278"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JUSTIFICATION AND DEVELOPMENT OF RATIONAL DESIGN OF THE EXCITATION WINDING ASYNCHRONOUS MOTOR-GENERATORS IN ORDER TO IMPROVE THEIR ENERGY EFFICIENCY AND OPERATIONAL RELIABILITY</w:t>
      </w:r>
    </w:p>
    <w:p w:rsidR="00844278" w:rsidRPr="00844278" w:rsidRDefault="00844278" w:rsidP="00ED38E6">
      <w:pPr>
        <w:spacing w:after="0" w:line="240" w:lineRule="auto"/>
        <w:ind w:firstLine="709"/>
        <w:contextualSpacing/>
        <w:jc w:val="right"/>
        <w:rPr>
          <w:rFonts w:ascii="Cambria" w:eastAsia="Calibri" w:hAnsi="Cambria" w:cs="Times New Roman"/>
          <w:sz w:val="24"/>
          <w:szCs w:val="24"/>
          <w:lang w:val="en-US"/>
        </w:rPr>
      </w:pPr>
      <w:r w:rsidRPr="00844278">
        <w:rPr>
          <w:rFonts w:ascii="Cambria" w:eastAsia="Calibri" w:hAnsi="Cambria" w:cs="Times New Roman"/>
          <w:sz w:val="24"/>
          <w:szCs w:val="24"/>
          <w:lang w:val="en-US"/>
        </w:rPr>
        <w:t xml:space="preserve">I.K. </w:t>
      </w:r>
      <w:proofErr w:type="spellStart"/>
      <w:r w:rsidRPr="00844278">
        <w:rPr>
          <w:rFonts w:ascii="Cambria" w:eastAsia="Calibri" w:hAnsi="Cambria" w:cs="Times New Roman"/>
          <w:sz w:val="24"/>
          <w:szCs w:val="24"/>
          <w:lang w:val="en-US"/>
        </w:rPr>
        <w:t>Kobyakov</w:t>
      </w:r>
      <w:proofErr w:type="spellEnd"/>
      <w:r w:rsidRPr="00844278">
        <w:rPr>
          <w:rFonts w:ascii="Cambria" w:eastAsia="Calibri" w:hAnsi="Cambria" w:cs="Times New Roman"/>
          <w:sz w:val="24"/>
          <w:szCs w:val="24"/>
          <w:lang w:val="en-US"/>
        </w:rPr>
        <w:t xml:space="preserve">, B.V. </w:t>
      </w:r>
      <w:proofErr w:type="spellStart"/>
      <w:r w:rsidRPr="00844278">
        <w:rPr>
          <w:rFonts w:ascii="Cambria" w:eastAsia="Calibri" w:hAnsi="Cambria" w:cs="Times New Roman"/>
          <w:sz w:val="24"/>
          <w:szCs w:val="24"/>
          <w:lang w:val="en-US"/>
        </w:rPr>
        <w:t>Sidel'nikov</w:t>
      </w:r>
      <w:proofErr w:type="spellEnd"/>
    </w:p>
    <w:p w:rsidR="00844278" w:rsidRPr="00844278" w:rsidRDefault="00844278" w:rsidP="00ED38E6">
      <w:pPr>
        <w:spacing w:after="0" w:line="240" w:lineRule="auto"/>
        <w:ind w:firstLine="709"/>
        <w:contextualSpacing/>
        <w:jc w:val="right"/>
        <w:rPr>
          <w:rFonts w:eastAsia="Calibri" w:cs="Times New Roman"/>
          <w:i/>
          <w:lang w:val="en-US"/>
        </w:rPr>
      </w:pPr>
      <w:r w:rsidRPr="00844278">
        <w:rPr>
          <w:rFonts w:eastAsia="Calibri" w:cs="Times New Roman"/>
          <w:i/>
          <w:lang w:val="en-US"/>
        </w:rPr>
        <w:t>St. Petersburg State Polytechnic University" (</w:t>
      </w:r>
      <w:proofErr w:type="spellStart"/>
      <w:r w:rsidRPr="00844278">
        <w:rPr>
          <w:rFonts w:eastAsia="Calibri" w:cs="Times New Roman"/>
          <w:i/>
          <w:lang w:val="en-US"/>
        </w:rPr>
        <w:t>SPbSTU</w:t>
      </w:r>
      <w:proofErr w:type="spellEnd"/>
      <w:r w:rsidRPr="00844278">
        <w:rPr>
          <w:rFonts w:eastAsia="Calibri" w:cs="Times New Roman"/>
          <w:i/>
          <w:lang w:val="en-US"/>
        </w:rPr>
        <w:t xml:space="preserve">), </w:t>
      </w:r>
    </w:p>
    <w:p w:rsidR="00844278" w:rsidRPr="00844278" w:rsidRDefault="00844278" w:rsidP="00ED38E6">
      <w:pPr>
        <w:spacing w:after="0" w:line="240" w:lineRule="auto"/>
        <w:ind w:firstLine="709"/>
        <w:contextualSpacing/>
        <w:jc w:val="right"/>
        <w:rPr>
          <w:rFonts w:eastAsia="Calibri" w:cs="Times New Roman"/>
          <w:i/>
          <w:lang w:val="en-US"/>
        </w:rPr>
      </w:pPr>
      <w:proofErr w:type="gramStart"/>
      <w:r w:rsidRPr="00844278">
        <w:rPr>
          <w:rFonts w:eastAsia="Calibri" w:cs="Times New Roman"/>
          <w:lang w:val="en-US"/>
        </w:rPr>
        <w:t>195251</w:t>
      </w:r>
      <w:r w:rsidRPr="00844278">
        <w:rPr>
          <w:rFonts w:eastAsia="Calibri" w:cs="Times New Roman"/>
          <w:i/>
          <w:lang w:val="en-US"/>
        </w:rPr>
        <w:t xml:space="preserve">, St. Petersburg, polytechnics, </w:t>
      </w:r>
      <w:r w:rsidRPr="00844278">
        <w:rPr>
          <w:rFonts w:eastAsia="Calibri" w:cs="Times New Roman"/>
          <w:lang w:val="en-US"/>
        </w:rPr>
        <w:t>29</w:t>
      </w:r>
      <w:r w:rsidRPr="00844278">
        <w:rPr>
          <w:rFonts w:eastAsia="Calibri" w:cs="Times New Roman"/>
          <w:i/>
          <w:lang w:val="en-US"/>
        </w:rPr>
        <w:t>.</w:t>
      </w:r>
      <w:proofErr w:type="gramEnd"/>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sz w:val="20"/>
          <w:lang w:val="en-US"/>
        </w:rPr>
        <w:t>The technique of determining the transient overvoltage conditions by the equation taking into account the dynamics of change of velocity saturation, the nominal parameters of the machine. Ra-</w:t>
      </w:r>
      <w:proofErr w:type="spellStart"/>
      <w:r w:rsidRPr="00844278">
        <w:rPr>
          <w:rFonts w:eastAsia="Calibri" w:cs="Times New Roman"/>
          <w:sz w:val="20"/>
          <w:lang w:val="en-US"/>
        </w:rPr>
        <w:t>bochaya</w:t>
      </w:r>
      <w:proofErr w:type="spellEnd"/>
      <w:r w:rsidRPr="00844278">
        <w:rPr>
          <w:rFonts w:eastAsia="Calibri" w:cs="Times New Roman"/>
          <w:sz w:val="20"/>
          <w:lang w:val="en-US"/>
        </w:rPr>
        <w:t xml:space="preserve"> model is implemented using a software package </w:t>
      </w:r>
      <w:proofErr w:type="spellStart"/>
      <w:r w:rsidRPr="00844278">
        <w:rPr>
          <w:rFonts w:eastAsia="Calibri" w:cs="Times New Roman"/>
          <w:sz w:val="20"/>
          <w:lang w:val="en-US"/>
        </w:rPr>
        <w:t>Matlab</w:t>
      </w:r>
      <w:proofErr w:type="spellEnd"/>
      <w:r w:rsidRPr="00844278">
        <w:rPr>
          <w:rFonts w:eastAsia="Calibri" w:cs="Times New Roman"/>
          <w:sz w:val="20"/>
          <w:lang w:val="en-US"/>
        </w:rPr>
        <w:t xml:space="preserve"> / </w:t>
      </w:r>
      <w:proofErr w:type="spellStart"/>
      <w:r w:rsidRPr="00844278">
        <w:rPr>
          <w:rFonts w:eastAsia="Calibri" w:cs="Times New Roman"/>
          <w:sz w:val="20"/>
          <w:lang w:val="en-US"/>
        </w:rPr>
        <w:t>Simulink</w:t>
      </w:r>
      <w:proofErr w:type="spellEnd"/>
      <w:r w:rsidRPr="00844278">
        <w:rPr>
          <w:rFonts w:eastAsia="Calibri" w:cs="Times New Roman"/>
          <w:sz w:val="20"/>
          <w:lang w:val="en-US"/>
        </w:rPr>
        <w:t>. The comparative data for a particular section of the EMF, as well as the maximum value for the voltage-</w:t>
      </w:r>
      <w:proofErr w:type="spellStart"/>
      <w:r w:rsidRPr="00844278">
        <w:rPr>
          <w:rFonts w:eastAsia="Calibri" w:cs="Times New Roman"/>
          <w:sz w:val="20"/>
          <w:lang w:val="en-US"/>
        </w:rPr>
        <w:t>ny</w:t>
      </w:r>
      <w:proofErr w:type="spellEnd"/>
      <w:r w:rsidRPr="00844278">
        <w:rPr>
          <w:rFonts w:eastAsia="Calibri" w:cs="Times New Roman"/>
          <w:sz w:val="20"/>
          <w:lang w:val="en-US"/>
        </w:rPr>
        <w:t xml:space="preserve"> group selected windings excitation generator-motor </w:t>
      </w:r>
      <w:proofErr w:type="spellStart"/>
      <w:r w:rsidRPr="00844278">
        <w:rPr>
          <w:rFonts w:eastAsia="Calibri" w:cs="Times New Roman"/>
          <w:sz w:val="20"/>
          <w:lang w:val="en-US"/>
        </w:rPr>
        <w:t>asynchronized</w:t>
      </w:r>
      <w:proofErr w:type="spellEnd"/>
      <w:r w:rsidRPr="00844278">
        <w:rPr>
          <w:rFonts w:eastAsia="Calibri" w:cs="Times New Roman"/>
          <w:sz w:val="20"/>
          <w:lang w:val="en-US"/>
        </w:rPr>
        <w:t xml:space="preserve"> mode sudden phase short circuit obtained by modeling and analysis. Various structural performance of the field winding </w:t>
      </w:r>
      <w:proofErr w:type="spellStart"/>
      <w:r w:rsidRPr="00844278">
        <w:rPr>
          <w:rFonts w:eastAsia="Calibri" w:cs="Times New Roman"/>
          <w:sz w:val="20"/>
          <w:lang w:val="en-US"/>
        </w:rPr>
        <w:t>asynchronized</w:t>
      </w:r>
      <w:proofErr w:type="spellEnd"/>
      <w:r w:rsidRPr="00844278">
        <w:rPr>
          <w:rFonts w:eastAsia="Calibri" w:cs="Times New Roman"/>
          <w:sz w:val="20"/>
          <w:lang w:val="en-US"/>
        </w:rPr>
        <w:t xml:space="preserve"> generator-motor as a way to limit the dynamic surge. </w:t>
      </w:r>
      <w:proofErr w:type="gramStart"/>
      <w:r w:rsidRPr="00844278">
        <w:rPr>
          <w:rFonts w:eastAsia="Calibri" w:cs="Times New Roman"/>
          <w:sz w:val="20"/>
          <w:lang w:val="en-US"/>
        </w:rPr>
        <w:t>Analyzed ways to reduce surges during transients.</w:t>
      </w:r>
      <w:proofErr w:type="gramEnd"/>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i/>
          <w:sz w:val="20"/>
          <w:lang w:val="en-US"/>
        </w:rPr>
        <w:t>Keywords:</w:t>
      </w:r>
      <w:r w:rsidRPr="00844278">
        <w:rPr>
          <w:rFonts w:eastAsia="Calibri" w:cs="Times New Roman"/>
          <w:sz w:val="20"/>
          <w:lang w:val="en-US"/>
        </w:rPr>
        <w:t xml:space="preserve"> </w:t>
      </w:r>
      <w:proofErr w:type="spellStart"/>
      <w:r w:rsidRPr="00844278">
        <w:rPr>
          <w:rFonts w:eastAsia="Calibri" w:cs="Times New Roman"/>
          <w:sz w:val="20"/>
          <w:lang w:val="en-US"/>
        </w:rPr>
        <w:t>generotor</w:t>
      </w:r>
      <w:proofErr w:type="spellEnd"/>
      <w:r w:rsidRPr="00844278">
        <w:rPr>
          <w:rFonts w:eastAsia="Calibri" w:cs="Times New Roman"/>
          <w:sz w:val="20"/>
          <w:lang w:val="en-US"/>
        </w:rPr>
        <w:t>-engine, asynchronous machine, the rotor phase, modeling, short circuit</w:t>
      </w:r>
    </w:p>
    <w:p w:rsidR="00844278" w:rsidRPr="000807EA" w:rsidRDefault="00844278"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LUSTERS PROVIDE INFORMATION SERVICES WITH ENERGY SAVING RECONFIGURATION</w:t>
      </w:r>
    </w:p>
    <w:p w:rsidR="00844278" w:rsidRPr="00844278" w:rsidRDefault="00844278" w:rsidP="00ED38E6">
      <w:pPr>
        <w:spacing w:after="0" w:line="240" w:lineRule="auto"/>
        <w:ind w:firstLine="709"/>
        <w:contextualSpacing/>
        <w:jc w:val="right"/>
        <w:rPr>
          <w:rFonts w:ascii="Cambria" w:eastAsia="Calibri" w:hAnsi="Cambria" w:cs="Times New Roman"/>
          <w:sz w:val="24"/>
          <w:lang w:val="en-US"/>
        </w:rPr>
      </w:pPr>
      <w:r w:rsidRPr="00844278">
        <w:rPr>
          <w:rFonts w:ascii="Cambria" w:eastAsia="Calibri" w:hAnsi="Cambria" w:cs="Times New Roman"/>
          <w:sz w:val="24"/>
          <w:lang w:val="en-US"/>
        </w:rPr>
        <w:t>V.</w:t>
      </w:r>
      <w:r w:rsidRPr="00844278">
        <w:rPr>
          <w:rFonts w:ascii="Cambria" w:eastAsia="Calibri" w:hAnsi="Cambria" w:cs="Times New Roman"/>
          <w:sz w:val="24"/>
        </w:rPr>
        <w:t>А</w:t>
      </w:r>
      <w:r w:rsidRPr="00844278">
        <w:rPr>
          <w:rFonts w:ascii="Cambria" w:eastAsia="Calibri" w:hAnsi="Cambria" w:cs="Times New Roman"/>
          <w:sz w:val="24"/>
          <w:lang w:val="en-US"/>
        </w:rPr>
        <w:t xml:space="preserve">. </w:t>
      </w:r>
      <w:proofErr w:type="spellStart"/>
      <w:r w:rsidRPr="00844278">
        <w:rPr>
          <w:rFonts w:ascii="Cambria" w:eastAsia="Calibri" w:hAnsi="Cambria" w:cs="Times New Roman"/>
          <w:sz w:val="24"/>
          <w:lang w:val="en-US"/>
        </w:rPr>
        <w:t>Bogatyrev</w:t>
      </w:r>
      <w:proofErr w:type="spellEnd"/>
      <w:r w:rsidRPr="00844278">
        <w:rPr>
          <w:rFonts w:ascii="Cambria" w:eastAsia="Calibri" w:hAnsi="Cambria" w:cs="Times New Roman"/>
          <w:sz w:val="24"/>
          <w:lang w:val="en-US"/>
        </w:rPr>
        <w:t xml:space="preserve">, A. C. </w:t>
      </w:r>
      <w:proofErr w:type="spellStart"/>
      <w:r w:rsidRPr="00844278">
        <w:rPr>
          <w:rFonts w:ascii="Cambria" w:eastAsia="Calibri" w:hAnsi="Cambria" w:cs="Times New Roman"/>
          <w:sz w:val="24"/>
          <w:lang w:val="en-US"/>
        </w:rPr>
        <w:t>Bogatyrev</w:t>
      </w:r>
      <w:proofErr w:type="spellEnd"/>
    </w:p>
    <w:p w:rsidR="00844278" w:rsidRPr="00844278" w:rsidRDefault="00844278" w:rsidP="00ED38E6">
      <w:pPr>
        <w:spacing w:after="0" w:line="240" w:lineRule="auto"/>
        <w:ind w:firstLine="709"/>
        <w:contextualSpacing/>
        <w:jc w:val="right"/>
        <w:rPr>
          <w:rFonts w:eastAsia="Calibri" w:cs="Times New Roman"/>
          <w:i/>
          <w:lang w:val="en-US"/>
        </w:rPr>
      </w:pPr>
      <w:proofErr w:type="gramStart"/>
      <w:r w:rsidRPr="00844278">
        <w:rPr>
          <w:rFonts w:eastAsia="Calibri" w:cs="Times New Roman"/>
          <w:i/>
          <w:lang w:val="en-US"/>
        </w:rPr>
        <w:t>National research University of information technologies, mechanics and optics.</w:t>
      </w:r>
      <w:proofErr w:type="gramEnd"/>
      <w:r w:rsidRPr="00844278">
        <w:rPr>
          <w:rFonts w:eastAsia="Calibri" w:cs="Times New Roman"/>
          <w:i/>
          <w:lang w:val="en-US"/>
        </w:rPr>
        <w:t xml:space="preserve"> </w:t>
      </w:r>
      <w:r w:rsidRPr="00844278">
        <w:rPr>
          <w:rFonts w:eastAsia="Calibri" w:cs="Times New Roman"/>
          <w:lang w:val="en-US"/>
        </w:rPr>
        <w:t>(</w:t>
      </w:r>
      <w:r w:rsidRPr="00844278">
        <w:rPr>
          <w:rFonts w:eastAsia="Calibri" w:cs="Times New Roman"/>
          <w:i/>
          <w:lang w:val="en-US"/>
        </w:rPr>
        <w:t>University ITMO</w:t>
      </w:r>
      <w:r w:rsidRPr="00844278">
        <w:rPr>
          <w:rFonts w:eastAsia="Calibri" w:cs="Times New Roman"/>
          <w:lang w:val="en-US"/>
        </w:rPr>
        <w:t>)</w:t>
      </w:r>
      <w:r w:rsidRPr="00844278">
        <w:rPr>
          <w:rFonts w:eastAsia="Calibri" w:cs="Times New Roman"/>
          <w:i/>
          <w:lang w:val="en-US"/>
        </w:rPr>
        <w:t xml:space="preserve">; </w:t>
      </w:r>
      <w:r w:rsidRPr="00844278">
        <w:rPr>
          <w:rFonts w:eastAsia="Calibri" w:cs="Times New Roman"/>
          <w:lang w:val="en-US"/>
        </w:rPr>
        <w:t>197101</w:t>
      </w:r>
      <w:r w:rsidRPr="00844278">
        <w:rPr>
          <w:rFonts w:eastAsia="Calibri" w:cs="Times New Roman"/>
          <w:i/>
          <w:lang w:val="en-US"/>
        </w:rPr>
        <w:t xml:space="preserve">, St. Petersburg, </w:t>
      </w:r>
      <w:proofErr w:type="spellStart"/>
      <w:r w:rsidRPr="00844278">
        <w:rPr>
          <w:rFonts w:eastAsia="Calibri" w:cs="Times New Roman"/>
          <w:i/>
          <w:lang w:val="en-US"/>
        </w:rPr>
        <w:t>Kronverksky</w:t>
      </w:r>
      <w:proofErr w:type="spellEnd"/>
      <w:r w:rsidRPr="00844278">
        <w:rPr>
          <w:rFonts w:eastAsia="Calibri" w:cs="Times New Roman"/>
          <w:i/>
          <w:lang w:val="en-US"/>
        </w:rPr>
        <w:t xml:space="preserve"> prospect, </w:t>
      </w:r>
      <w:r w:rsidRPr="00844278">
        <w:rPr>
          <w:rFonts w:eastAsia="Calibri" w:cs="Times New Roman"/>
          <w:lang w:val="en-US"/>
        </w:rPr>
        <w:t>49</w:t>
      </w:r>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sz w:val="20"/>
          <w:lang w:val="en-US"/>
        </w:rPr>
        <w:t>For information systems cluster architectures analyzed the possibility of increasing the efficiency of information services in real time through an adaptive energy-efficient reconfiguration of the system, accompanied by disconnecting nodes, redundant to ensure the required quality of services.</w:t>
      </w:r>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i/>
          <w:sz w:val="20"/>
          <w:lang w:val="en-US"/>
        </w:rPr>
        <w:t>Keywords:</w:t>
      </w:r>
      <w:r w:rsidRPr="00844278">
        <w:rPr>
          <w:rFonts w:eastAsia="Calibri" w:cs="Times New Roman"/>
          <w:sz w:val="20"/>
          <w:lang w:val="en-US"/>
        </w:rPr>
        <w:t xml:space="preserve"> energy efficiency, reliability, cluster, real time optimization, reconfiguration, optimization.</w:t>
      </w:r>
    </w:p>
    <w:p w:rsidR="00844278" w:rsidRPr="000807EA" w:rsidRDefault="00844278" w:rsidP="00ED38E6">
      <w:pPr>
        <w:spacing w:after="0"/>
        <w:contextualSpacing/>
        <w:rPr>
          <w:lang w:val="en-US"/>
        </w:rPr>
      </w:pPr>
    </w:p>
    <w:p w:rsidR="00844278" w:rsidRPr="00844278" w:rsidRDefault="00844278" w:rsidP="00ED38E6">
      <w:pPr>
        <w:spacing w:after="0" w:line="240" w:lineRule="auto"/>
        <w:contextualSpacing/>
        <w:jc w:val="center"/>
        <w:outlineLvl w:val="0"/>
        <w:rPr>
          <w:rFonts w:ascii="Cambria" w:eastAsia="Calibri" w:hAnsi="Cambria" w:cs="Times New Roman"/>
          <w:b/>
          <w:sz w:val="24"/>
          <w:lang w:val="en-US"/>
        </w:rPr>
      </w:pPr>
      <w:r w:rsidRPr="00844278">
        <w:rPr>
          <w:rFonts w:ascii="Cambria" w:eastAsia="Calibri" w:hAnsi="Cambria" w:cs="Times New Roman"/>
          <w:b/>
          <w:sz w:val="24"/>
          <w:lang w:val="en-US"/>
        </w:rPr>
        <w:t>THE ENERGY EFFICIENT WAY OF HEATING VENTILATED AREAS</w:t>
      </w:r>
    </w:p>
    <w:p w:rsidR="00844278" w:rsidRPr="00844278" w:rsidRDefault="00844278" w:rsidP="00ED38E6">
      <w:pPr>
        <w:spacing w:after="0" w:line="240" w:lineRule="auto"/>
        <w:contextualSpacing/>
        <w:jc w:val="right"/>
        <w:rPr>
          <w:rFonts w:eastAsia="Calibri" w:cs="Times New Roman"/>
          <w:lang w:val="en-US"/>
        </w:rPr>
      </w:pPr>
      <w:r w:rsidRPr="00844278">
        <w:rPr>
          <w:rFonts w:eastAsia="Calibri" w:cs="Times New Roman"/>
          <w:i/>
          <w:lang w:val="en-US"/>
        </w:rPr>
        <w:t>St. Petersburg state University of Economics</w:t>
      </w:r>
      <w:r w:rsidRPr="00844278">
        <w:rPr>
          <w:rFonts w:eastAsia="Calibri" w:cs="Times New Roman"/>
          <w:lang w:val="en-US"/>
        </w:rPr>
        <w:t xml:space="preserve"> (</w:t>
      </w:r>
      <w:proofErr w:type="spellStart"/>
      <w:r w:rsidRPr="00844278">
        <w:rPr>
          <w:rFonts w:eastAsia="Calibri" w:cs="Times New Roman"/>
          <w:i/>
          <w:lang w:val="en-US"/>
        </w:rPr>
        <w:t>SPbSEU</w:t>
      </w:r>
      <w:proofErr w:type="spellEnd"/>
      <w:r w:rsidRPr="00844278">
        <w:rPr>
          <w:rFonts w:eastAsia="Calibri" w:cs="Times New Roman"/>
          <w:lang w:val="en-US"/>
        </w:rPr>
        <w:t>),</w:t>
      </w:r>
    </w:p>
    <w:p w:rsidR="00844278" w:rsidRPr="00844278" w:rsidRDefault="00844278" w:rsidP="00ED38E6">
      <w:pPr>
        <w:spacing w:after="0" w:line="240" w:lineRule="auto"/>
        <w:contextualSpacing/>
        <w:jc w:val="right"/>
        <w:rPr>
          <w:rFonts w:eastAsia="Calibri" w:cs="Times New Roman"/>
          <w:i/>
          <w:iCs/>
          <w:lang w:val="en-US"/>
        </w:rPr>
      </w:pPr>
      <w:r w:rsidRPr="00844278">
        <w:rPr>
          <w:rFonts w:eastAsia="Calibri" w:cs="Times New Roman"/>
          <w:lang w:val="en-US"/>
        </w:rPr>
        <w:t xml:space="preserve">191023, </w:t>
      </w:r>
      <w:r w:rsidRPr="00844278">
        <w:rPr>
          <w:rFonts w:eastAsia="Calibri" w:cs="Times New Roman"/>
          <w:i/>
          <w:lang w:val="en-US"/>
        </w:rPr>
        <w:t xml:space="preserve">Saint-Petersburg,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proofErr w:type="gramStart"/>
      <w:r w:rsidRPr="00844278">
        <w:rPr>
          <w:rFonts w:eastAsia="Calibri" w:cs="Times New Roman"/>
          <w:i/>
          <w:lang w:val="en-US"/>
        </w:rPr>
        <w:t>street</w:t>
      </w:r>
      <w:proofErr w:type="gramEnd"/>
      <w:r w:rsidRPr="00844278">
        <w:rPr>
          <w:rFonts w:eastAsia="Calibri" w:cs="Times New Roman"/>
          <w:lang w:val="en-US"/>
        </w:rPr>
        <w:t>, 21</w:t>
      </w:r>
      <w:r w:rsidRPr="00844278">
        <w:rPr>
          <w:rFonts w:eastAsia="Calibri" w:cs="Times New Roman"/>
          <w:i/>
          <w:iCs/>
          <w:lang w:val="en-US"/>
        </w:rPr>
        <w:t>;</w:t>
      </w:r>
    </w:p>
    <w:p w:rsidR="00844278" w:rsidRPr="00844278" w:rsidRDefault="00844278" w:rsidP="00ED38E6">
      <w:pPr>
        <w:spacing w:after="0" w:line="240" w:lineRule="auto"/>
        <w:ind w:firstLine="709"/>
        <w:contextualSpacing/>
        <w:jc w:val="right"/>
        <w:outlineLvl w:val="0"/>
        <w:rPr>
          <w:rFonts w:ascii="Cambria" w:eastAsia="Calibri" w:hAnsi="Cambria" w:cs="Times New Roman"/>
          <w:sz w:val="24"/>
          <w:lang w:val="en-US"/>
        </w:rPr>
      </w:pPr>
      <w:r w:rsidRPr="00844278">
        <w:rPr>
          <w:rFonts w:ascii="Cambria" w:eastAsia="Calibri" w:hAnsi="Cambria" w:cs="Times New Roman"/>
          <w:sz w:val="24"/>
          <w:lang w:val="en-US"/>
        </w:rPr>
        <w:t xml:space="preserve">G. V. </w:t>
      </w:r>
      <w:proofErr w:type="spellStart"/>
      <w:r w:rsidRPr="00844278">
        <w:rPr>
          <w:rFonts w:ascii="Cambria" w:eastAsia="Calibri" w:hAnsi="Cambria" w:cs="Times New Roman"/>
          <w:sz w:val="24"/>
          <w:lang w:val="en-US"/>
        </w:rPr>
        <w:t>Lepesh</w:t>
      </w:r>
      <w:proofErr w:type="spellEnd"/>
      <w:r w:rsidRPr="00844278">
        <w:rPr>
          <w:rFonts w:ascii="Cambria" w:eastAsia="Calibri" w:hAnsi="Cambria" w:cs="Times New Roman"/>
          <w:sz w:val="24"/>
          <w:lang w:val="en-US"/>
        </w:rPr>
        <w:t xml:space="preserve">, T. V., </w:t>
      </w:r>
      <w:proofErr w:type="spellStart"/>
      <w:r w:rsidRPr="00844278">
        <w:rPr>
          <w:rFonts w:ascii="Cambria" w:eastAsia="Calibri" w:hAnsi="Cambria" w:cs="Times New Roman"/>
          <w:sz w:val="24"/>
          <w:lang w:val="en-US"/>
        </w:rPr>
        <w:t>Potemkina</w:t>
      </w:r>
      <w:proofErr w:type="spellEnd"/>
      <w:r w:rsidRPr="00844278">
        <w:rPr>
          <w:rFonts w:ascii="Cambria" w:eastAsia="Calibri" w:hAnsi="Cambria" w:cs="Times New Roman"/>
          <w:sz w:val="24"/>
          <w:lang w:val="en-US"/>
        </w:rPr>
        <w:t xml:space="preserve"> </w:t>
      </w:r>
    </w:p>
    <w:p w:rsidR="00844278" w:rsidRPr="00844278" w:rsidRDefault="00844278" w:rsidP="00ED38E6">
      <w:pPr>
        <w:spacing w:after="0" w:line="240" w:lineRule="auto"/>
        <w:ind w:firstLine="709"/>
        <w:contextualSpacing/>
        <w:jc w:val="both"/>
        <w:outlineLvl w:val="0"/>
        <w:rPr>
          <w:rFonts w:eastAsia="Calibri" w:cs="Times New Roman"/>
          <w:sz w:val="20"/>
          <w:lang w:val="en-US"/>
        </w:rPr>
      </w:pPr>
      <w:proofErr w:type="gramStart"/>
      <w:r w:rsidRPr="00844278">
        <w:rPr>
          <w:rFonts w:eastAsia="Calibri" w:cs="Times New Roman"/>
          <w:sz w:val="20"/>
          <w:lang w:val="en-US"/>
        </w:rPr>
        <w:t>Method of heating ventilated areas and spaces not as isolated from the environment using infrared heaters.</w:t>
      </w:r>
      <w:proofErr w:type="gramEnd"/>
      <w:r w:rsidRPr="00844278">
        <w:rPr>
          <w:rFonts w:eastAsia="Calibri" w:cs="Times New Roman"/>
          <w:sz w:val="20"/>
          <w:lang w:val="en-US"/>
        </w:rPr>
        <w:t xml:space="preserve"> </w:t>
      </w:r>
      <w:proofErr w:type="gramStart"/>
      <w:r w:rsidRPr="00844278">
        <w:rPr>
          <w:rFonts w:eastAsia="Calibri" w:cs="Times New Roman"/>
          <w:sz w:val="20"/>
          <w:lang w:val="en-US"/>
        </w:rPr>
        <w:t>Examines the characteristics of radiation.</w:t>
      </w:r>
      <w:proofErr w:type="gramEnd"/>
      <w:r w:rsidRPr="00844278">
        <w:rPr>
          <w:rFonts w:eastAsia="Calibri" w:cs="Times New Roman"/>
          <w:sz w:val="20"/>
          <w:lang w:val="en-US"/>
        </w:rPr>
        <w:t xml:space="preserve"> </w:t>
      </w:r>
      <w:proofErr w:type="gramStart"/>
      <w:r w:rsidRPr="00844278">
        <w:rPr>
          <w:rFonts w:eastAsia="Calibri" w:cs="Times New Roman"/>
          <w:sz w:val="20"/>
          <w:lang w:val="en-US"/>
        </w:rPr>
        <w:t>Introduces a system of boundary and initial conditions for the calculation of heating ventilated rooms by numerical methods.</w:t>
      </w:r>
      <w:proofErr w:type="gramEnd"/>
    </w:p>
    <w:p w:rsidR="00844278" w:rsidRPr="00844278" w:rsidRDefault="00844278" w:rsidP="00ED38E6">
      <w:pPr>
        <w:spacing w:after="0" w:line="240" w:lineRule="auto"/>
        <w:ind w:firstLine="709"/>
        <w:contextualSpacing/>
        <w:jc w:val="both"/>
        <w:outlineLvl w:val="0"/>
        <w:rPr>
          <w:rFonts w:eastAsia="Calibri" w:cs="Times New Roman"/>
          <w:sz w:val="20"/>
          <w:lang w:val="en-US"/>
        </w:rPr>
      </w:pPr>
      <w:r w:rsidRPr="00844278">
        <w:rPr>
          <w:rFonts w:eastAsia="Calibri" w:cs="Times New Roman"/>
          <w:i/>
          <w:sz w:val="20"/>
          <w:lang w:val="en-US"/>
        </w:rPr>
        <w:t>Keywords:</w:t>
      </w:r>
      <w:r w:rsidRPr="00844278">
        <w:rPr>
          <w:rFonts w:eastAsia="Calibri" w:cs="Times New Roman"/>
          <w:sz w:val="20"/>
          <w:lang w:val="en-US"/>
        </w:rPr>
        <w:t xml:space="preserve"> energy efficiency, infrared heat radiation sensed temperature.</w:t>
      </w:r>
    </w:p>
    <w:p w:rsidR="00844278" w:rsidRPr="000807EA" w:rsidRDefault="00844278" w:rsidP="00ED38E6">
      <w:pPr>
        <w:spacing w:after="0"/>
        <w:contextualSpacing/>
        <w:rPr>
          <w:lang w:val="en-US"/>
        </w:rPr>
      </w:pPr>
    </w:p>
    <w:p w:rsidR="00844278" w:rsidRPr="00844278" w:rsidRDefault="00844278" w:rsidP="00ED38E6">
      <w:pPr>
        <w:spacing w:after="0" w:line="228" w:lineRule="auto"/>
        <w:contextualSpacing/>
        <w:jc w:val="center"/>
        <w:rPr>
          <w:rFonts w:ascii="Cambria" w:eastAsia="Calibri" w:hAnsi="Cambria" w:cs="Times New Roman"/>
          <w:b/>
          <w:color w:val="000000"/>
          <w:sz w:val="24"/>
          <w:shd w:val="clear" w:color="auto" w:fill="FFFFFF"/>
          <w:lang w:val="en-US"/>
        </w:rPr>
      </w:pPr>
      <w:r w:rsidRPr="00844278">
        <w:rPr>
          <w:rFonts w:ascii="Cambria" w:eastAsia="Calibri" w:hAnsi="Cambria" w:cs="Times New Roman"/>
          <w:b/>
          <w:color w:val="000000"/>
          <w:sz w:val="24"/>
          <w:shd w:val="clear" w:color="auto" w:fill="FFFFFF"/>
          <w:lang w:val="en-US"/>
        </w:rPr>
        <w:t>THE REDUCTION OF THE RESISTANCE FORCES DURING THE ROTATION OF THE WASHING DRUM DURING THE SPIN CYCLE</w:t>
      </w:r>
    </w:p>
    <w:p w:rsidR="00844278" w:rsidRPr="00844278" w:rsidRDefault="00844278" w:rsidP="00ED38E6">
      <w:pPr>
        <w:spacing w:after="0" w:line="228" w:lineRule="auto"/>
        <w:contextualSpacing/>
        <w:jc w:val="right"/>
        <w:rPr>
          <w:rFonts w:ascii="Cambria" w:eastAsia="Calibri" w:hAnsi="Cambria" w:cs="Times New Roman"/>
          <w:color w:val="000000"/>
          <w:sz w:val="24"/>
          <w:shd w:val="clear" w:color="auto" w:fill="FFFFFF"/>
          <w:lang w:val="en-US"/>
        </w:rPr>
      </w:pPr>
      <w:r w:rsidRPr="00844278">
        <w:rPr>
          <w:rFonts w:ascii="Cambria" w:eastAsia="Calibri" w:hAnsi="Cambria" w:cs="Times New Roman"/>
          <w:color w:val="000000"/>
          <w:sz w:val="24"/>
          <w:shd w:val="clear" w:color="auto" w:fill="FFFFFF"/>
          <w:lang w:val="en-US"/>
        </w:rPr>
        <w:t xml:space="preserve">S.N. </w:t>
      </w:r>
      <w:proofErr w:type="spellStart"/>
      <w:r w:rsidRPr="00844278">
        <w:rPr>
          <w:rFonts w:ascii="Cambria" w:eastAsia="Calibri" w:hAnsi="Cambria" w:cs="Times New Roman"/>
          <w:color w:val="000000"/>
          <w:sz w:val="24"/>
          <w:shd w:val="clear" w:color="auto" w:fill="FFFFFF"/>
          <w:lang w:val="en-US"/>
        </w:rPr>
        <w:t>Alekhin</w:t>
      </w:r>
      <w:proofErr w:type="spellEnd"/>
      <w:r w:rsidRPr="00844278">
        <w:rPr>
          <w:rFonts w:ascii="Cambria" w:eastAsia="Calibri" w:hAnsi="Cambria" w:cs="Times New Roman"/>
          <w:color w:val="000000"/>
          <w:sz w:val="24"/>
          <w:shd w:val="clear" w:color="auto" w:fill="FFFFFF"/>
          <w:lang w:val="en-US"/>
        </w:rPr>
        <w:t xml:space="preserve">, S.P. </w:t>
      </w:r>
      <w:proofErr w:type="spellStart"/>
      <w:r w:rsidRPr="00844278">
        <w:rPr>
          <w:rFonts w:ascii="Cambria" w:eastAsia="Calibri" w:hAnsi="Cambria" w:cs="Times New Roman"/>
          <w:color w:val="000000"/>
          <w:sz w:val="24"/>
          <w:shd w:val="clear" w:color="auto" w:fill="FFFFFF"/>
          <w:lang w:val="en-US"/>
        </w:rPr>
        <w:t>Petrosov</w:t>
      </w:r>
      <w:proofErr w:type="spellEnd"/>
      <w:r w:rsidRPr="00844278">
        <w:rPr>
          <w:rFonts w:ascii="Cambria" w:eastAsia="Calibri" w:hAnsi="Cambria" w:cs="Times New Roman"/>
          <w:color w:val="000000"/>
          <w:sz w:val="24"/>
          <w:shd w:val="clear" w:color="auto" w:fill="FFFFFF"/>
          <w:lang w:val="en-US"/>
        </w:rPr>
        <w:t xml:space="preserve">, L.S. </w:t>
      </w:r>
      <w:proofErr w:type="spellStart"/>
      <w:r w:rsidRPr="00844278">
        <w:rPr>
          <w:rFonts w:ascii="Cambria" w:eastAsia="Calibri" w:hAnsi="Cambria" w:cs="Times New Roman"/>
          <w:color w:val="000000"/>
          <w:sz w:val="24"/>
          <w:shd w:val="clear" w:color="auto" w:fill="FFFFFF"/>
          <w:lang w:val="en-US"/>
        </w:rPr>
        <w:t>Zheltushkin</w:t>
      </w:r>
      <w:proofErr w:type="spellEnd"/>
      <w:r w:rsidRPr="00844278">
        <w:rPr>
          <w:rFonts w:ascii="Cambria" w:eastAsia="Calibri" w:hAnsi="Cambria" w:cs="Times New Roman"/>
          <w:color w:val="000000"/>
          <w:sz w:val="24"/>
          <w:shd w:val="clear" w:color="auto" w:fill="FFFFFF"/>
          <w:lang w:val="en-US"/>
        </w:rPr>
        <w:t xml:space="preserve">, A.S. </w:t>
      </w:r>
      <w:proofErr w:type="spellStart"/>
      <w:r w:rsidRPr="00844278">
        <w:rPr>
          <w:rFonts w:ascii="Cambria" w:eastAsia="Calibri" w:hAnsi="Cambria" w:cs="Times New Roman"/>
          <w:color w:val="000000"/>
          <w:sz w:val="24"/>
          <w:shd w:val="clear" w:color="auto" w:fill="FFFFFF"/>
          <w:lang w:val="en-US"/>
        </w:rPr>
        <w:t>Alekhin</w:t>
      </w:r>
      <w:proofErr w:type="spellEnd"/>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28" w:lineRule="auto"/>
        <w:ind w:firstLine="720"/>
        <w:contextualSpacing/>
        <w:jc w:val="both"/>
        <w:rPr>
          <w:rFonts w:eastAsia="Calibri" w:cs="Times New Roman"/>
          <w:color w:val="000000"/>
          <w:sz w:val="20"/>
          <w:shd w:val="clear" w:color="auto" w:fill="FFFFFF"/>
          <w:lang w:val="en-US"/>
        </w:rPr>
      </w:pPr>
      <w:r w:rsidRPr="00844278">
        <w:rPr>
          <w:rFonts w:eastAsia="Calibri" w:cs="Times New Roman"/>
          <w:color w:val="000000"/>
          <w:sz w:val="20"/>
          <w:shd w:val="clear" w:color="auto" w:fill="FFFFFF"/>
          <w:lang w:val="en-US"/>
        </w:rPr>
        <w:t xml:space="preserve">In this work we present a theoretical framework as well as the sequence of calculation of the residual strength, which is one of the factors determining the energy efficiency of the drum-type washing machine using </w:t>
      </w:r>
      <w:proofErr w:type="spellStart"/>
      <w:r w:rsidRPr="00844278">
        <w:rPr>
          <w:rFonts w:eastAsia="Calibri" w:cs="Times New Roman"/>
          <w:color w:val="000000"/>
          <w:sz w:val="20"/>
          <w:shd w:val="clear" w:color="auto" w:fill="FFFFFF"/>
          <w:lang w:val="en-US"/>
        </w:rPr>
        <w:t>autobalancing</w:t>
      </w:r>
      <w:proofErr w:type="spellEnd"/>
      <w:r w:rsidRPr="00844278">
        <w:rPr>
          <w:rFonts w:eastAsia="Calibri" w:cs="Times New Roman"/>
          <w:color w:val="000000"/>
          <w:sz w:val="20"/>
          <w:shd w:val="clear" w:color="auto" w:fill="FFFFFF"/>
          <w:lang w:val="en-US"/>
        </w:rPr>
        <w:t xml:space="preserve"> device with displaced fluid, given the formulas for calculating explaining the rationale and conclusion-dy.</w:t>
      </w:r>
    </w:p>
    <w:p w:rsidR="00844278" w:rsidRPr="00844278" w:rsidRDefault="00844278" w:rsidP="00ED38E6">
      <w:pPr>
        <w:spacing w:after="0" w:line="228" w:lineRule="auto"/>
        <w:ind w:firstLine="720"/>
        <w:contextualSpacing/>
        <w:jc w:val="both"/>
        <w:rPr>
          <w:rFonts w:eastAsia="Calibri" w:cs="Times New Roman"/>
          <w:sz w:val="20"/>
          <w:lang w:val="en-US"/>
        </w:rPr>
      </w:pPr>
      <w:r w:rsidRPr="00844278">
        <w:rPr>
          <w:rFonts w:eastAsia="Calibri" w:cs="Times New Roman"/>
          <w:i/>
          <w:color w:val="000000"/>
          <w:sz w:val="20"/>
          <w:shd w:val="clear" w:color="auto" w:fill="FFFFFF"/>
          <w:lang w:val="en-US"/>
        </w:rPr>
        <w:t>Keywords</w:t>
      </w:r>
      <w:r w:rsidRPr="00844278">
        <w:rPr>
          <w:rFonts w:eastAsia="Calibri" w:cs="Times New Roman"/>
          <w:color w:val="000000"/>
          <w:sz w:val="20"/>
          <w:shd w:val="clear" w:color="auto" w:fill="FFFFFF"/>
          <w:lang w:val="en-US"/>
        </w:rPr>
        <w:t xml:space="preserve">: washing machine, energy efficiency, centrifugal spinning, dynamic loads, </w:t>
      </w:r>
      <w:proofErr w:type="spellStart"/>
      <w:r w:rsidRPr="00844278">
        <w:rPr>
          <w:rFonts w:eastAsia="Calibri" w:cs="Times New Roman"/>
          <w:color w:val="000000"/>
          <w:sz w:val="20"/>
          <w:shd w:val="clear" w:color="auto" w:fill="FFFFFF"/>
          <w:lang w:val="en-US"/>
        </w:rPr>
        <w:t>autobalancing</w:t>
      </w:r>
      <w:proofErr w:type="spellEnd"/>
      <w:r w:rsidRPr="00844278">
        <w:rPr>
          <w:rFonts w:eastAsia="Calibri" w:cs="Times New Roman"/>
          <w:color w:val="000000"/>
          <w:sz w:val="20"/>
          <w:shd w:val="clear" w:color="auto" w:fill="FFFFFF"/>
          <w:lang w:val="en-US"/>
        </w:rPr>
        <w:t xml:space="preserve"> device.</w:t>
      </w:r>
    </w:p>
    <w:p w:rsidR="00844278" w:rsidRPr="000807EA" w:rsidRDefault="00844278" w:rsidP="00ED38E6">
      <w:pPr>
        <w:spacing w:after="0"/>
        <w:contextualSpacing/>
        <w:rPr>
          <w:lang w:val="en-US"/>
        </w:rPr>
      </w:pPr>
    </w:p>
    <w:p w:rsidR="00844278" w:rsidRPr="00844278" w:rsidRDefault="00844278" w:rsidP="00ED38E6">
      <w:pPr>
        <w:spacing w:after="0" w:line="240" w:lineRule="auto"/>
        <w:contextualSpacing/>
        <w:jc w:val="center"/>
        <w:rPr>
          <w:rFonts w:ascii="Cambria" w:eastAsia="Calibri" w:hAnsi="Cambria" w:cs="Times New Roman"/>
          <w:b/>
          <w:sz w:val="24"/>
          <w:lang w:val="en-US"/>
        </w:rPr>
      </w:pPr>
      <w:r w:rsidRPr="00844278">
        <w:rPr>
          <w:rFonts w:ascii="Cambria" w:eastAsia="Calibri" w:hAnsi="Cambria" w:cs="Times New Roman"/>
          <w:b/>
          <w:sz w:val="24"/>
          <w:lang w:val="en-US"/>
        </w:rPr>
        <w:t>DEPENDENCE OF ENERGY EFFICIENCY COMPRESSION REFRIGERATOR FROM HIS WAY COOL CONDENSER</w:t>
      </w:r>
    </w:p>
    <w:p w:rsidR="00844278" w:rsidRPr="00844278" w:rsidRDefault="00844278" w:rsidP="00ED38E6">
      <w:pPr>
        <w:spacing w:after="0" w:line="240" w:lineRule="auto"/>
        <w:contextualSpacing/>
        <w:jc w:val="right"/>
        <w:rPr>
          <w:rFonts w:ascii="Cambria" w:eastAsia="Calibri" w:hAnsi="Cambria" w:cs="Times New Roman"/>
          <w:i/>
          <w:sz w:val="24"/>
          <w:lang w:val="en-US"/>
        </w:rPr>
      </w:pPr>
      <w:proofErr w:type="spellStart"/>
      <w:r w:rsidRPr="00844278">
        <w:rPr>
          <w:rFonts w:ascii="Cambria" w:eastAsia="Calibri" w:hAnsi="Cambria" w:cs="Times New Roman"/>
          <w:i/>
          <w:sz w:val="24"/>
          <w:lang w:val="en-US"/>
        </w:rPr>
        <w:t>M.A.Lemeshko</w:t>
      </w:r>
      <w:proofErr w:type="spellEnd"/>
      <w:proofErr w:type="gramStart"/>
      <w:r w:rsidRPr="00844278">
        <w:rPr>
          <w:rFonts w:ascii="Cambria" w:eastAsia="Calibri" w:hAnsi="Cambria" w:cs="Times New Roman"/>
          <w:i/>
          <w:sz w:val="24"/>
          <w:lang w:val="en-US"/>
        </w:rPr>
        <w:t>,  A.V</w:t>
      </w:r>
      <w:proofErr w:type="gramEnd"/>
      <w:r w:rsidRPr="00844278">
        <w:rPr>
          <w:rFonts w:ascii="Cambria" w:eastAsia="Calibri" w:hAnsi="Cambria" w:cs="Times New Roman"/>
          <w:i/>
          <w:sz w:val="24"/>
          <w:lang w:val="en-US"/>
        </w:rPr>
        <w:t xml:space="preserve">. </w:t>
      </w:r>
      <w:proofErr w:type="spellStart"/>
      <w:r w:rsidRPr="00844278">
        <w:rPr>
          <w:rFonts w:ascii="Cambria" w:eastAsia="Calibri" w:hAnsi="Cambria" w:cs="Times New Roman"/>
          <w:i/>
          <w:sz w:val="24"/>
          <w:lang w:val="en-US"/>
        </w:rPr>
        <w:t>Kozhemyachenko</w:t>
      </w:r>
      <w:proofErr w:type="spellEnd"/>
      <w:r w:rsidRPr="00844278">
        <w:rPr>
          <w:rFonts w:ascii="Cambria" w:eastAsia="Calibri" w:hAnsi="Cambria" w:cs="Times New Roman"/>
          <w:i/>
          <w:sz w:val="24"/>
          <w:lang w:val="en-US"/>
        </w:rPr>
        <w:t xml:space="preserve">, </w:t>
      </w:r>
      <w:proofErr w:type="spellStart"/>
      <w:r w:rsidRPr="00844278">
        <w:rPr>
          <w:rFonts w:ascii="Cambria" w:eastAsia="Calibri" w:hAnsi="Cambria" w:cs="Times New Roman"/>
          <w:i/>
          <w:sz w:val="24"/>
          <w:lang w:val="en-US"/>
        </w:rPr>
        <w:t>S.R.Urunov</w:t>
      </w:r>
      <w:proofErr w:type="spellEnd"/>
      <w:r w:rsidRPr="00844278">
        <w:rPr>
          <w:rFonts w:ascii="Cambria" w:eastAsia="Calibri" w:hAnsi="Cambria" w:cs="Times New Roman"/>
          <w:i/>
          <w:sz w:val="24"/>
          <w:lang w:val="en-US"/>
        </w:rPr>
        <w:t xml:space="preserve"> </w:t>
      </w:r>
    </w:p>
    <w:p w:rsidR="00844278" w:rsidRPr="00844278" w:rsidRDefault="00844278" w:rsidP="00ED38E6">
      <w:pPr>
        <w:spacing w:after="0" w:line="228" w:lineRule="auto"/>
        <w:contextualSpacing/>
        <w:jc w:val="right"/>
        <w:rPr>
          <w:rFonts w:eastAsia="Calibri" w:cs="Times New Roman"/>
          <w:i/>
          <w:color w:val="000000"/>
          <w:shd w:val="clear" w:color="auto" w:fill="FFFFFF"/>
          <w:lang w:val="en-US"/>
        </w:rPr>
      </w:pPr>
      <w:r w:rsidRPr="00844278">
        <w:rPr>
          <w:rFonts w:eastAsia="Calibri" w:cs="Times New Roman"/>
          <w:i/>
          <w:color w:val="000000"/>
          <w:shd w:val="clear" w:color="auto" w:fill="FFFFFF"/>
          <w:lang w:val="en-US"/>
        </w:rPr>
        <w:t>Institute services sector and enterprise (branch) of the Don State Technical University</w:t>
      </w:r>
    </w:p>
    <w:p w:rsidR="00844278" w:rsidRPr="00844278" w:rsidRDefault="00844278" w:rsidP="00ED38E6">
      <w:pPr>
        <w:spacing w:after="0" w:line="228" w:lineRule="auto"/>
        <w:contextualSpacing/>
        <w:jc w:val="right"/>
        <w:rPr>
          <w:rFonts w:eastAsia="Calibri" w:cs="Times New Roman"/>
          <w:color w:val="000000"/>
          <w:shd w:val="clear" w:color="auto" w:fill="FFFFFF"/>
          <w:lang w:val="en-US"/>
        </w:rPr>
      </w:pPr>
      <w:r w:rsidRPr="00844278">
        <w:rPr>
          <w:rFonts w:eastAsia="Calibri" w:cs="Times New Roman"/>
          <w:color w:val="000000"/>
          <w:shd w:val="clear" w:color="auto" w:fill="FFFFFF"/>
          <w:lang w:val="en-US"/>
        </w:rPr>
        <w:t>(</w:t>
      </w:r>
      <w:proofErr w:type="spellStart"/>
      <w:r w:rsidRPr="00844278">
        <w:rPr>
          <w:rFonts w:eastAsia="Calibri" w:cs="Times New Roman"/>
          <w:i/>
          <w:color w:val="000000"/>
          <w:shd w:val="clear" w:color="auto" w:fill="FFFFFF"/>
          <w:lang w:val="en-US"/>
        </w:rPr>
        <w:t>ISOiP</w:t>
      </w:r>
      <w:proofErr w:type="spellEnd"/>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branch</w:t>
      </w:r>
      <w:r w:rsidRPr="00844278">
        <w:rPr>
          <w:rFonts w:eastAsia="Calibri" w:cs="Times New Roman"/>
          <w:color w:val="000000"/>
          <w:shd w:val="clear" w:color="auto" w:fill="FFFFFF"/>
          <w:lang w:val="en-US"/>
        </w:rPr>
        <w:t xml:space="preserve">) </w:t>
      </w:r>
      <w:r w:rsidRPr="00844278">
        <w:rPr>
          <w:rFonts w:eastAsia="Calibri" w:cs="Times New Roman"/>
          <w:i/>
          <w:color w:val="000000"/>
          <w:shd w:val="clear" w:color="auto" w:fill="FFFFFF"/>
          <w:lang w:val="en-US"/>
        </w:rPr>
        <w:t>DGTU</w:t>
      </w:r>
      <w:r w:rsidRPr="00844278">
        <w:rPr>
          <w:rFonts w:eastAsia="Calibri" w:cs="Times New Roman"/>
          <w:color w:val="000000"/>
          <w:shd w:val="clear" w:color="auto" w:fill="FFFFFF"/>
          <w:lang w:val="en-US"/>
        </w:rPr>
        <w:t>)</w:t>
      </w:r>
      <w:r w:rsidRPr="00844278">
        <w:rPr>
          <w:rFonts w:eastAsia="Calibri" w:cs="Times New Roman"/>
          <w:i/>
          <w:color w:val="000000"/>
          <w:shd w:val="clear" w:color="auto" w:fill="FFFFFF"/>
          <w:lang w:val="en-US"/>
        </w:rPr>
        <w:t xml:space="preserve">, </w:t>
      </w:r>
      <w:r w:rsidRPr="00844278">
        <w:rPr>
          <w:rFonts w:eastAsia="Calibri" w:cs="Times New Roman"/>
          <w:color w:val="000000"/>
          <w:shd w:val="clear" w:color="auto" w:fill="FFFFFF"/>
          <w:lang w:val="en-US"/>
        </w:rPr>
        <w:t>346500,</w:t>
      </w:r>
      <w:r w:rsidRPr="00844278">
        <w:rPr>
          <w:rFonts w:eastAsia="Calibri" w:cs="Times New Roman"/>
          <w:i/>
          <w:color w:val="000000"/>
          <w:shd w:val="clear" w:color="auto" w:fill="FFFFFF"/>
          <w:lang w:val="en-US"/>
        </w:rPr>
        <w:t xml:space="preserve"> </w:t>
      </w:r>
      <w:proofErr w:type="spellStart"/>
      <w:r w:rsidRPr="00844278">
        <w:rPr>
          <w:rFonts w:eastAsia="Calibri" w:cs="Times New Roman"/>
          <w:i/>
          <w:color w:val="000000"/>
          <w:shd w:val="clear" w:color="auto" w:fill="FFFFFF"/>
          <w:lang w:val="en-US"/>
        </w:rPr>
        <w:t>Schachty</w:t>
      </w:r>
      <w:proofErr w:type="spellEnd"/>
      <w:r w:rsidRPr="00844278">
        <w:rPr>
          <w:rFonts w:eastAsia="Calibri" w:cs="Times New Roman"/>
          <w:i/>
          <w:color w:val="000000"/>
          <w:shd w:val="clear" w:color="auto" w:fill="FFFFFF"/>
          <w:lang w:val="en-US"/>
        </w:rPr>
        <w:t xml:space="preserve">, str. Shevchenko, </w:t>
      </w:r>
      <w:r w:rsidRPr="00844278">
        <w:rPr>
          <w:rFonts w:eastAsia="Calibri" w:cs="Times New Roman"/>
          <w:color w:val="000000"/>
          <w:shd w:val="clear" w:color="auto" w:fill="FFFFFF"/>
          <w:lang w:val="en-US"/>
        </w:rPr>
        <w:t>147</w:t>
      </w:r>
    </w:p>
    <w:p w:rsidR="00844278" w:rsidRPr="00844278" w:rsidRDefault="00844278" w:rsidP="00ED38E6">
      <w:pPr>
        <w:spacing w:after="0" w:line="240" w:lineRule="auto"/>
        <w:ind w:firstLine="708"/>
        <w:contextualSpacing/>
        <w:jc w:val="both"/>
        <w:rPr>
          <w:rFonts w:eastAsia="Calibri" w:cs="Times New Roman"/>
          <w:sz w:val="20"/>
          <w:lang w:val="en-US"/>
        </w:rPr>
      </w:pPr>
      <w:r w:rsidRPr="00844278">
        <w:rPr>
          <w:rFonts w:eastAsia="Calibri" w:cs="Times New Roman"/>
          <w:sz w:val="20"/>
          <w:lang w:val="en-US"/>
        </w:rPr>
        <w:t xml:space="preserve">This article provides information about the method of energy efficiency compression refrigerator due to the intensification of the process of cooling the refrigerant in the condenser. This article considers the appropriateness of the use of the principle of evaporative cooling in small refrigerators. In article describes the method of evaporative cooling surface condenser with </w:t>
      </w:r>
      <w:proofErr w:type="spellStart"/>
      <w:r w:rsidRPr="00844278">
        <w:rPr>
          <w:rFonts w:eastAsia="Calibri" w:cs="Times New Roman"/>
          <w:sz w:val="20"/>
          <w:lang w:val="en-US"/>
        </w:rPr>
        <w:t>meltwater</w:t>
      </w:r>
      <w:proofErr w:type="spellEnd"/>
      <w:r w:rsidRPr="00844278">
        <w:rPr>
          <w:rFonts w:eastAsia="Calibri" w:cs="Times New Roman"/>
          <w:sz w:val="20"/>
          <w:lang w:val="en-US"/>
        </w:rPr>
        <w:t>.</w:t>
      </w:r>
    </w:p>
    <w:p w:rsidR="00844278" w:rsidRPr="00844278" w:rsidRDefault="00844278" w:rsidP="00ED38E6">
      <w:pPr>
        <w:spacing w:after="0" w:line="240" w:lineRule="auto"/>
        <w:ind w:firstLine="708"/>
        <w:contextualSpacing/>
        <w:jc w:val="both"/>
        <w:rPr>
          <w:rFonts w:eastAsia="Calibri" w:cs="Times New Roman"/>
          <w:lang w:val="en-US"/>
        </w:rPr>
      </w:pPr>
      <w:r w:rsidRPr="00844278">
        <w:rPr>
          <w:rFonts w:eastAsia="Calibri" w:cs="Times New Roman"/>
          <w:i/>
          <w:sz w:val="20"/>
          <w:lang w:val="en-US"/>
        </w:rPr>
        <w:t>Keywords:</w:t>
      </w:r>
      <w:r w:rsidRPr="00844278">
        <w:rPr>
          <w:rFonts w:eastAsia="Calibri" w:cs="Times New Roman"/>
          <w:sz w:val="20"/>
          <w:lang w:val="en-US"/>
        </w:rPr>
        <w:t xml:space="preserve"> compression refrigerator, the energy efficiency of the cooling condenser, evaporative cooling method</w:t>
      </w:r>
    </w:p>
    <w:p w:rsidR="00844278" w:rsidRPr="000807EA" w:rsidRDefault="00844278" w:rsidP="00ED38E6">
      <w:pPr>
        <w:spacing w:after="0"/>
        <w:contextualSpacing/>
        <w:rPr>
          <w:lang w:val="en-US"/>
        </w:rPr>
      </w:pPr>
    </w:p>
    <w:p w:rsidR="000807EA" w:rsidRDefault="000807EA" w:rsidP="00ED38E6">
      <w:pPr>
        <w:widowControl w:val="0"/>
        <w:shd w:val="clear" w:color="auto" w:fill="FFFFFF"/>
        <w:autoSpaceDE w:val="0"/>
        <w:autoSpaceDN w:val="0"/>
        <w:adjustRightInd w:val="0"/>
        <w:spacing w:after="0"/>
        <w:ind w:firstLine="709"/>
        <w:contextualSpacing/>
        <w:jc w:val="center"/>
        <w:rPr>
          <w:rFonts w:eastAsia="Calibri" w:cs="Times New Roman"/>
          <w:b/>
          <w:sz w:val="24"/>
          <w:szCs w:val="28"/>
          <w:lang w:val="en-US"/>
        </w:rPr>
      </w:pPr>
    </w:p>
    <w:p w:rsidR="00844278" w:rsidRPr="00844278" w:rsidRDefault="00844278" w:rsidP="00ED38E6">
      <w:pPr>
        <w:widowControl w:val="0"/>
        <w:shd w:val="clear" w:color="auto" w:fill="FFFFFF"/>
        <w:autoSpaceDE w:val="0"/>
        <w:autoSpaceDN w:val="0"/>
        <w:adjustRightInd w:val="0"/>
        <w:spacing w:after="0"/>
        <w:ind w:firstLine="709"/>
        <w:contextualSpacing/>
        <w:jc w:val="center"/>
        <w:rPr>
          <w:rFonts w:eastAsia="Calibri" w:cs="Times New Roman"/>
          <w:b/>
          <w:sz w:val="24"/>
          <w:szCs w:val="28"/>
          <w:lang w:val="en-US"/>
        </w:rPr>
      </w:pPr>
      <w:r w:rsidRPr="00844278">
        <w:rPr>
          <w:rFonts w:eastAsia="Calibri" w:cs="Times New Roman"/>
          <w:b/>
          <w:sz w:val="24"/>
          <w:szCs w:val="28"/>
          <w:lang w:val="en-US"/>
        </w:rPr>
        <w:t>A MATHEMATICAL MODEL OF THE RECOVERY OF DOMESTIC AND FOREIGN TECHNICS -BASED LOGISTICS SERVICE "ASSISTANCE"</w:t>
      </w:r>
    </w:p>
    <w:p w:rsidR="00844278" w:rsidRPr="00844278" w:rsidRDefault="00844278" w:rsidP="00ED38E6">
      <w:pPr>
        <w:widowControl w:val="0"/>
        <w:shd w:val="clear" w:color="auto" w:fill="FFFFFF"/>
        <w:autoSpaceDE w:val="0"/>
        <w:autoSpaceDN w:val="0"/>
        <w:adjustRightInd w:val="0"/>
        <w:spacing w:after="0"/>
        <w:ind w:firstLine="709"/>
        <w:contextualSpacing/>
        <w:jc w:val="right"/>
        <w:rPr>
          <w:rFonts w:eastAsia="Calibri" w:cs="Times New Roman"/>
          <w:sz w:val="24"/>
          <w:szCs w:val="28"/>
          <w:lang w:val="en-US"/>
        </w:rPr>
      </w:pPr>
      <w:r w:rsidRPr="00844278">
        <w:rPr>
          <w:rFonts w:eastAsia="Calibri" w:cs="Times New Roman"/>
          <w:sz w:val="24"/>
          <w:szCs w:val="28"/>
          <w:lang w:val="en-US"/>
        </w:rPr>
        <w:t xml:space="preserve">Y.G. </w:t>
      </w:r>
      <w:proofErr w:type="spellStart"/>
      <w:r w:rsidRPr="00844278">
        <w:rPr>
          <w:rFonts w:eastAsia="Calibri" w:cs="Times New Roman"/>
          <w:sz w:val="24"/>
          <w:szCs w:val="28"/>
          <w:lang w:val="en-US"/>
        </w:rPr>
        <w:t>Lazarev</w:t>
      </w:r>
      <w:proofErr w:type="spellEnd"/>
      <w:r w:rsidRPr="00844278">
        <w:rPr>
          <w:rFonts w:eastAsia="Calibri" w:cs="Times New Roman"/>
          <w:sz w:val="24"/>
          <w:szCs w:val="28"/>
          <w:lang w:val="en-US"/>
        </w:rPr>
        <w:t xml:space="preserve">, A.S. </w:t>
      </w:r>
      <w:proofErr w:type="spellStart"/>
      <w:r w:rsidRPr="00844278">
        <w:rPr>
          <w:rFonts w:eastAsia="Calibri" w:cs="Times New Roman"/>
          <w:sz w:val="24"/>
          <w:szCs w:val="28"/>
          <w:lang w:val="en-US"/>
        </w:rPr>
        <w:t>Skorobogatov</w:t>
      </w:r>
      <w:proofErr w:type="spellEnd"/>
      <w:r w:rsidRPr="00844278">
        <w:rPr>
          <w:rFonts w:eastAsia="Calibri" w:cs="Times New Roman"/>
          <w:sz w:val="24"/>
          <w:szCs w:val="28"/>
          <w:lang w:val="en-US"/>
        </w:rPr>
        <w:t xml:space="preserve">, S.W. </w:t>
      </w:r>
      <w:proofErr w:type="spellStart"/>
      <w:r w:rsidRPr="00844278">
        <w:rPr>
          <w:rFonts w:eastAsia="Calibri" w:cs="Times New Roman"/>
          <w:sz w:val="24"/>
          <w:szCs w:val="28"/>
          <w:lang w:val="en-US"/>
        </w:rPr>
        <w:t>Kocheshkov</w:t>
      </w:r>
      <w:proofErr w:type="spellEnd"/>
    </w:p>
    <w:p w:rsidR="00844278" w:rsidRPr="00844278" w:rsidRDefault="00844278" w:rsidP="00ED38E6">
      <w:pPr>
        <w:spacing w:after="0" w:line="240" w:lineRule="auto"/>
        <w:ind w:firstLine="709"/>
        <w:contextualSpacing/>
        <w:jc w:val="right"/>
        <w:rPr>
          <w:rFonts w:eastAsia="Calibri" w:cs="Times New Roman"/>
          <w:i/>
          <w:lang w:val="en-US"/>
        </w:rPr>
      </w:pPr>
      <w:r w:rsidRPr="00844278">
        <w:rPr>
          <w:rFonts w:eastAsia="Calibri" w:cs="Times New Roman"/>
          <w:i/>
          <w:lang w:val="en-US"/>
        </w:rPr>
        <w:t xml:space="preserve">St. -Petersburg state university of economics </w:t>
      </w:r>
      <w:r w:rsidRPr="00844278">
        <w:rPr>
          <w:rFonts w:eastAsia="Calibri" w:cs="Times New Roman"/>
          <w:lang w:val="en-US"/>
        </w:rPr>
        <w:t>(</w:t>
      </w:r>
      <w:proofErr w:type="spellStart"/>
      <w:r w:rsidRPr="00844278">
        <w:rPr>
          <w:rFonts w:eastAsia="Calibri" w:cs="Times New Roman"/>
          <w:i/>
          <w:lang w:val="en-US"/>
        </w:rPr>
        <w:t>SPbGEU</w:t>
      </w:r>
      <w:proofErr w:type="spellEnd"/>
      <w:r w:rsidRPr="00844278">
        <w:rPr>
          <w:rFonts w:eastAsia="Calibri" w:cs="Times New Roman"/>
          <w:lang w:val="en-US"/>
        </w:rPr>
        <w:t>),</w:t>
      </w:r>
    </w:p>
    <w:p w:rsidR="00844278" w:rsidRPr="00844278" w:rsidRDefault="00844278" w:rsidP="00ED38E6">
      <w:pPr>
        <w:spacing w:after="0" w:line="240" w:lineRule="auto"/>
        <w:ind w:firstLine="709"/>
        <w:contextualSpacing/>
        <w:jc w:val="right"/>
        <w:rPr>
          <w:rFonts w:eastAsia="Calibri" w:cs="Times New Roman"/>
          <w:i/>
          <w:lang w:val="en-US"/>
        </w:rPr>
      </w:pPr>
      <w:r w:rsidRPr="00844278">
        <w:rPr>
          <w:rFonts w:eastAsia="Calibri" w:cs="Times New Roman"/>
          <w:lang w:val="en-US"/>
        </w:rPr>
        <w:t>191023</w:t>
      </w:r>
      <w:r w:rsidRPr="00844278">
        <w:rPr>
          <w:rFonts w:eastAsia="Calibri" w:cs="Times New Roman"/>
          <w:i/>
          <w:lang w:val="en-US"/>
        </w:rPr>
        <w:t xml:space="preserve">, St. Petersburg, street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r w:rsidRPr="00844278">
        <w:rPr>
          <w:rFonts w:eastAsia="Calibri" w:cs="Times New Roman"/>
          <w:lang w:val="en-US"/>
        </w:rPr>
        <w:t>21</w:t>
      </w:r>
    </w:p>
    <w:p w:rsidR="00844278" w:rsidRPr="00844278" w:rsidRDefault="00844278" w:rsidP="00ED38E6">
      <w:pPr>
        <w:autoSpaceDE w:val="0"/>
        <w:spacing w:after="0"/>
        <w:ind w:firstLine="709"/>
        <w:contextualSpacing/>
        <w:jc w:val="both"/>
        <w:rPr>
          <w:rFonts w:eastAsia="Calibri" w:cs="Times New Roman"/>
          <w:b/>
          <w:sz w:val="20"/>
          <w:szCs w:val="28"/>
          <w:lang w:val="en-US"/>
        </w:rPr>
      </w:pPr>
      <w:r w:rsidRPr="00844278">
        <w:rPr>
          <w:rFonts w:eastAsia="Calibri" w:cs="Times New Roman"/>
          <w:sz w:val="20"/>
          <w:szCs w:val="28"/>
          <w:lang w:val="en-US"/>
        </w:rPr>
        <w:t>This article is devoted to problems of modeling the recovery of domestic and foreign technology-based logistics service "assistance" for the effective operation of the service enterprises assistance in the conditions of continuity of the transportation process and modern transport infrastructure of Russia.</w:t>
      </w:r>
    </w:p>
    <w:p w:rsidR="00844278" w:rsidRPr="000807EA" w:rsidRDefault="00844278" w:rsidP="000807EA">
      <w:pPr>
        <w:spacing w:after="0"/>
        <w:ind w:firstLine="709"/>
        <w:contextualSpacing/>
        <w:rPr>
          <w:rFonts w:eastAsia="Calibri" w:cs="Times New Roman"/>
          <w:sz w:val="20"/>
          <w:szCs w:val="28"/>
          <w:lang w:val="en-US"/>
        </w:rPr>
      </w:pPr>
      <w:r w:rsidRPr="00844278">
        <w:rPr>
          <w:rFonts w:eastAsia="Calibri" w:cs="Times New Roman"/>
          <w:i/>
          <w:sz w:val="20"/>
          <w:szCs w:val="28"/>
          <w:lang w:val="en-US"/>
        </w:rPr>
        <w:t>Keywords:</w:t>
      </w:r>
      <w:r w:rsidRPr="00844278">
        <w:rPr>
          <w:rFonts w:ascii="Calibri" w:eastAsia="Times New Roman" w:hAnsi="Calibri" w:cs="Times New Roman"/>
          <w:sz w:val="16"/>
          <w:lang w:val="en-US" w:eastAsia="ru-RU"/>
        </w:rPr>
        <w:t xml:space="preserve"> </w:t>
      </w:r>
      <w:r w:rsidRPr="00844278">
        <w:rPr>
          <w:rFonts w:eastAsia="Calibri" w:cs="Times New Roman"/>
          <w:sz w:val="20"/>
          <w:szCs w:val="28"/>
          <w:lang w:val="en-US"/>
        </w:rPr>
        <w:t>Mathematical modeling, recovery techniques, effective service enterprises assistance, transport infrastructure, logistics service assistance.</w:t>
      </w:r>
    </w:p>
    <w:p w:rsidR="00844278" w:rsidRPr="00290DAF" w:rsidRDefault="00844278" w:rsidP="00ED38E6">
      <w:pPr>
        <w:spacing w:after="0" w:line="240" w:lineRule="auto"/>
        <w:ind w:firstLine="709"/>
        <w:contextualSpacing/>
        <w:jc w:val="right"/>
        <w:rPr>
          <w:rFonts w:ascii="Cambria" w:eastAsia="Calibri" w:hAnsi="Cambria" w:cs="Times New Roman"/>
          <w:sz w:val="28"/>
          <w:szCs w:val="28"/>
          <w:lang w:val="en-US"/>
        </w:rPr>
      </w:pPr>
    </w:p>
    <w:p w:rsidR="00844278" w:rsidRPr="00844278" w:rsidRDefault="00844278" w:rsidP="00ED38E6">
      <w:pPr>
        <w:spacing w:after="0" w:line="240" w:lineRule="auto"/>
        <w:ind w:firstLine="709"/>
        <w:contextualSpacing/>
        <w:jc w:val="center"/>
        <w:rPr>
          <w:rFonts w:ascii="Cambria" w:eastAsia="Calibri" w:hAnsi="Cambria" w:cs="Times New Roman"/>
          <w:b/>
          <w:bCs/>
          <w:sz w:val="24"/>
          <w:szCs w:val="24"/>
          <w:lang w:val="en-US"/>
        </w:rPr>
      </w:pPr>
      <w:r w:rsidRPr="00844278">
        <w:rPr>
          <w:rFonts w:ascii="Cambria" w:eastAsia="Calibri" w:hAnsi="Cambria" w:cs="Times New Roman"/>
          <w:b/>
          <w:bCs/>
          <w:sz w:val="24"/>
          <w:szCs w:val="24"/>
          <w:lang w:val="en-US"/>
        </w:rPr>
        <w:t>CALCULATING METHODS FOR THE PROJECTED PAYBACK OF ENERGY-SAVING MEASURES FOR BUILDINGS INSULATION</w:t>
      </w:r>
    </w:p>
    <w:p w:rsidR="00844278" w:rsidRPr="00844278" w:rsidRDefault="00844278" w:rsidP="00ED38E6">
      <w:pPr>
        <w:spacing w:after="0" w:line="240" w:lineRule="auto"/>
        <w:ind w:firstLine="709"/>
        <w:contextualSpacing/>
        <w:jc w:val="right"/>
        <w:rPr>
          <w:rFonts w:ascii="Cambria" w:eastAsia="Calibri" w:hAnsi="Cambria" w:cs="Times New Roman"/>
          <w:bCs/>
          <w:sz w:val="24"/>
          <w:szCs w:val="24"/>
          <w:lang w:val="en-US"/>
        </w:rPr>
      </w:pPr>
      <w:r w:rsidRPr="00844278">
        <w:rPr>
          <w:rFonts w:ascii="Cambria" w:eastAsia="Calibri" w:hAnsi="Cambria" w:cs="Times New Roman"/>
          <w:bCs/>
          <w:sz w:val="24"/>
          <w:szCs w:val="24"/>
          <w:lang w:val="en-US"/>
        </w:rPr>
        <w:t xml:space="preserve">A.A. </w:t>
      </w:r>
      <w:proofErr w:type="spellStart"/>
      <w:r w:rsidRPr="00844278">
        <w:rPr>
          <w:rFonts w:ascii="Cambria" w:eastAsia="Calibri" w:hAnsi="Cambria" w:cs="Times New Roman"/>
          <w:bCs/>
          <w:sz w:val="24"/>
          <w:szCs w:val="24"/>
          <w:lang w:val="en-US"/>
        </w:rPr>
        <w:t>Romanova</w:t>
      </w:r>
      <w:proofErr w:type="spellEnd"/>
      <w:r w:rsidRPr="00844278">
        <w:rPr>
          <w:rFonts w:ascii="Cambria" w:eastAsia="Calibri" w:hAnsi="Cambria" w:cs="Times New Roman"/>
          <w:bCs/>
          <w:sz w:val="24"/>
          <w:szCs w:val="24"/>
          <w:lang w:val="en-US"/>
        </w:rPr>
        <w:t xml:space="preserve">, P.P. </w:t>
      </w:r>
      <w:proofErr w:type="spellStart"/>
      <w:r w:rsidRPr="00844278">
        <w:rPr>
          <w:rFonts w:ascii="Cambria" w:eastAsia="Calibri" w:hAnsi="Cambria" w:cs="Times New Roman"/>
          <w:bCs/>
          <w:sz w:val="24"/>
          <w:szCs w:val="24"/>
          <w:lang w:val="en-US"/>
        </w:rPr>
        <w:t>Rymkevich</w:t>
      </w:r>
      <w:proofErr w:type="spellEnd"/>
      <w:r w:rsidRPr="00844278">
        <w:rPr>
          <w:rFonts w:ascii="Cambria" w:eastAsia="Calibri" w:hAnsi="Cambria" w:cs="Times New Roman"/>
          <w:bCs/>
          <w:sz w:val="24"/>
          <w:szCs w:val="24"/>
          <w:lang w:val="en-US"/>
        </w:rPr>
        <w:t xml:space="preserve">, A.S. </w:t>
      </w:r>
      <w:proofErr w:type="spellStart"/>
      <w:r w:rsidRPr="00844278">
        <w:rPr>
          <w:rFonts w:ascii="Cambria" w:eastAsia="Calibri" w:hAnsi="Cambria" w:cs="Times New Roman"/>
          <w:bCs/>
          <w:sz w:val="24"/>
          <w:szCs w:val="24"/>
          <w:lang w:val="en-US"/>
        </w:rPr>
        <w:t>Gorshkov</w:t>
      </w:r>
      <w:proofErr w:type="spellEnd"/>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i/>
          <w:lang w:val="en-US"/>
        </w:rPr>
        <w:t>Saint-Petersburg state economic University (</w:t>
      </w:r>
      <w:proofErr w:type="spellStart"/>
      <w:r w:rsidRPr="00844278">
        <w:rPr>
          <w:rFonts w:eastAsia="Calibri" w:cs="Times New Roman"/>
          <w:i/>
          <w:lang w:val="en-US"/>
        </w:rPr>
        <w:t>SPbSU</w:t>
      </w:r>
      <w:proofErr w:type="spellEnd"/>
      <w:r w:rsidRPr="00844278">
        <w:rPr>
          <w:rFonts w:eastAsia="Calibri" w:cs="Times New Roman"/>
          <w:i/>
          <w:lang w:val="en-US"/>
        </w:rPr>
        <w:t>),</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lang w:val="en-US"/>
        </w:rPr>
        <w:t>191023</w:t>
      </w:r>
      <w:proofErr w:type="gramStart"/>
      <w:r w:rsidRPr="00844278">
        <w:rPr>
          <w:rFonts w:eastAsia="Calibri" w:cs="Times New Roman"/>
          <w:lang w:val="en-US"/>
        </w:rPr>
        <w:t>,</w:t>
      </w:r>
      <w:r w:rsidRPr="00844278">
        <w:rPr>
          <w:rFonts w:eastAsia="Calibri" w:cs="Times New Roman"/>
          <w:i/>
          <w:lang w:val="en-US"/>
        </w:rPr>
        <w:t xml:space="preserve"> ,</w:t>
      </w:r>
      <w:proofErr w:type="gramEnd"/>
      <w:r w:rsidRPr="00844278">
        <w:rPr>
          <w:rFonts w:eastAsia="Calibri" w:cs="Times New Roman"/>
          <w:i/>
          <w:lang w:val="en-US"/>
        </w:rPr>
        <w:t xml:space="preserve"> St. Petersburg, street </w:t>
      </w:r>
      <w:proofErr w:type="spellStart"/>
      <w:r w:rsidRPr="00844278">
        <w:rPr>
          <w:rFonts w:eastAsia="Calibri" w:cs="Times New Roman"/>
          <w:i/>
          <w:lang w:val="en-US"/>
        </w:rPr>
        <w:t>Sadovaya</w:t>
      </w:r>
      <w:proofErr w:type="spellEnd"/>
      <w:r w:rsidRPr="00844278">
        <w:rPr>
          <w:rFonts w:eastAsia="Calibri" w:cs="Times New Roman"/>
          <w:i/>
          <w:lang w:val="en-US"/>
        </w:rPr>
        <w:t xml:space="preserve">., </w:t>
      </w:r>
      <w:r w:rsidRPr="00844278">
        <w:rPr>
          <w:rFonts w:eastAsia="Calibri" w:cs="Times New Roman"/>
          <w:lang w:val="en-US"/>
        </w:rPr>
        <w:t>21;</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i/>
          <w:lang w:val="en-US"/>
        </w:rPr>
        <w:t xml:space="preserve">Military space Academy. A. F. </w:t>
      </w:r>
      <w:proofErr w:type="spellStart"/>
      <w:r w:rsidRPr="00844278">
        <w:rPr>
          <w:rFonts w:eastAsia="Calibri" w:cs="Times New Roman"/>
          <w:i/>
          <w:lang w:val="en-US"/>
        </w:rPr>
        <w:t>Mozhayskiy</w:t>
      </w:r>
      <w:proofErr w:type="spellEnd"/>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lang w:val="en-US"/>
        </w:rPr>
        <w:t>197198,</w:t>
      </w:r>
      <w:r w:rsidRPr="00844278">
        <w:rPr>
          <w:rFonts w:eastAsia="Calibri" w:cs="Times New Roman"/>
          <w:i/>
          <w:lang w:val="en-US"/>
        </w:rPr>
        <w:t xml:space="preserve"> Saint-Petersburg, street Zhdanov, </w:t>
      </w:r>
      <w:r w:rsidRPr="00844278">
        <w:rPr>
          <w:rFonts w:eastAsia="Calibri" w:cs="Times New Roman"/>
          <w:lang w:val="en-US"/>
        </w:rPr>
        <w:t>13;</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i/>
          <w:lang w:val="en-US"/>
        </w:rPr>
        <w:t xml:space="preserve">Sankt-Petersburg state </w:t>
      </w:r>
      <w:proofErr w:type="spellStart"/>
      <w:r w:rsidRPr="00844278">
        <w:rPr>
          <w:rFonts w:eastAsia="Calibri" w:cs="Times New Roman"/>
          <w:i/>
          <w:lang w:val="en-US"/>
        </w:rPr>
        <w:t>Polytechnical</w:t>
      </w:r>
      <w:proofErr w:type="spellEnd"/>
      <w:r w:rsidRPr="00844278">
        <w:rPr>
          <w:rFonts w:eastAsia="Calibri" w:cs="Times New Roman"/>
          <w:i/>
          <w:lang w:val="en-US"/>
        </w:rPr>
        <w:t xml:space="preserve"> University (</w:t>
      </w:r>
      <w:proofErr w:type="spellStart"/>
      <w:r w:rsidRPr="00844278">
        <w:rPr>
          <w:rFonts w:eastAsia="Calibri" w:cs="Times New Roman"/>
          <w:i/>
          <w:lang w:val="en-US"/>
        </w:rPr>
        <w:t>SPbSPU</w:t>
      </w:r>
      <w:proofErr w:type="spellEnd"/>
      <w:r w:rsidRPr="00844278">
        <w:rPr>
          <w:rFonts w:eastAsia="Calibri" w:cs="Times New Roman"/>
          <w:i/>
          <w:lang w:val="en-US"/>
        </w:rPr>
        <w:t>),</w:t>
      </w:r>
    </w:p>
    <w:p w:rsidR="00844278" w:rsidRPr="00844278" w:rsidRDefault="00844278" w:rsidP="00ED38E6">
      <w:pPr>
        <w:spacing w:after="0" w:line="240" w:lineRule="auto"/>
        <w:ind w:firstLine="720"/>
        <w:contextualSpacing/>
        <w:jc w:val="right"/>
        <w:rPr>
          <w:rFonts w:eastAsia="Calibri" w:cs="Times New Roman"/>
          <w:i/>
          <w:lang w:val="en-US"/>
        </w:rPr>
      </w:pPr>
      <w:r w:rsidRPr="00844278">
        <w:rPr>
          <w:rFonts w:eastAsia="Calibri" w:cs="Times New Roman"/>
          <w:lang w:val="en-US"/>
        </w:rPr>
        <w:t>195251,</w:t>
      </w:r>
      <w:r w:rsidRPr="00844278">
        <w:rPr>
          <w:rFonts w:eastAsia="Calibri" w:cs="Times New Roman"/>
          <w:i/>
          <w:lang w:val="en-US"/>
        </w:rPr>
        <w:t xml:space="preserve"> St.-Petersburg, street Polytechnic </w:t>
      </w:r>
      <w:r w:rsidRPr="00844278">
        <w:rPr>
          <w:rFonts w:eastAsia="Calibri" w:cs="Times New Roman"/>
          <w:lang w:val="en-US"/>
        </w:rPr>
        <w:t>29</w:t>
      </w:r>
    </w:p>
    <w:p w:rsidR="00844278" w:rsidRPr="00844278" w:rsidRDefault="00844278" w:rsidP="00ED38E6">
      <w:pPr>
        <w:spacing w:after="0" w:line="240" w:lineRule="auto"/>
        <w:ind w:firstLine="720"/>
        <w:contextualSpacing/>
        <w:jc w:val="both"/>
        <w:rPr>
          <w:rFonts w:eastAsia="Times New Roman" w:cs="Times New Roman"/>
          <w:sz w:val="20"/>
          <w:lang w:val="en-US" w:eastAsia="ru-RU"/>
        </w:rPr>
      </w:pPr>
      <w:r w:rsidRPr="00844278">
        <w:rPr>
          <w:rFonts w:eastAsia="Times New Roman" w:cs="Times New Roman"/>
          <w:sz w:val="20"/>
          <w:lang w:val="en-US" w:eastAsia="ru-RU"/>
        </w:rPr>
        <w:t xml:space="preserve">The example of payback calculation of additional warming of external walls of buildings by a mineral-cotton heater taking into account the growth of thermal energy tariffs for the </w:t>
      </w:r>
      <w:proofErr w:type="spellStart"/>
      <w:r w:rsidRPr="00844278">
        <w:rPr>
          <w:rFonts w:eastAsia="Times New Roman" w:cs="Times New Roman"/>
          <w:sz w:val="20"/>
          <w:lang w:val="en-US" w:eastAsia="ru-RU"/>
        </w:rPr>
        <w:t>multiroom</w:t>
      </w:r>
      <w:proofErr w:type="spellEnd"/>
      <w:r w:rsidRPr="00844278">
        <w:rPr>
          <w:rFonts w:eastAsia="Times New Roman" w:cs="Times New Roman"/>
          <w:sz w:val="20"/>
          <w:lang w:val="en-US" w:eastAsia="ru-RU"/>
        </w:rPr>
        <w:t xml:space="preserve"> panel building in climatic conditions of St. Petersburg is given</w:t>
      </w:r>
    </w:p>
    <w:p w:rsidR="00844278" w:rsidRPr="00844278" w:rsidRDefault="00844278" w:rsidP="00ED38E6">
      <w:pPr>
        <w:spacing w:after="0" w:line="240" w:lineRule="auto"/>
        <w:ind w:firstLine="709"/>
        <w:contextualSpacing/>
        <w:jc w:val="both"/>
        <w:rPr>
          <w:rFonts w:eastAsia="Calibri" w:cs="Times New Roman"/>
          <w:sz w:val="20"/>
          <w:lang w:val="en-US"/>
        </w:rPr>
      </w:pPr>
      <w:r w:rsidRPr="00844278">
        <w:rPr>
          <w:rFonts w:eastAsia="Calibri" w:cs="Times New Roman"/>
          <w:i/>
          <w:sz w:val="20"/>
          <w:lang w:val="en-US"/>
        </w:rPr>
        <w:t xml:space="preserve">Keywords: </w:t>
      </w:r>
      <w:r w:rsidRPr="00844278">
        <w:rPr>
          <w:rFonts w:eastAsia="Calibri" w:cs="Times New Roman"/>
          <w:sz w:val="20"/>
          <w:lang w:val="en-US"/>
        </w:rPr>
        <w:t>energy efficiency; thermal insulation; renovation of facades; payback; energy saving</w:t>
      </w:r>
    </w:p>
    <w:p w:rsidR="00844278" w:rsidRPr="000807EA" w:rsidRDefault="00844278" w:rsidP="00ED38E6">
      <w:pPr>
        <w:spacing w:after="0"/>
        <w:contextualSpacing/>
        <w:rPr>
          <w:lang w:val="en-US"/>
        </w:rPr>
      </w:pPr>
    </w:p>
    <w:p w:rsidR="005305CB" w:rsidRPr="005305CB" w:rsidRDefault="005305CB" w:rsidP="00ED38E6">
      <w:pPr>
        <w:spacing w:after="0" w:line="240" w:lineRule="auto"/>
        <w:contextualSpacing/>
        <w:jc w:val="center"/>
        <w:rPr>
          <w:rFonts w:ascii="Cambria" w:eastAsia="Calibri" w:hAnsi="Cambria" w:cs="Times New Roman"/>
          <w:b/>
          <w:sz w:val="24"/>
          <w:lang w:val="en-US"/>
        </w:rPr>
      </w:pPr>
      <w:r w:rsidRPr="005305CB">
        <w:rPr>
          <w:rFonts w:ascii="Cambria" w:eastAsia="Calibri" w:hAnsi="Cambria" w:cs="Times New Roman"/>
          <w:b/>
          <w:sz w:val="24"/>
          <w:lang w:val="en-US"/>
        </w:rPr>
        <w:t>EFFICIENT HEATING OF THE ROOM AS THE OPTIMAL CONTROL PROBLEM</w:t>
      </w:r>
    </w:p>
    <w:p w:rsidR="005305CB" w:rsidRPr="005305CB" w:rsidRDefault="005305CB" w:rsidP="00ED38E6">
      <w:pPr>
        <w:spacing w:after="0" w:line="240" w:lineRule="auto"/>
        <w:contextualSpacing/>
        <w:jc w:val="right"/>
        <w:rPr>
          <w:rFonts w:ascii="Cambria" w:eastAsia="Calibri" w:hAnsi="Cambria" w:cs="Times New Roman"/>
          <w:sz w:val="24"/>
          <w:lang w:val="en-US"/>
        </w:rPr>
      </w:pPr>
      <w:proofErr w:type="spellStart"/>
      <w:r w:rsidRPr="005305CB">
        <w:rPr>
          <w:rFonts w:ascii="Cambria" w:eastAsia="Calibri" w:hAnsi="Cambria" w:cs="Times New Roman"/>
          <w:sz w:val="24"/>
          <w:lang w:val="en-US"/>
        </w:rPr>
        <w:t>S.Yu</w:t>
      </w:r>
      <w:proofErr w:type="spellEnd"/>
      <w:r w:rsidRPr="005305CB">
        <w:rPr>
          <w:rFonts w:ascii="Cambria" w:eastAsia="Calibri" w:hAnsi="Cambria" w:cs="Times New Roman"/>
          <w:sz w:val="24"/>
          <w:lang w:val="en-US"/>
        </w:rPr>
        <w:t xml:space="preserve">. </w:t>
      </w:r>
      <w:proofErr w:type="spellStart"/>
      <w:r w:rsidRPr="005305CB">
        <w:rPr>
          <w:rFonts w:ascii="Cambria" w:eastAsia="Calibri" w:hAnsi="Cambria" w:cs="Times New Roman"/>
          <w:sz w:val="24"/>
          <w:lang w:val="en-US"/>
        </w:rPr>
        <w:t>Mirskay</w:t>
      </w:r>
      <w:proofErr w:type="gramStart"/>
      <w:r w:rsidRPr="005305CB">
        <w:rPr>
          <w:rFonts w:ascii="Cambria" w:eastAsia="Calibri" w:hAnsi="Cambria" w:cs="Times New Roman"/>
          <w:sz w:val="24"/>
          <w:lang w:val="en-US"/>
        </w:rPr>
        <w:t>,V.I.Sidelnikov</w:t>
      </w:r>
      <w:proofErr w:type="spellEnd"/>
      <w:proofErr w:type="gramEnd"/>
    </w:p>
    <w:p w:rsidR="005305CB" w:rsidRPr="005305CB" w:rsidRDefault="005305CB" w:rsidP="00ED38E6">
      <w:pPr>
        <w:spacing w:after="0" w:line="240" w:lineRule="auto"/>
        <w:contextualSpacing/>
        <w:jc w:val="right"/>
        <w:rPr>
          <w:rFonts w:eastAsia="Calibri" w:cs="Times New Roman"/>
          <w:i/>
          <w:lang w:val="en-US"/>
        </w:rPr>
      </w:pPr>
      <w:r w:rsidRPr="005305CB">
        <w:rPr>
          <w:rFonts w:eastAsia="Calibri" w:cs="Times New Roman"/>
          <w:i/>
          <w:lang w:val="en-US"/>
        </w:rPr>
        <w:t xml:space="preserve">Southern Federal University </w:t>
      </w:r>
      <w:r w:rsidRPr="005305CB">
        <w:rPr>
          <w:rFonts w:eastAsia="Calibri" w:cs="Times New Roman"/>
          <w:lang w:val="en-US"/>
        </w:rPr>
        <w:t>(</w:t>
      </w:r>
      <w:r w:rsidRPr="005305CB">
        <w:rPr>
          <w:rFonts w:eastAsia="Calibri" w:cs="Times New Roman"/>
          <w:i/>
          <w:lang w:val="en-US"/>
        </w:rPr>
        <w:t>SFU</w:t>
      </w:r>
      <w:r w:rsidRPr="005305CB">
        <w:rPr>
          <w:rFonts w:eastAsia="Calibri" w:cs="Times New Roman"/>
          <w:lang w:val="en-US"/>
        </w:rPr>
        <w:t>)</w:t>
      </w:r>
      <w:r w:rsidRPr="005305CB">
        <w:rPr>
          <w:rFonts w:eastAsia="Calibri" w:cs="Times New Roman"/>
          <w:i/>
          <w:lang w:val="en-US"/>
        </w:rPr>
        <w:t xml:space="preserve">, </w:t>
      </w:r>
      <w:r w:rsidRPr="005305CB">
        <w:rPr>
          <w:rFonts w:eastAsia="Calibri" w:cs="Times New Roman"/>
          <w:lang w:val="en-US"/>
        </w:rPr>
        <w:t>344006,</w:t>
      </w:r>
      <w:r w:rsidRPr="005305CB">
        <w:rPr>
          <w:rFonts w:eastAsia="Calibri" w:cs="Times New Roman"/>
          <w:i/>
          <w:lang w:val="en-US"/>
        </w:rPr>
        <w:t xml:space="preserve"> Rostov-on-Don, </w:t>
      </w:r>
      <w:proofErr w:type="spellStart"/>
      <w:r w:rsidRPr="005305CB">
        <w:rPr>
          <w:rFonts w:eastAsia="Calibri" w:cs="Times New Roman"/>
          <w:i/>
          <w:lang w:val="en-US"/>
        </w:rPr>
        <w:t>Bolshaya</w:t>
      </w:r>
      <w:proofErr w:type="spellEnd"/>
      <w:r w:rsidRPr="005305CB">
        <w:rPr>
          <w:rFonts w:eastAsia="Calibri" w:cs="Times New Roman"/>
          <w:i/>
          <w:lang w:val="en-US"/>
        </w:rPr>
        <w:t xml:space="preserve"> </w:t>
      </w:r>
      <w:proofErr w:type="spellStart"/>
      <w:r w:rsidRPr="005305CB">
        <w:rPr>
          <w:rFonts w:eastAsia="Calibri" w:cs="Times New Roman"/>
          <w:i/>
          <w:lang w:val="en-US"/>
        </w:rPr>
        <w:t>Sadovaya</w:t>
      </w:r>
      <w:proofErr w:type="spellEnd"/>
      <w:r w:rsidRPr="005305CB">
        <w:rPr>
          <w:rFonts w:eastAsia="Calibri" w:cs="Times New Roman"/>
          <w:i/>
          <w:lang w:val="en-US"/>
        </w:rPr>
        <w:t xml:space="preserve"> </w:t>
      </w:r>
      <w:proofErr w:type="gramStart"/>
      <w:r w:rsidRPr="005305CB">
        <w:rPr>
          <w:rFonts w:eastAsia="Calibri" w:cs="Times New Roman"/>
          <w:i/>
          <w:lang w:val="en-US"/>
        </w:rPr>
        <w:t>street</w:t>
      </w:r>
      <w:proofErr w:type="gramEnd"/>
      <w:r w:rsidRPr="005305CB">
        <w:rPr>
          <w:rFonts w:eastAsia="Calibri" w:cs="Times New Roman"/>
          <w:i/>
          <w:lang w:val="en-US"/>
        </w:rPr>
        <w:t xml:space="preserve">, </w:t>
      </w:r>
      <w:r w:rsidRPr="005305CB">
        <w:rPr>
          <w:rFonts w:eastAsia="Calibri" w:cs="Times New Roman"/>
          <w:lang w:val="en-US"/>
        </w:rPr>
        <w:t>105</w:t>
      </w:r>
    </w:p>
    <w:p w:rsidR="005305CB" w:rsidRPr="005305CB" w:rsidRDefault="005305CB" w:rsidP="00ED38E6">
      <w:pPr>
        <w:spacing w:after="0" w:line="240" w:lineRule="auto"/>
        <w:ind w:firstLine="709"/>
        <w:contextualSpacing/>
        <w:jc w:val="both"/>
        <w:rPr>
          <w:rFonts w:eastAsia="Calibri" w:cs="Times New Roman"/>
          <w:sz w:val="20"/>
          <w:lang w:val="en-US"/>
        </w:rPr>
      </w:pPr>
      <w:r w:rsidRPr="005305CB">
        <w:rPr>
          <w:rFonts w:eastAsia="Calibri" w:cs="Times New Roman"/>
          <w:sz w:val="20"/>
          <w:lang w:val="en-US"/>
        </w:rPr>
        <w:t xml:space="preserve">The article is based on the </w:t>
      </w:r>
      <w:proofErr w:type="spellStart"/>
      <w:r w:rsidRPr="005305CB">
        <w:rPr>
          <w:rFonts w:eastAsia="Calibri" w:cs="Times New Roman"/>
          <w:sz w:val="20"/>
          <w:lang w:val="en-US"/>
        </w:rPr>
        <w:t>Pontryagin</w:t>
      </w:r>
      <w:proofErr w:type="spellEnd"/>
      <w:r w:rsidRPr="005305CB">
        <w:rPr>
          <w:rFonts w:eastAsia="Calibri" w:cs="Times New Roman"/>
          <w:sz w:val="20"/>
          <w:lang w:val="en-US"/>
        </w:rPr>
        <w:t xml:space="preserve"> maximum </w:t>
      </w:r>
      <w:proofErr w:type="gramStart"/>
      <w:r w:rsidRPr="005305CB">
        <w:rPr>
          <w:rFonts w:eastAsia="Calibri" w:cs="Times New Roman"/>
          <w:sz w:val="20"/>
          <w:lang w:val="en-US"/>
        </w:rPr>
        <w:t>principle,</w:t>
      </w:r>
      <w:proofErr w:type="gramEnd"/>
      <w:r w:rsidRPr="005305CB">
        <w:rPr>
          <w:rFonts w:eastAsia="Calibri" w:cs="Times New Roman"/>
          <w:sz w:val="20"/>
          <w:lang w:val="en-US"/>
        </w:rPr>
        <w:t xml:space="preserve"> we examine the principles of optimal heating of the premises. In the article the method of calculation of optimal control of transition when </w:t>
      </w:r>
      <w:proofErr w:type="spellStart"/>
      <w:r w:rsidRPr="005305CB">
        <w:rPr>
          <w:rFonts w:eastAsia="Calibri" w:cs="Times New Roman"/>
          <w:sz w:val="20"/>
          <w:lang w:val="en-US"/>
        </w:rPr>
        <w:t>nethope</w:t>
      </w:r>
      <w:proofErr w:type="spellEnd"/>
      <w:r w:rsidRPr="005305CB">
        <w:rPr>
          <w:rFonts w:eastAsia="Calibri" w:cs="Times New Roman"/>
          <w:sz w:val="20"/>
          <w:lang w:val="en-US"/>
        </w:rPr>
        <w:t xml:space="preserve"> premises. All mathematical models are illustrated by examples.</w:t>
      </w:r>
    </w:p>
    <w:p w:rsidR="005305CB" w:rsidRPr="005305CB" w:rsidRDefault="005305CB" w:rsidP="00ED38E6">
      <w:pPr>
        <w:spacing w:after="0" w:line="240" w:lineRule="auto"/>
        <w:ind w:firstLine="709"/>
        <w:contextualSpacing/>
        <w:rPr>
          <w:rFonts w:eastAsia="Calibri" w:cs="Times New Roman"/>
          <w:sz w:val="20"/>
          <w:lang w:val="en-US"/>
        </w:rPr>
      </w:pPr>
      <w:r w:rsidRPr="005305CB">
        <w:rPr>
          <w:rFonts w:eastAsia="Calibri" w:cs="Times New Roman"/>
          <w:i/>
          <w:sz w:val="20"/>
          <w:lang w:val="en-US"/>
        </w:rPr>
        <w:t>Keywords</w:t>
      </w:r>
      <w:r w:rsidRPr="005305CB">
        <w:rPr>
          <w:rFonts w:eastAsia="Calibri" w:cs="Times New Roman"/>
          <w:sz w:val="20"/>
          <w:lang w:val="en-US"/>
        </w:rPr>
        <w:t>: good governance, energy efficiency, optimal control problem, cost-efficient space heating</w:t>
      </w:r>
    </w:p>
    <w:p w:rsidR="00844278" w:rsidRPr="000807EA" w:rsidRDefault="00844278" w:rsidP="00ED38E6">
      <w:pPr>
        <w:spacing w:after="0"/>
        <w:contextualSpacing/>
        <w:rPr>
          <w:lang w:val="en-US"/>
        </w:rPr>
      </w:pPr>
    </w:p>
    <w:p w:rsidR="00FE29D3" w:rsidRPr="00FE29D3" w:rsidRDefault="00FE29D3" w:rsidP="00ED38E6">
      <w:pPr>
        <w:spacing w:after="0" w:line="240" w:lineRule="auto"/>
        <w:contextualSpacing/>
        <w:jc w:val="center"/>
        <w:rPr>
          <w:rFonts w:ascii="Cambria" w:eastAsia="Calibri" w:hAnsi="Cambria" w:cs="Arial"/>
          <w:b/>
          <w:color w:val="000000"/>
          <w:sz w:val="24"/>
          <w:szCs w:val="24"/>
          <w:lang w:val="en-US"/>
        </w:rPr>
      </w:pPr>
      <w:r w:rsidRPr="00FE29D3">
        <w:rPr>
          <w:rFonts w:ascii="Cambria" w:eastAsia="Calibri" w:hAnsi="Cambria" w:cs="Arial"/>
          <w:b/>
          <w:color w:val="000000"/>
          <w:sz w:val="24"/>
          <w:szCs w:val="24"/>
          <w:shd w:val="clear" w:color="auto" w:fill="FFFFFF"/>
          <w:lang w:val="en-US"/>
        </w:rPr>
        <w:t>POSSIBLE WAYS OF IMPROVING THE ENERGY EFFICIENCY OF THE ENTERPRISES OF HOTEL BUSINESS</w:t>
      </w:r>
    </w:p>
    <w:p w:rsidR="00FE29D3" w:rsidRPr="00FE29D3" w:rsidRDefault="00FE29D3" w:rsidP="00ED38E6">
      <w:pPr>
        <w:spacing w:after="0" w:line="240" w:lineRule="auto"/>
        <w:contextualSpacing/>
        <w:jc w:val="right"/>
        <w:rPr>
          <w:rFonts w:ascii="Cambria" w:eastAsia="Calibri" w:hAnsi="Cambria" w:cs="Times New Roman"/>
          <w:iCs/>
          <w:sz w:val="24"/>
          <w:szCs w:val="24"/>
          <w:lang w:val="en-US"/>
        </w:rPr>
      </w:pPr>
      <w:r w:rsidRPr="00FE29D3">
        <w:rPr>
          <w:rFonts w:ascii="Cambria" w:eastAsia="Calibri" w:hAnsi="Cambria" w:cs="Arial"/>
          <w:color w:val="000000"/>
          <w:sz w:val="24"/>
          <w:szCs w:val="24"/>
          <w:shd w:val="clear" w:color="auto" w:fill="FFFFFF"/>
          <w:lang w:val="en-US"/>
        </w:rPr>
        <w:t xml:space="preserve">E. V. </w:t>
      </w:r>
      <w:proofErr w:type="spellStart"/>
      <w:r w:rsidRPr="00FE29D3">
        <w:rPr>
          <w:rFonts w:ascii="Cambria" w:eastAsia="Calibri" w:hAnsi="Cambria" w:cs="Arial"/>
          <w:color w:val="000000"/>
          <w:sz w:val="24"/>
          <w:szCs w:val="24"/>
          <w:shd w:val="clear" w:color="auto" w:fill="FFFFFF"/>
          <w:lang w:val="en-US"/>
        </w:rPr>
        <w:t>Pecheritsa</w:t>
      </w:r>
      <w:proofErr w:type="spellEnd"/>
    </w:p>
    <w:p w:rsidR="00FE29D3" w:rsidRPr="00FE29D3" w:rsidRDefault="00FE29D3" w:rsidP="00ED38E6">
      <w:pPr>
        <w:spacing w:after="0" w:line="240" w:lineRule="auto"/>
        <w:contextualSpacing/>
        <w:jc w:val="right"/>
        <w:rPr>
          <w:rFonts w:eastAsia="Calibri" w:cs="Times New Roman"/>
          <w:i/>
          <w:lang w:val="en-US"/>
        </w:rPr>
      </w:pPr>
      <w:r w:rsidRPr="00FE29D3">
        <w:rPr>
          <w:rFonts w:eastAsia="Calibri" w:cs="Times New Roman"/>
          <w:i/>
          <w:lang w:val="en-US"/>
        </w:rPr>
        <w:t xml:space="preserve">St. Petersburg state University of Economics </w:t>
      </w:r>
      <w:r w:rsidRPr="00FE29D3">
        <w:rPr>
          <w:rFonts w:eastAsia="Calibri" w:cs="Times New Roman"/>
          <w:lang w:val="en-US"/>
        </w:rPr>
        <w:t>(</w:t>
      </w:r>
      <w:proofErr w:type="spellStart"/>
      <w:r w:rsidRPr="00FE29D3">
        <w:rPr>
          <w:rFonts w:eastAsia="Calibri" w:cs="Times New Roman"/>
          <w:i/>
          <w:lang w:val="en-US"/>
        </w:rPr>
        <w:t>SPbSEU</w:t>
      </w:r>
      <w:proofErr w:type="spellEnd"/>
      <w:r w:rsidRPr="00FE29D3">
        <w:rPr>
          <w:rFonts w:eastAsia="Calibri" w:cs="Times New Roman"/>
          <w:lang w:val="en-US"/>
        </w:rPr>
        <w:t>),</w:t>
      </w:r>
    </w:p>
    <w:p w:rsidR="00FE29D3" w:rsidRPr="00FE29D3" w:rsidRDefault="00FE29D3" w:rsidP="00ED38E6">
      <w:pPr>
        <w:spacing w:after="0" w:line="240" w:lineRule="auto"/>
        <w:contextualSpacing/>
        <w:jc w:val="right"/>
        <w:rPr>
          <w:rFonts w:eastAsia="Calibri" w:cs="Times New Roman"/>
          <w:i/>
          <w:iCs/>
          <w:lang w:val="en-US"/>
        </w:rPr>
      </w:pPr>
      <w:r w:rsidRPr="00FE29D3">
        <w:rPr>
          <w:rFonts w:eastAsia="Calibri" w:cs="Times New Roman"/>
          <w:lang w:val="en-US"/>
        </w:rPr>
        <w:t>191023,</w:t>
      </w:r>
      <w:r w:rsidRPr="00FE29D3">
        <w:rPr>
          <w:rFonts w:eastAsia="Calibri" w:cs="Times New Roman"/>
          <w:i/>
          <w:lang w:val="en-US"/>
        </w:rPr>
        <w:t xml:space="preserve"> Saint-Petersburg, </w:t>
      </w:r>
      <w:proofErr w:type="spellStart"/>
      <w:r w:rsidRPr="00FE29D3">
        <w:rPr>
          <w:rFonts w:eastAsia="Calibri" w:cs="Times New Roman"/>
          <w:i/>
          <w:lang w:val="en-US"/>
        </w:rPr>
        <w:t>Sadovaya</w:t>
      </w:r>
      <w:proofErr w:type="spellEnd"/>
      <w:r w:rsidRPr="00FE29D3">
        <w:rPr>
          <w:rFonts w:eastAsia="Calibri" w:cs="Times New Roman"/>
          <w:i/>
          <w:lang w:val="en-US"/>
        </w:rPr>
        <w:t xml:space="preserve"> </w:t>
      </w:r>
      <w:proofErr w:type="gramStart"/>
      <w:r w:rsidRPr="00FE29D3">
        <w:rPr>
          <w:rFonts w:eastAsia="Calibri" w:cs="Times New Roman"/>
          <w:i/>
          <w:lang w:val="en-US"/>
        </w:rPr>
        <w:t>street</w:t>
      </w:r>
      <w:proofErr w:type="gramEnd"/>
      <w:r w:rsidRPr="00FE29D3">
        <w:rPr>
          <w:rFonts w:eastAsia="Calibri" w:cs="Times New Roman"/>
          <w:i/>
          <w:lang w:val="en-US"/>
        </w:rPr>
        <w:t xml:space="preserve">, </w:t>
      </w:r>
      <w:r w:rsidRPr="00FE29D3">
        <w:rPr>
          <w:rFonts w:eastAsia="Calibri" w:cs="Times New Roman"/>
          <w:lang w:val="en-US"/>
        </w:rPr>
        <w:t>21</w:t>
      </w:r>
      <w:r w:rsidRPr="00FE29D3">
        <w:rPr>
          <w:rFonts w:eastAsia="Calibri" w:cs="Times New Roman"/>
          <w:iCs/>
          <w:lang w:val="en-US"/>
        </w:rPr>
        <w:t>.</w:t>
      </w:r>
    </w:p>
    <w:p w:rsidR="00FE29D3" w:rsidRPr="00FE29D3" w:rsidRDefault="00FE29D3" w:rsidP="00ED38E6">
      <w:pPr>
        <w:spacing w:after="0" w:line="240" w:lineRule="auto"/>
        <w:ind w:firstLine="709"/>
        <w:contextualSpacing/>
        <w:rPr>
          <w:rFonts w:eastAsia="Calibri" w:cs="Times New Roman"/>
          <w:iCs/>
          <w:sz w:val="20"/>
          <w:szCs w:val="24"/>
          <w:lang w:val="en-US"/>
        </w:rPr>
      </w:pPr>
      <w:r w:rsidRPr="00FE29D3">
        <w:rPr>
          <w:rFonts w:eastAsia="Calibri" w:cs="Times New Roman"/>
          <w:iCs/>
          <w:sz w:val="20"/>
          <w:szCs w:val="24"/>
          <w:lang w:val="en-US"/>
        </w:rPr>
        <w:t xml:space="preserve">The article deals with the introduction of energy efficient equipment in the hotel. We consider resource-saving technologies applied directly to the hotel. </w:t>
      </w:r>
      <w:proofErr w:type="gramStart"/>
      <w:r w:rsidRPr="00FE29D3">
        <w:rPr>
          <w:rFonts w:eastAsia="Calibri" w:cs="Times New Roman"/>
          <w:iCs/>
          <w:sz w:val="20"/>
          <w:szCs w:val="24"/>
          <w:lang w:val="en-US"/>
        </w:rPr>
        <w:t>The measures to improve energy efficiency hotels.</w:t>
      </w:r>
      <w:proofErr w:type="gramEnd"/>
    </w:p>
    <w:p w:rsidR="00FE29D3" w:rsidRPr="00FE29D3" w:rsidRDefault="00FE29D3" w:rsidP="00ED38E6">
      <w:pPr>
        <w:spacing w:after="0" w:line="240" w:lineRule="auto"/>
        <w:ind w:firstLine="709"/>
        <w:contextualSpacing/>
        <w:rPr>
          <w:rFonts w:eastAsia="Calibri" w:cs="Times New Roman"/>
          <w:i/>
          <w:iCs/>
          <w:sz w:val="20"/>
          <w:szCs w:val="24"/>
          <w:lang w:val="en-US"/>
        </w:rPr>
      </w:pPr>
      <w:r w:rsidRPr="00FE29D3">
        <w:rPr>
          <w:rFonts w:eastAsia="Calibri" w:cs="Times New Roman"/>
          <w:i/>
          <w:iCs/>
          <w:sz w:val="20"/>
          <w:szCs w:val="24"/>
          <w:lang w:val="en-US"/>
        </w:rPr>
        <w:t xml:space="preserve">Keywords: </w:t>
      </w:r>
      <w:r w:rsidRPr="00FE29D3">
        <w:rPr>
          <w:rFonts w:eastAsia="Calibri" w:cs="Times New Roman"/>
          <w:iCs/>
          <w:sz w:val="20"/>
          <w:szCs w:val="24"/>
          <w:lang w:val="en-US"/>
        </w:rPr>
        <w:t>hotels, resource-saving technologies, energy efficiency, innovation</w:t>
      </w:r>
      <w:r w:rsidRPr="00FE29D3">
        <w:rPr>
          <w:rFonts w:eastAsia="Calibri" w:cs="Times New Roman"/>
          <w:i/>
          <w:iCs/>
          <w:sz w:val="20"/>
          <w:szCs w:val="24"/>
          <w:lang w:val="en-US"/>
        </w:rPr>
        <w:t>.</w:t>
      </w:r>
    </w:p>
    <w:p w:rsidR="00FE29D3" w:rsidRPr="00290DAF" w:rsidRDefault="00FE29D3" w:rsidP="00ED38E6">
      <w:pPr>
        <w:spacing w:after="0" w:line="240" w:lineRule="auto"/>
        <w:ind w:firstLine="709"/>
        <w:contextualSpacing/>
        <w:jc w:val="both"/>
        <w:rPr>
          <w:rFonts w:eastAsia="Calibri" w:cs="Times New Roman"/>
          <w:sz w:val="20"/>
          <w:lang w:val="en-US"/>
        </w:rPr>
      </w:pPr>
    </w:p>
    <w:p w:rsidR="00FE29D3" w:rsidRPr="00FE29D3" w:rsidRDefault="00FE29D3" w:rsidP="00ED38E6">
      <w:pPr>
        <w:spacing w:after="0" w:line="240" w:lineRule="auto"/>
        <w:ind w:firstLine="709"/>
        <w:contextualSpacing/>
        <w:jc w:val="center"/>
        <w:rPr>
          <w:rFonts w:ascii="Cambria" w:eastAsia="Calibri" w:hAnsi="Cambria" w:cs="Times New Roman"/>
          <w:b/>
          <w:sz w:val="24"/>
          <w:lang w:val="en-US"/>
        </w:rPr>
      </w:pPr>
      <w:r w:rsidRPr="00FE29D3">
        <w:rPr>
          <w:rFonts w:ascii="Cambria" w:eastAsia="Calibri" w:hAnsi="Cambria" w:cs="Times New Roman"/>
          <w:b/>
          <w:sz w:val="24"/>
          <w:lang w:val="en-US"/>
        </w:rPr>
        <w:t>ENERGY EFFICIENCY OF WATER SUPPLY AND OUT WATER-WAY NETWORKS OF CITY</w:t>
      </w:r>
    </w:p>
    <w:p w:rsidR="00FE29D3" w:rsidRPr="00FE29D3" w:rsidRDefault="00FE29D3" w:rsidP="00ED38E6">
      <w:pPr>
        <w:spacing w:after="0" w:line="240" w:lineRule="auto"/>
        <w:ind w:firstLine="709"/>
        <w:contextualSpacing/>
        <w:jc w:val="right"/>
        <w:rPr>
          <w:rFonts w:ascii="Cambria" w:eastAsia="Calibri" w:hAnsi="Cambria" w:cs="Times New Roman"/>
          <w:sz w:val="24"/>
          <w:lang w:val="en-US"/>
        </w:rPr>
      </w:pPr>
      <w:r w:rsidRPr="00FE29D3">
        <w:rPr>
          <w:rFonts w:ascii="Cambria" w:eastAsia="Calibri" w:hAnsi="Cambria" w:cs="Times New Roman"/>
          <w:sz w:val="24"/>
          <w:lang w:val="en-US"/>
        </w:rPr>
        <w:t xml:space="preserve">N.L. </w:t>
      </w:r>
      <w:proofErr w:type="spellStart"/>
      <w:r w:rsidRPr="00FE29D3">
        <w:rPr>
          <w:rFonts w:ascii="Cambria" w:eastAsia="Calibri" w:hAnsi="Cambria" w:cs="Times New Roman"/>
          <w:sz w:val="24"/>
          <w:lang w:val="en-US"/>
        </w:rPr>
        <w:t>Velikanov</w:t>
      </w:r>
      <w:proofErr w:type="spellEnd"/>
      <w:r w:rsidRPr="00FE29D3">
        <w:rPr>
          <w:rFonts w:ascii="Cambria" w:eastAsia="Calibri" w:hAnsi="Cambria" w:cs="Times New Roman"/>
          <w:sz w:val="24"/>
          <w:lang w:val="en-US"/>
        </w:rPr>
        <w:t xml:space="preserve">, S.I. </w:t>
      </w:r>
      <w:proofErr w:type="spellStart"/>
      <w:r w:rsidRPr="00FE29D3">
        <w:rPr>
          <w:rFonts w:ascii="Cambria" w:eastAsia="Calibri" w:hAnsi="Cambria" w:cs="Times New Roman"/>
          <w:sz w:val="24"/>
          <w:lang w:val="en-US"/>
        </w:rPr>
        <w:t>Korjagin</w:t>
      </w:r>
      <w:proofErr w:type="spellEnd"/>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i/>
          <w:lang w:val="en-US"/>
        </w:rPr>
        <w:t>Immanuel Kant Baltic Federal University</w:t>
      </w:r>
      <w:r w:rsidRPr="00FE29D3">
        <w:rPr>
          <w:rFonts w:eastAsia="Calibri" w:cs="Times New Roman"/>
          <w:lang w:val="en-US"/>
        </w:rPr>
        <w:t xml:space="preserve"> (</w:t>
      </w:r>
      <w:r w:rsidRPr="00FE29D3">
        <w:rPr>
          <w:rFonts w:eastAsia="Calibri" w:cs="Times New Roman"/>
          <w:i/>
          <w:lang w:val="en-US"/>
        </w:rPr>
        <w:t>IKBFU</w:t>
      </w:r>
      <w:r w:rsidRPr="00FE29D3">
        <w:rPr>
          <w:rFonts w:eastAsia="Calibri" w:cs="Times New Roman"/>
          <w:lang w:val="en-US"/>
        </w:rPr>
        <w:t>)</w:t>
      </w:r>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lang w:val="en-US"/>
        </w:rPr>
        <w:t>236041,</w:t>
      </w:r>
      <w:r w:rsidRPr="00FE29D3">
        <w:rPr>
          <w:rFonts w:eastAsia="Calibri" w:cs="Times New Roman"/>
          <w:i/>
          <w:lang w:val="en-US"/>
        </w:rPr>
        <w:t xml:space="preserve"> Kaliningrad, street </w:t>
      </w:r>
      <w:proofErr w:type="spellStart"/>
      <w:r w:rsidRPr="00FE29D3">
        <w:rPr>
          <w:rFonts w:eastAsia="Calibri" w:cs="Times New Roman"/>
          <w:i/>
          <w:lang w:val="en-US"/>
        </w:rPr>
        <w:t>A.Nevskogo</w:t>
      </w:r>
      <w:proofErr w:type="spellEnd"/>
      <w:r w:rsidRPr="00FE29D3">
        <w:rPr>
          <w:rFonts w:eastAsia="Calibri" w:cs="Times New Roman"/>
          <w:i/>
          <w:lang w:val="en-US"/>
        </w:rPr>
        <w:t xml:space="preserve">, </w:t>
      </w:r>
      <w:r w:rsidRPr="00FE29D3">
        <w:rPr>
          <w:rFonts w:eastAsia="Calibri" w:cs="Times New Roman"/>
          <w:lang w:val="en-US"/>
        </w:rPr>
        <w:t xml:space="preserve">14  </w:t>
      </w:r>
      <w:r w:rsidRPr="00FE29D3">
        <w:rPr>
          <w:rFonts w:eastAsia="Calibri" w:cs="Times New Roman"/>
          <w:i/>
          <w:lang w:val="en-US"/>
        </w:rPr>
        <w:t xml:space="preserve"> </w:t>
      </w:r>
    </w:p>
    <w:p w:rsidR="00FE29D3" w:rsidRPr="00FE29D3" w:rsidRDefault="00FE29D3" w:rsidP="00ED38E6">
      <w:pPr>
        <w:spacing w:after="0" w:line="240" w:lineRule="auto"/>
        <w:ind w:firstLine="709"/>
        <w:contextualSpacing/>
        <w:jc w:val="both"/>
        <w:rPr>
          <w:rFonts w:eastAsia="Calibri" w:cs="Times New Roman CYR"/>
          <w:lang w:val="en-US"/>
        </w:rPr>
      </w:pPr>
      <w:r w:rsidRPr="00FE29D3">
        <w:rPr>
          <w:rFonts w:eastAsia="Calibri" w:cs="Times New Roman CYR"/>
          <w:lang w:val="en-US"/>
        </w:rPr>
        <w:t>Methods of definition of requirement for electrical energy of systems of water removal are stated. Directions of pinch of efficiency of their operation are given.</w:t>
      </w:r>
    </w:p>
    <w:p w:rsidR="00FE29D3" w:rsidRPr="00FE29D3" w:rsidRDefault="00FE29D3" w:rsidP="00ED38E6">
      <w:pPr>
        <w:spacing w:after="0" w:line="240" w:lineRule="auto"/>
        <w:ind w:firstLine="709"/>
        <w:contextualSpacing/>
        <w:jc w:val="both"/>
        <w:rPr>
          <w:rFonts w:eastAsia="Calibri" w:cs="Times New Roman CYR"/>
          <w:lang w:val="en-US"/>
        </w:rPr>
      </w:pPr>
      <w:r w:rsidRPr="00FE29D3">
        <w:rPr>
          <w:rFonts w:eastAsia="Calibri" w:cs="Times New Roman CYR"/>
          <w:lang w:val="en-US"/>
        </w:rPr>
        <w:t xml:space="preserve">Increase problems of power efficiency of water supply and </w:t>
      </w:r>
      <w:proofErr w:type="gramStart"/>
      <w:r w:rsidRPr="00FE29D3">
        <w:rPr>
          <w:rFonts w:eastAsia="Calibri" w:cs="Times New Roman CYR"/>
          <w:lang w:val="en-US"/>
        </w:rPr>
        <w:t>out  water</w:t>
      </w:r>
      <w:proofErr w:type="gramEnd"/>
      <w:r w:rsidRPr="00FE29D3">
        <w:rPr>
          <w:rFonts w:eastAsia="Calibri" w:cs="Times New Roman CYR"/>
          <w:lang w:val="en-US"/>
        </w:rPr>
        <w:t>-way systems of region are considered. Features of water consumption in the Kaliningrad region are resulted.</w:t>
      </w:r>
    </w:p>
    <w:p w:rsidR="00FE29D3" w:rsidRPr="00FE29D3" w:rsidRDefault="00FE29D3" w:rsidP="00ED38E6">
      <w:pPr>
        <w:spacing w:after="0" w:line="240" w:lineRule="auto"/>
        <w:ind w:firstLine="709"/>
        <w:contextualSpacing/>
        <w:jc w:val="both"/>
        <w:rPr>
          <w:rFonts w:eastAsia="Calibri" w:cs="Times New Roman"/>
          <w:lang w:val="en-US"/>
        </w:rPr>
      </w:pPr>
      <w:r w:rsidRPr="00FE29D3">
        <w:rPr>
          <w:rFonts w:eastAsia="Calibri" w:cs="Times New Roman CYR"/>
          <w:i/>
          <w:lang w:val="en-US"/>
        </w:rPr>
        <w:t>Keywords</w:t>
      </w:r>
      <w:r w:rsidRPr="00FE29D3">
        <w:rPr>
          <w:rFonts w:eastAsia="Calibri" w:cs="Times New Roman CYR"/>
          <w:lang w:val="en-US"/>
        </w:rPr>
        <w:t>: pump installations, water supply, water removal, energy efficiency</w:t>
      </w:r>
    </w:p>
    <w:p w:rsidR="00FE29D3" w:rsidRPr="000807EA" w:rsidRDefault="00FE29D3" w:rsidP="00ED38E6">
      <w:pPr>
        <w:spacing w:after="0"/>
        <w:contextualSpacing/>
        <w:rPr>
          <w:lang w:val="en-US"/>
        </w:rPr>
      </w:pPr>
    </w:p>
    <w:p w:rsidR="006938FB" w:rsidRDefault="006938FB" w:rsidP="00ED38E6">
      <w:pPr>
        <w:spacing w:after="0" w:line="240" w:lineRule="auto"/>
        <w:contextualSpacing/>
        <w:jc w:val="center"/>
        <w:rPr>
          <w:rFonts w:ascii="Cambria" w:eastAsia="Calibri" w:hAnsi="Cambria" w:cs="Times New Roman"/>
          <w:b/>
          <w:sz w:val="24"/>
          <w:lang w:val="en-US"/>
        </w:rPr>
      </w:pPr>
    </w:p>
    <w:p w:rsidR="00FE29D3" w:rsidRPr="00FE29D3" w:rsidRDefault="00FE29D3" w:rsidP="00ED38E6">
      <w:pPr>
        <w:spacing w:after="0" w:line="240" w:lineRule="auto"/>
        <w:contextualSpacing/>
        <w:jc w:val="center"/>
        <w:rPr>
          <w:rFonts w:ascii="Cambria" w:eastAsia="Calibri" w:hAnsi="Cambria" w:cs="Times New Roman"/>
          <w:b/>
          <w:sz w:val="24"/>
          <w:lang w:val="en-US"/>
        </w:rPr>
      </w:pPr>
      <w:r w:rsidRPr="00FE29D3">
        <w:rPr>
          <w:rFonts w:ascii="Cambria" w:eastAsia="Calibri" w:hAnsi="Cambria" w:cs="Times New Roman"/>
          <w:b/>
          <w:sz w:val="24"/>
          <w:lang w:val="en-US"/>
        </w:rPr>
        <w:t>PUBLIC-PRIVATE PARTNERSHIP IN THE SPHERE OF INNOVATIONS AS THE FACTOR OF DEVELOPMENT OF LABOUR CAPACITY OF THE TERRITORY</w:t>
      </w:r>
    </w:p>
    <w:p w:rsidR="00FE29D3" w:rsidRPr="00FE29D3" w:rsidRDefault="00FE29D3" w:rsidP="00ED38E6">
      <w:pPr>
        <w:spacing w:after="0" w:line="240" w:lineRule="auto"/>
        <w:contextualSpacing/>
        <w:jc w:val="right"/>
        <w:rPr>
          <w:rFonts w:ascii="Cambria" w:eastAsia="Calibri" w:hAnsi="Cambria" w:cs="Times New Roman"/>
          <w:sz w:val="24"/>
          <w:lang w:val="en-US"/>
        </w:rPr>
      </w:pPr>
      <w:r w:rsidRPr="00FE29D3">
        <w:rPr>
          <w:rFonts w:ascii="Cambria" w:eastAsia="Calibri" w:hAnsi="Cambria" w:cs="Times New Roman"/>
          <w:sz w:val="24"/>
          <w:lang w:val="en-US"/>
        </w:rPr>
        <w:t xml:space="preserve">V.A. </w:t>
      </w:r>
      <w:proofErr w:type="spellStart"/>
      <w:r w:rsidRPr="00FE29D3">
        <w:rPr>
          <w:rFonts w:ascii="Cambria" w:eastAsia="Calibri" w:hAnsi="Cambria" w:cs="Times New Roman"/>
          <w:sz w:val="24"/>
          <w:lang w:val="en-US"/>
        </w:rPr>
        <w:t>Geng</w:t>
      </w:r>
      <w:proofErr w:type="spellEnd"/>
      <w:r w:rsidRPr="00FE29D3">
        <w:rPr>
          <w:rFonts w:ascii="Cambria" w:eastAsia="Calibri" w:hAnsi="Cambria" w:cs="Times New Roman"/>
          <w:sz w:val="24"/>
          <w:lang w:val="en-US"/>
        </w:rPr>
        <w:t>, A.V. Andreyev</w:t>
      </w:r>
    </w:p>
    <w:p w:rsidR="00FE29D3" w:rsidRPr="00FE29D3" w:rsidRDefault="00FE29D3" w:rsidP="00ED38E6">
      <w:pPr>
        <w:spacing w:after="0" w:line="240" w:lineRule="auto"/>
        <w:contextualSpacing/>
        <w:jc w:val="right"/>
        <w:rPr>
          <w:rFonts w:eastAsia="Calibri" w:cs="Times New Roman"/>
          <w:i/>
          <w:lang w:val="en-US"/>
        </w:rPr>
      </w:pPr>
      <w:proofErr w:type="spellStart"/>
      <w:proofErr w:type="gramStart"/>
      <w:r w:rsidRPr="00FE29D3">
        <w:rPr>
          <w:rFonts w:eastAsia="Calibri" w:cs="Times New Roman"/>
          <w:i/>
          <w:lang w:val="en-US"/>
        </w:rPr>
        <w:t>Tver</w:t>
      </w:r>
      <w:proofErr w:type="spellEnd"/>
      <w:r w:rsidRPr="00FE29D3">
        <w:rPr>
          <w:rFonts w:eastAsia="Calibri" w:cs="Times New Roman"/>
          <w:i/>
          <w:lang w:val="en-US"/>
        </w:rPr>
        <w:t xml:space="preserve"> state university</w:t>
      </w:r>
      <w:r w:rsidRPr="00FE29D3">
        <w:rPr>
          <w:rFonts w:eastAsia="Calibri" w:cs="Times New Roman"/>
          <w:lang w:val="en-US"/>
        </w:rPr>
        <w:t xml:space="preserve"> (</w:t>
      </w:r>
      <w:proofErr w:type="spellStart"/>
      <w:r w:rsidRPr="00FE29D3">
        <w:rPr>
          <w:rFonts w:eastAsia="Calibri" w:cs="Times New Roman"/>
          <w:i/>
          <w:lang w:val="en-US"/>
        </w:rPr>
        <w:t>TvGU</w:t>
      </w:r>
      <w:proofErr w:type="spellEnd"/>
      <w:r w:rsidRPr="00FE29D3">
        <w:rPr>
          <w:rFonts w:eastAsia="Calibri" w:cs="Times New Roman"/>
          <w:lang w:val="en-US"/>
        </w:rPr>
        <w:t>), 170100</w:t>
      </w:r>
      <w:r w:rsidRPr="00FE29D3">
        <w:rPr>
          <w:rFonts w:eastAsia="Calibri" w:cs="Times New Roman"/>
          <w:i/>
          <w:lang w:val="en-US"/>
        </w:rPr>
        <w:t xml:space="preserve">, </w:t>
      </w:r>
      <w:proofErr w:type="spellStart"/>
      <w:r w:rsidRPr="00FE29D3">
        <w:rPr>
          <w:rFonts w:eastAsia="Calibri" w:cs="Times New Roman"/>
          <w:i/>
          <w:lang w:val="en-US"/>
        </w:rPr>
        <w:t>Tver</w:t>
      </w:r>
      <w:proofErr w:type="spellEnd"/>
      <w:r w:rsidRPr="00FE29D3">
        <w:rPr>
          <w:rFonts w:eastAsia="Calibri" w:cs="Times New Roman"/>
          <w:i/>
          <w:lang w:val="en-US"/>
        </w:rPr>
        <w:t xml:space="preserve">, </w:t>
      </w:r>
      <w:proofErr w:type="spellStart"/>
      <w:r w:rsidRPr="00FE29D3">
        <w:rPr>
          <w:rFonts w:eastAsia="Calibri" w:cs="Times New Roman"/>
          <w:i/>
          <w:lang w:val="en-US"/>
        </w:rPr>
        <w:t>Zhelyabov</w:t>
      </w:r>
      <w:proofErr w:type="spellEnd"/>
      <w:r w:rsidRPr="00FE29D3">
        <w:rPr>
          <w:rFonts w:eastAsia="Calibri" w:cs="Times New Roman"/>
          <w:i/>
          <w:lang w:val="en-US"/>
        </w:rPr>
        <w:t xml:space="preserve"> St., </w:t>
      </w:r>
      <w:r w:rsidRPr="00FE29D3">
        <w:rPr>
          <w:rFonts w:eastAsia="Calibri" w:cs="Times New Roman"/>
          <w:lang w:val="en-US"/>
        </w:rPr>
        <w:t>33</w:t>
      </w:r>
      <w:r w:rsidRPr="00FE29D3">
        <w:rPr>
          <w:rFonts w:eastAsia="Calibri" w:cs="Times New Roman"/>
          <w:i/>
          <w:lang w:val="en-US"/>
        </w:rPr>
        <w:t>.</w:t>
      </w:r>
      <w:proofErr w:type="gramEnd"/>
    </w:p>
    <w:p w:rsidR="00FE29D3" w:rsidRPr="00FE29D3" w:rsidRDefault="00FE29D3" w:rsidP="00ED38E6">
      <w:pPr>
        <w:spacing w:after="0" w:line="240" w:lineRule="auto"/>
        <w:ind w:firstLine="709"/>
        <w:contextualSpacing/>
        <w:jc w:val="both"/>
        <w:rPr>
          <w:rFonts w:eastAsia="Calibri" w:cs="Times New Roman"/>
          <w:sz w:val="20"/>
          <w:lang w:val="en-US"/>
        </w:rPr>
      </w:pPr>
      <w:r w:rsidRPr="00FE29D3">
        <w:rPr>
          <w:rFonts w:eastAsia="Calibri" w:cs="Times New Roman"/>
          <w:sz w:val="20"/>
          <w:lang w:val="en-US"/>
        </w:rPr>
        <w:t>Public-private partnership in the sphere of innovations is the really operating mechanism promoting development of the innovative sphere and labor capacity of the territory</w:t>
      </w:r>
    </w:p>
    <w:p w:rsidR="00FE29D3" w:rsidRPr="00FE29D3" w:rsidRDefault="00FE29D3" w:rsidP="00ED38E6">
      <w:pPr>
        <w:spacing w:after="0" w:line="240" w:lineRule="auto"/>
        <w:ind w:firstLine="709"/>
        <w:contextualSpacing/>
        <w:jc w:val="both"/>
        <w:rPr>
          <w:rFonts w:eastAsia="Calibri" w:cs="Times New Roman"/>
          <w:sz w:val="20"/>
          <w:lang w:val="en-US"/>
        </w:rPr>
      </w:pPr>
      <w:r w:rsidRPr="00FE29D3">
        <w:rPr>
          <w:rFonts w:eastAsia="Calibri" w:cs="Times New Roman"/>
          <w:i/>
          <w:sz w:val="20"/>
          <w:lang w:val="en-US"/>
        </w:rPr>
        <w:t>Keywords:</w:t>
      </w:r>
      <w:r w:rsidRPr="00FE29D3">
        <w:rPr>
          <w:rFonts w:eastAsia="Calibri" w:cs="Times New Roman"/>
          <w:sz w:val="20"/>
          <w:lang w:val="en-US"/>
        </w:rPr>
        <w:t xml:space="preserve"> innovations, labor potential, public-private partnership.</w:t>
      </w:r>
    </w:p>
    <w:p w:rsidR="00FE29D3" w:rsidRPr="000807EA" w:rsidRDefault="00FE29D3" w:rsidP="00ED38E6">
      <w:pPr>
        <w:spacing w:after="0"/>
        <w:contextualSpacing/>
        <w:rPr>
          <w:lang w:val="en-US"/>
        </w:rPr>
      </w:pPr>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Cambria" w:eastAsia="Times New Roman" w:hAnsi="Cambria" w:cs="Times New Roman"/>
          <w:b/>
          <w:color w:val="212121"/>
          <w:lang w:val="en-US" w:eastAsia="ru-RU"/>
        </w:rPr>
      </w:pPr>
      <w:r w:rsidRPr="00FE29D3">
        <w:rPr>
          <w:rFonts w:ascii="Cambria" w:eastAsia="Times New Roman" w:hAnsi="Cambria" w:cs="Times New Roman"/>
          <w:b/>
          <w:color w:val="212121"/>
          <w:lang w:val="en-US" w:eastAsia="ru-RU"/>
        </w:rPr>
        <w:t>ECOLOGICAL ASPECTS OF THE SUSTAINABLE DEVELOPMENT IN ACTIVITY OF TRADE ENTERPRISES</w:t>
      </w:r>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Cambria" w:eastAsia="Times New Roman" w:hAnsi="Cambria" w:cs="Times New Roman"/>
          <w:color w:val="212121"/>
          <w:sz w:val="24"/>
          <w:szCs w:val="24"/>
          <w:lang w:val="en-US" w:eastAsia="ru-RU"/>
        </w:rPr>
      </w:pPr>
      <w:r w:rsidRPr="00FE29D3">
        <w:rPr>
          <w:rFonts w:ascii="Cambria" w:eastAsia="Times New Roman" w:hAnsi="Cambria" w:cs="Times New Roman"/>
          <w:color w:val="212121"/>
          <w:sz w:val="24"/>
          <w:szCs w:val="24"/>
          <w:lang w:val="en-US" w:eastAsia="ru-RU"/>
        </w:rPr>
        <w:t xml:space="preserve">O. E. </w:t>
      </w:r>
      <w:proofErr w:type="spellStart"/>
      <w:r w:rsidRPr="00FE29D3">
        <w:rPr>
          <w:rFonts w:ascii="Cambria" w:eastAsia="Times New Roman" w:hAnsi="Cambria" w:cs="Times New Roman"/>
          <w:color w:val="212121"/>
          <w:sz w:val="24"/>
          <w:szCs w:val="24"/>
          <w:lang w:val="en-US" w:eastAsia="ru-RU"/>
        </w:rPr>
        <w:t>Pirogova</w:t>
      </w:r>
      <w:proofErr w:type="spellEnd"/>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color w:val="212121"/>
          <w:sz w:val="20"/>
          <w:szCs w:val="20"/>
          <w:lang w:val="en-US" w:eastAsia="ru-RU"/>
        </w:rPr>
      </w:pPr>
      <w:r w:rsidRPr="00FE29D3">
        <w:rPr>
          <w:rFonts w:eastAsia="Times New Roman" w:cs="Times New Roman"/>
          <w:color w:val="212121"/>
          <w:sz w:val="20"/>
          <w:szCs w:val="20"/>
          <w:lang w:val="en-US" w:eastAsia="ru-RU"/>
        </w:rPr>
        <w:t xml:space="preserve">The article deals with the problem of integrating ecological aspects of sustainable development in the activities of commercial enterprises. Emphasis is placed on the analysis of the implementation of the principles of ecological self recoverability and dynamic adaptability of trading </w:t>
      </w:r>
      <w:proofErr w:type="gramStart"/>
      <w:r w:rsidRPr="00FE29D3">
        <w:rPr>
          <w:rFonts w:eastAsia="Times New Roman" w:cs="Times New Roman"/>
          <w:color w:val="212121"/>
          <w:sz w:val="20"/>
          <w:szCs w:val="20"/>
          <w:lang w:val="en-US" w:eastAsia="ru-RU"/>
        </w:rPr>
        <w:t>enterprises .</w:t>
      </w:r>
      <w:proofErr w:type="gramEnd"/>
    </w:p>
    <w:p w:rsidR="00FE29D3" w:rsidRPr="00FE29D3" w:rsidRDefault="00FE29D3" w:rsidP="00ED38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Times New Roman" w:cs="Times New Roman"/>
          <w:color w:val="212121"/>
          <w:sz w:val="20"/>
          <w:szCs w:val="20"/>
          <w:lang w:val="en-US" w:eastAsia="ru-RU"/>
        </w:rPr>
      </w:pPr>
      <w:r w:rsidRPr="00FE29D3">
        <w:rPr>
          <w:rFonts w:eastAsia="Calibri" w:cs="Times New Roman"/>
          <w:i/>
          <w:sz w:val="20"/>
          <w:szCs w:val="20"/>
          <w:lang w:val="en-US"/>
        </w:rPr>
        <w:t>Keywords:</w:t>
      </w:r>
      <w:r w:rsidRPr="00FE29D3">
        <w:rPr>
          <w:rFonts w:eastAsia="Calibri" w:cs="Times New Roman"/>
          <w:sz w:val="20"/>
          <w:szCs w:val="20"/>
          <w:lang w:val="en-US"/>
        </w:rPr>
        <w:t xml:space="preserve"> Trading </w:t>
      </w:r>
      <w:proofErr w:type="gramStart"/>
      <w:r w:rsidRPr="00FE29D3">
        <w:rPr>
          <w:rFonts w:eastAsia="Calibri" w:cs="Times New Roman"/>
          <w:sz w:val="20"/>
          <w:szCs w:val="20"/>
          <w:lang w:val="en-US"/>
        </w:rPr>
        <w:t>enterprise</w:t>
      </w:r>
      <w:r w:rsidRPr="00FE29D3">
        <w:rPr>
          <w:rFonts w:eastAsia="Times New Roman" w:cs="Times New Roman"/>
          <w:color w:val="212121"/>
          <w:sz w:val="20"/>
          <w:szCs w:val="20"/>
          <w:lang w:val="en-US" w:eastAsia="ru-RU"/>
        </w:rPr>
        <w:t xml:space="preserve"> ,</w:t>
      </w:r>
      <w:proofErr w:type="gramEnd"/>
      <w:r w:rsidRPr="00FE29D3">
        <w:rPr>
          <w:rFonts w:eastAsia="Times New Roman" w:cs="Times New Roman"/>
          <w:color w:val="212121"/>
          <w:sz w:val="20"/>
          <w:szCs w:val="20"/>
          <w:lang w:val="en-US" w:eastAsia="ru-RU"/>
        </w:rPr>
        <w:t xml:space="preserve"> sustainable development , corporate social responsibility , environmental responsibility , dynamic adaptability .</w:t>
      </w:r>
    </w:p>
    <w:p w:rsidR="00FE29D3" w:rsidRPr="00290DAF" w:rsidRDefault="00FE29D3" w:rsidP="00ED38E6">
      <w:pPr>
        <w:spacing w:after="0" w:line="240" w:lineRule="auto"/>
        <w:ind w:firstLine="709"/>
        <w:contextualSpacing/>
        <w:jc w:val="both"/>
        <w:rPr>
          <w:rFonts w:eastAsia="Calibri" w:cs="Times New Roman"/>
          <w:noProof/>
          <w:sz w:val="20"/>
          <w:lang w:val="en-US"/>
        </w:rPr>
      </w:pPr>
    </w:p>
    <w:p w:rsidR="00FE29D3" w:rsidRPr="00FE29D3" w:rsidRDefault="00FE29D3" w:rsidP="00ED38E6">
      <w:pPr>
        <w:shd w:val="clear" w:color="auto" w:fill="FFFFFF"/>
        <w:spacing w:after="0" w:line="240" w:lineRule="auto"/>
        <w:contextualSpacing/>
        <w:jc w:val="center"/>
        <w:rPr>
          <w:rFonts w:ascii="Cambria" w:eastAsia="Calibri" w:hAnsi="Cambria" w:cs="Times New Roman"/>
          <w:b/>
          <w:caps/>
          <w:sz w:val="24"/>
          <w:lang w:val="en-US"/>
        </w:rPr>
      </w:pPr>
      <w:r w:rsidRPr="00FE29D3">
        <w:rPr>
          <w:rFonts w:ascii="Cambria" w:eastAsia="Calibri" w:hAnsi="Cambria" w:cs="Times New Roman"/>
          <w:b/>
          <w:caps/>
          <w:sz w:val="24"/>
          <w:lang w:val="en-US"/>
        </w:rPr>
        <w:t>The estimation of energy efficiency of investment projects on the basis of Bayesian Intelligent Technologies</w:t>
      </w:r>
    </w:p>
    <w:p w:rsidR="00FE29D3" w:rsidRPr="00FE29D3" w:rsidRDefault="00FE29D3" w:rsidP="00ED38E6">
      <w:pPr>
        <w:shd w:val="clear" w:color="auto" w:fill="FFFFFF"/>
        <w:spacing w:after="0" w:line="240" w:lineRule="auto"/>
        <w:contextualSpacing/>
        <w:jc w:val="right"/>
        <w:rPr>
          <w:rFonts w:ascii="Cambria" w:eastAsia="Times New Roman" w:hAnsi="Cambria" w:cs="Times New Roman"/>
          <w:color w:val="000000"/>
          <w:sz w:val="24"/>
          <w:lang w:val="en-US" w:eastAsia="ru-RU"/>
        </w:rPr>
      </w:pPr>
      <w:proofErr w:type="spellStart"/>
      <w:r w:rsidRPr="00FE29D3">
        <w:rPr>
          <w:rFonts w:ascii="Cambria" w:eastAsia="Times New Roman" w:hAnsi="Cambria" w:cs="Times New Roman"/>
          <w:color w:val="000000"/>
          <w:sz w:val="24"/>
          <w:lang w:val="en-US" w:eastAsia="ru-RU"/>
        </w:rPr>
        <w:t>V.G.Kotelnikov</w:t>
      </w:r>
      <w:proofErr w:type="spellEnd"/>
      <w:r w:rsidRPr="00FE29D3">
        <w:rPr>
          <w:rFonts w:ascii="Cambria" w:eastAsia="Times New Roman" w:hAnsi="Cambria" w:cs="Times New Roman"/>
          <w:color w:val="000000"/>
          <w:sz w:val="24"/>
          <w:lang w:val="en-US" w:eastAsia="ru-RU"/>
        </w:rPr>
        <w:t xml:space="preserve">, </w:t>
      </w:r>
      <w:proofErr w:type="spellStart"/>
      <w:r w:rsidRPr="00FE29D3">
        <w:rPr>
          <w:rFonts w:ascii="Cambria" w:eastAsia="Times New Roman" w:hAnsi="Cambria" w:cs="Times New Roman"/>
          <w:color w:val="000000"/>
          <w:sz w:val="24"/>
          <w:lang w:val="en-US" w:eastAsia="ru-RU"/>
        </w:rPr>
        <w:t>M.G.Milenin</w:t>
      </w:r>
      <w:proofErr w:type="spellEnd"/>
      <w:r w:rsidRPr="00FE29D3">
        <w:rPr>
          <w:rFonts w:ascii="Cambria" w:eastAsia="Times New Roman" w:hAnsi="Cambria" w:cs="Times New Roman"/>
          <w:color w:val="000000"/>
          <w:sz w:val="24"/>
          <w:lang w:val="en-US" w:eastAsia="ru-RU"/>
        </w:rPr>
        <w:t xml:space="preserve">, </w:t>
      </w:r>
      <w:proofErr w:type="spellStart"/>
      <w:r w:rsidRPr="00FE29D3">
        <w:rPr>
          <w:rFonts w:ascii="Cambria" w:eastAsia="Times New Roman" w:hAnsi="Cambria" w:cs="Times New Roman"/>
          <w:color w:val="000000"/>
          <w:sz w:val="24"/>
          <w:lang w:val="en-US" w:eastAsia="ru-RU"/>
        </w:rPr>
        <w:t>G.S.Lazurina</w:t>
      </w:r>
      <w:proofErr w:type="spellEnd"/>
    </w:p>
    <w:p w:rsidR="00FE29D3" w:rsidRPr="00FE29D3" w:rsidRDefault="00FE29D3" w:rsidP="00ED38E6">
      <w:pPr>
        <w:shd w:val="clear" w:color="auto" w:fill="FFFFFF"/>
        <w:spacing w:after="0" w:line="240" w:lineRule="auto"/>
        <w:contextualSpacing/>
        <w:jc w:val="both"/>
        <w:rPr>
          <w:rFonts w:eastAsia="Times New Roman" w:cs="Times New Roman"/>
          <w:b/>
          <w:color w:val="000000"/>
          <w:lang w:val="en-US" w:eastAsia="ru-RU"/>
        </w:rPr>
      </w:pPr>
    </w:p>
    <w:p w:rsidR="00FE29D3" w:rsidRPr="00FE29D3" w:rsidRDefault="00FE29D3" w:rsidP="00ED38E6">
      <w:pPr>
        <w:shd w:val="clear" w:color="auto" w:fill="FFFFFF"/>
        <w:spacing w:after="0" w:line="240" w:lineRule="auto"/>
        <w:contextualSpacing/>
        <w:jc w:val="right"/>
        <w:rPr>
          <w:rFonts w:eastAsia="Calibri" w:cs="Times New Roman"/>
          <w:i/>
          <w:iCs/>
          <w:lang w:val="en-US"/>
        </w:rPr>
      </w:pPr>
      <w:r w:rsidRPr="00FE29D3">
        <w:rPr>
          <w:rFonts w:eastAsia="Calibri" w:cs="Times New Roman"/>
          <w:i/>
          <w:iCs/>
          <w:lang w:val="en-US"/>
        </w:rPr>
        <w:t>Financial University under the Government of the Russian Federation,</w:t>
      </w:r>
    </w:p>
    <w:p w:rsidR="00FE29D3" w:rsidRPr="00FE29D3" w:rsidRDefault="00FE29D3" w:rsidP="00ED38E6">
      <w:pPr>
        <w:shd w:val="clear" w:color="auto" w:fill="FFFFFF"/>
        <w:spacing w:after="0" w:line="240" w:lineRule="auto"/>
        <w:contextualSpacing/>
        <w:jc w:val="right"/>
        <w:rPr>
          <w:rFonts w:eastAsia="Calibri" w:cs="Times New Roman"/>
          <w:i/>
          <w:lang w:val="en-US"/>
        </w:rPr>
      </w:pPr>
      <w:r w:rsidRPr="00FE29D3">
        <w:rPr>
          <w:rFonts w:eastAsia="Times New Roman" w:cs="Times New Roman"/>
          <w:color w:val="000000"/>
          <w:lang w:val="en-US" w:eastAsia="ru-RU"/>
        </w:rPr>
        <w:t>125993</w:t>
      </w:r>
      <w:r w:rsidRPr="00FE29D3">
        <w:rPr>
          <w:rFonts w:eastAsia="Times New Roman" w:cs="Times New Roman"/>
          <w:i/>
          <w:color w:val="000000"/>
          <w:lang w:val="en-US" w:eastAsia="ru-RU"/>
        </w:rPr>
        <w:t>, GSP</w:t>
      </w:r>
      <w:r w:rsidRPr="00FE29D3">
        <w:rPr>
          <w:rFonts w:eastAsia="Times New Roman" w:cs="Times New Roman"/>
          <w:color w:val="000000"/>
          <w:lang w:val="en-US" w:eastAsia="ru-RU"/>
        </w:rPr>
        <w:t xml:space="preserve">-3, </w:t>
      </w:r>
      <w:r w:rsidRPr="00FE29D3">
        <w:rPr>
          <w:rFonts w:eastAsia="Times New Roman" w:cs="Times New Roman"/>
          <w:i/>
          <w:color w:val="000000"/>
          <w:lang w:val="en-US" w:eastAsia="ru-RU"/>
        </w:rPr>
        <w:t xml:space="preserve">Moscow, </w:t>
      </w:r>
      <w:proofErr w:type="spellStart"/>
      <w:r w:rsidRPr="00FE29D3">
        <w:rPr>
          <w:rFonts w:eastAsia="Times New Roman" w:cs="Times New Roman"/>
          <w:i/>
          <w:color w:val="000000"/>
          <w:lang w:val="en-US" w:eastAsia="ru-RU"/>
        </w:rPr>
        <w:t>Leningradsky</w:t>
      </w:r>
      <w:proofErr w:type="spellEnd"/>
      <w:r w:rsidRPr="00FE29D3">
        <w:rPr>
          <w:rFonts w:eastAsia="Times New Roman" w:cs="Times New Roman"/>
          <w:i/>
          <w:color w:val="000000"/>
          <w:lang w:val="en-US" w:eastAsia="ru-RU"/>
        </w:rPr>
        <w:t xml:space="preserve"> Avenue</w:t>
      </w:r>
      <w:r w:rsidRPr="00FE29D3">
        <w:rPr>
          <w:rFonts w:eastAsia="Times New Roman" w:cs="Times New Roman"/>
          <w:color w:val="000000"/>
          <w:lang w:val="en-US" w:eastAsia="ru-RU"/>
        </w:rPr>
        <w:t>, 49;</w:t>
      </w:r>
    </w:p>
    <w:p w:rsidR="00FE29D3" w:rsidRPr="00FE29D3" w:rsidRDefault="00FE29D3" w:rsidP="00ED38E6">
      <w:pPr>
        <w:spacing w:after="0" w:line="240" w:lineRule="auto"/>
        <w:contextualSpacing/>
        <w:jc w:val="right"/>
        <w:rPr>
          <w:rFonts w:eastAsia="Calibri" w:cs="Times New Roman"/>
          <w:i/>
          <w:lang w:val="en-US"/>
        </w:rPr>
      </w:pPr>
      <w:proofErr w:type="spellStart"/>
      <w:proofErr w:type="gramStart"/>
      <w:r w:rsidRPr="00FE29D3">
        <w:rPr>
          <w:rFonts w:eastAsia="Calibri" w:cs="Times New Roman"/>
          <w:i/>
          <w:lang w:val="en-US"/>
        </w:rPr>
        <w:t>Tver</w:t>
      </w:r>
      <w:proofErr w:type="spellEnd"/>
      <w:r w:rsidRPr="00FE29D3">
        <w:rPr>
          <w:rFonts w:eastAsia="Calibri" w:cs="Times New Roman"/>
          <w:i/>
          <w:lang w:val="en-US"/>
        </w:rPr>
        <w:t xml:space="preserve"> state university</w:t>
      </w:r>
      <w:r w:rsidRPr="00FE29D3">
        <w:rPr>
          <w:rFonts w:eastAsia="Calibri" w:cs="Times New Roman"/>
          <w:lang w:val="en-US"/>
        </w:rPr>
        <w:t xml:space="preserve"> (</w:t>
      </w:r>
      <w:proofErr w:type="spellStart"/>
      <w:r w:rsidRPr="00FE29D3">
        <w:rPr>
          <w:rFonts w:eastAsia="Calibri" w:cs="Times New Roman"/>
          <w:i/>
          <w:lang w:val="en-US"/>
        </w:rPr>
        <w:t>TvGU</w:t>
      </w:r>
      <w:proofErr w:type="spellEnd"/>
      <w:r w:rsidRPr="00FE29D3">
        <w:rPr>
          <w:rFonts w:eastAsia="Calibri" w:cs="Times New Roman"/>
          <w:lang w:val="en-US"/>
        </w:rPr>
        <w:t>), 170100</w:t>
      </w:r>
      <w:r w:rsidRPr="00FE29D3">
        <w:rPr>
          <w:rFonts w:eastAsia="Calibri" w:cs="Times New Roman"/>
          <w:i/>
          <w:lang w:val="en-US"/>
        </w:rPr>
        <w:t xml:space="preserve">, </w:t>
      </w:r>
      <w:proofErr w:type="spellStart"/>
      <w:r w:rsidRPr="00FE29D3">
        <w:rPr>
          <w:rFonts w:eastAsia="Calibri" w:cs="Times New Roman"/>
          <w:i/>
          <w:lang w:val="en-US"/>
        </w:rPr>
        <w:t>Tver</w:t>
      </w:r>
      <w:proofErr w:type="spellEnd"/>
      <w:r w:rsidRPr="00FE29D3">
        <w:rPr>
          <w:rFonts w:eastAsia="Calibri" w:cs="Times New Roman"/>
          <w:i/>
          <w:lang w:val="en-US"/>
        </w:rPr>
        <w:t xml:space="preserve">, </w:t>
      </w:r>
      <w:proofErr w:type="spellStart"/>
      <w:r w:rsidRPr="00FE29D3">
        <w:rPr>
          <w:rFonts w:eastAsia="Calibri" w:cs="Times New Roman"/>
          <w:i/>
          <w:lang w:val="en-US"/>
        </w:rPr>
        <w:t>Zhelyabov</w:t>
      </w:r>
      <w:proofErr w:type="spellEnd"/>
      <w:r w:rsidRPr="00FE29D3">
        <w:rPr>
          <w:rFonts w:eastAsia="Calibri" w:cs="Times New Roman"/>
          <w:i/>
          <w:lang w:val="en-US"/>
        </w:rPr>
        <w:t xml:space="preserve"> St., </w:t>
      </w:r>
      <w:r w:rsidRPr="00FE29D3">
        <w:rPr>
          <w:rFonts w:eastAsia="Calibri" w:cs="Times New Roman"/>
          <w:lang w:val="en-US"/>
        </w:rPr>
        <w:t>33</w:t>
      </w:r>
      <w:r w:rsidRPr="00FE29D3">
        <w:rPr>
          <w:rFonts w:eastAsia="Calibri" w:cs="Times New Roman"/>
          <w:i/>
          <w:lang w:val="en-US"/>
        </w:rPr>
        <w:t>.</w:t>
      </w:r>
      <w:proofErr w:type="gramEnd"/>
    </w:p>
    <w:p w:rsidR="00FE29D3" w:rsidRPr="00FE29D3" w:rsidRDefault="00FE29D3" w:rsidP="00ED38E6">
      <w:pPr>
        <w:spacing w:after="0" w:line="240" w:lineRule="auto"/>
        <w:ind w:firstLine="709"/>
        <w:contextualSpacing/>
        <w:jc w:val="both"/>
        <w:rPr>
          <w:rFonts w:eastAsia="Times New Roman" w:cs="Times New Roman"/>
          <w:b/>
          <w:color w:val="000000"/>
          <w:lang w:val="en-US" w:eastAsia="ru-RU"/>
        </w:rPr>
      </w:pPr>
      <w:r w:rsidRPr="00FE29D3">
        <w:rPr>
          <w:rFonts w:eastAsia="Calibri" w:cs="Times New Roman"/>
          <w:noProof/>
          <w:lang w:val="en-US"/>
        </w:rPr>
        <w:t>Energy efficiency policy can only be effective if it is a part of overall industrial policy. Energy efficiency must become the largest energy resource.The complex model for energy efficiency of invesment projects estimation has suggested in this paper. The components of complex model are defined. The formulas for financial characteristics of energy efficiency are given for conditions of a priory uncertainty.</w:t>
      </w:r>
    </w:p>
    <w:p w:rsidR="00FE29D3" w:rsidRPr="00FE29D3" w:rsidRDefault="00FE29D3" w:rsidP="00ED38E6">
      <w:pPr>
        <w:shd w:val="clear" w:color="auto" w:fill="FFFFFF"/>
        <w:spacing w:after="0" w:line="240" w:lineRule="auto"/>
        <w:ind w:firstLine="709"/>
        <w:contextualSpacing/>
        <w:jc w:val="both"/>
        <w:rPr>
          <w:rFonts w:eastAsia="Times New Roman" w:cs="Times New Roman"/>
          <w:color w:val="000000"/>
          <w:lang w:val="en-US" w:eastAsia="ru-RU"/>
        </w:rPr>
      </w:pPr>
      <w:r w:rsidRPr="00FE29D3">
        <w:rPr>
          <w:rFonts w:eastAsia="Times New Roman" w:cs="Times New Roman"/>
          <w:i/>
          <w:color w:val="000000"/>
          <w:lang w:val="en-US" w:eastAsia="ru-RU"/>
        </w:rPr>
        <w:t>Keywords:</w:t>
      </w:r>
      <w:r w:rsidRPr="00FE29D3">
        <w:rPr>
          <w:rFonts w:eastAsia="Times New Roman" w:cs="Times New Roman"/>
          <w:color w:val="000000"/>
          <w:lang w:val="en-US" w:eastAsia="ru-RU"/>
        </w:rPr>
        <w:t xml:space="preserve"> energy efficiency, estimation, Bayesian intelligent technologies.</w:t>
      </w:r>
    </w:p>
    <w:p w:rsidR="00FE29D3" w:rsidRPr="00FE29D3" w:rsidRDefault="00FE29D3" w:rsidP="00ED38E6">
      <w:pPr>
        <w:suppressAutoHyphens/>
        <w:spacing w:after="0" w:line="240" w:lineRule="auto"/>
        <w:contextualSpacing/>
        <w:jc w:val="center"/>
        <w:rPr>
          <w:rFonts w:eastAsia="Calibri" w:cs="Times New Roman"/>
          <w:b/>
          <w:bCs/>
          <w:caps/>
          <w:lang w:val="en-US"/>
        </w:rPr>
      </w:pPr>
    </w:p>
    <w:p w:rsidR="00FE29D3" w:rsidRPr="00FE29D3" w:rsidRDefault="00FE29D3" w:rsidP="00ED38E6">
      <w:pPr>
        <w:suppressAutoHyphens/>
        <w:spacing w:after="0" w:line="240" w:lineRule="auto"/>
        <w:contextualSpacing/>
        <w:jc w:val="center"/>
        <w:rPr>
          <w:rFonts w:ascii="Cambria" w:eastAsia="Calibri" w:hAnsi="Cambria" w:cs="Times New Roman"/>
          <w:b/>
          <w:caps/>
          <w:sz w:val="24"/>
          <w:lang w:val="en-US"/>
        </w:rPr>
      </w:pPr>
      <w:r w:rsidRPr="00FE29D3">
        <w:rPr>
          <w:rFonts w:ascii="Cambria" w:eastAsia="Calibri" w:hAnsi="Cambria" w:cs="Times New Roman"/>
          <w:b/>
          <w:bCs/>
          <w:caps/>
          <w:sz w:val="24"/>
          <w:lang w:val="en-US"/>
        </w:rPr>
        <w:t>THE MEASUREMENTS OF energy efficirncy characteristics ON THE BASIS OF BAyESian INTELLigent TECHNOLOGIES</w:t>
      </w:r>
    </w:p>
    <w:p w:rsidR="00FE29D3" w:rsidRPr="00FE29D3" w:rsidRDefault="00FE29D3" w:rsidP="00ED38E6">
      <w:pPr>
        <w:spacing w:after="0" w:line="240" w:lineRule="auto"/>
        <w:contextualSpacing/>
        <w:jc w:val="right"/>
        <w:rPr>
          <w:rFonts w:ascii="Cambria" w:eastAsia="Calibri" w:hAnsi="Cambria" w:cs="Times New Roman"/>
          <w:color w:val="000000"/>
          <w:sz w:val="24"/>
          <w:lang w:val="en-US"/>
        </w:rPr>
      </w:pPr>
      <w:r w:rsidRPr="00FE29D3">
        <w:rPr>
          <w:rFonts w:ascii="Cambria" w:eastAsia="Calibri" w:hAnsi="Cambria" w:cs="Times New Roman"/>
          <w:sz w:val="24"/>
          <w:lang w:val="sv-SE"/>
        </w:rPr>
        <w:t>S.V.Prokopchina</w:t>
      </w:r>
      <w:r w:rsidRPr="00FE29D3">
        <w:rPr>
          <w:rFonts w:ascii="Cambria" w:eastAsia="Calibri" w:hAnsi="Cambria" w:cs="Times New Roman"/>
          <w:sz w:val="24"/>
          <w:lang w:val="en-US"/>
        </w:rPr>
        <w:t xml:space="preserve">, </w:t>
      </w:r>
      <w:proofErr w:type="spellStart"/>
      <w:r w:rsidRPr="00FE29D3">
        <w:rPr>
          <w:rFonts w:ascii="Cambria" w:eastAsia="Calibri" w:hAnsi="Cambria" w:cs="Times New Roman"/>
          <w:iCs/>
          <w:sz w:val="24"/>
          <w:lang w:val="en-US"/>
        </w:rPr>
        <w:t>A.N.Vetrov</w:t>
      </w:r>
      <w:proofErr w:type="spellEnd"/>
      <w:r w:rsidRPr="00FE29D3">
        <w:rPr>
          <w:rFonts w:ascii="Cambria" w:eastAsia="Calibri" w:hAnsi="Cambria" w:cs="Times New Roman"/>
          <w:iCs/>
          <w:sz w:val="24"/>
          <w:lang w:val="en-US"/>
        </w:rPr>
        <w:t xml:space="preserve"> </w:t>
      </w:r>
      <w:r w:rsidRPr="00FE29D3">
        <w:rPr>
          <w:rFonts w:ascii="Cambria" w:eastAsia="Calibri" w:hAnsi="Cambria" w:cs="Times New Roman"/>
          <w:color w:val="000000"/>
          <w:sz w:val="24"/>
          <w:lang w:val="en-US"/>
        </w:rPr>
        <w:t xml:space="preserve">, </w:t>
      </w:r>
      <w:proofErr w:type="spellStart"/>
      <w:r w:rsidRPr="00FE29D3">
        <w:rPr>
          <w:rFonts w:ascii="Cambria" w:eastAsia="Calibri" w:hAnsi="Cambria" w:cs="Times New Roman"/>
          <w:color w:val="000000"/>
          <w:sz w:val="24"/>
          <w:lang w:val="en-US"/>
        </w:rPr>
        <w:t>A.O.Nesterov</w:t>
      </w:r>
      <w:proofErr w:type="spellEnd"/>
    </w:p>
    <w:p w:rsidR="00FE29D3" w:rsidRPr="00FE29D3" w:rsidRDefault="00FE29D3" w:rsidP="00ED38E6">
      <w:pPr>
        <w:shd w:val="clear" w:color="auto" w:fill="FFFFFF"/>
        <w:spacing w:after="0" w:line="240" w:lineRule="auto"/>
        <w:contextualSpacing/>
        <w:jc w:val="right"/>
        <w:rPr>
          <w:rFonts w:eastAsia="Calibri" w:cs="Times New Roman"/>
          <w:i/>
          <w:iCs/>
          <w:lang w:val="en-US"/>
        </w:rPr>
      </w:pPr>
      <w:r w:rsidRPr="00FE29D3">
        <w:rPr>
          <w:rFonts w:eastAsia="Calibri" w:cs="Times New Roman"/>
          <w:i/>
          <w:iCs/>
          <w:lang w:val="en-US"/>
        </w:rPr>
        <w:t>Financial University under the Government of the Russian Federation,</w:t>
      </w:r>
    </w:p>
    <w:p w:rsidR="00FE29D3" w:rsidRPr="00FE29D3" w:rsidRDefault="00FE29D3" w:rsidP="00ED38E6">
      <w:pPr>
        <w:shd w:val="clear" w:color="auto" w:fill="FFFFFF"/>
        <w:spacing w:after="0" w:line="240" w:lineRule="auto"/>
        <w:contextualSpacing/>
        <w:jc w:val="right"/>
        <w:rPr>
          <w:rFonts w:eastAsia="Calibri" w:cs="Times New Roman"/>
          <w:i/>
          <w:lang w:val="en-US"/>
        </w:rPr>
      </w:pPr>
      <w:r w:rsidRPr="00FE29D3">
        <w:rPr>
          <w:rFonts w:eastAsia="Times New Roman" w:cs="Times New Roman"/>
          <w:color w:val="000000"/>
          <w:lang w:val="en-US" w:eastAsia="ru-RU"/>
        </w:rPr>
        <w:t>125993</w:t>
      </w:r>
      <w:r w:rsidRPr="00FE29D3">
        <w:rPr>
          <w:rFonts w:eastAsia="Times New Roman" w:cs="Times New Roman"/>
          <w:i/>
          <w:color w:val="000000"/>
          <w:lang w:val="en-US" w:eastAsia="ru-RU"/>
        </w:rPr>
        <w:t>, GSP</w:t>
      </w:r>
      <w:r w:rsidRPr="00FE29D3">
        <w:rPr>
          <w:rFonts w:eastAsia="Times New Roman" w:cs="Times New Roman"/>
          <w:color w:val="000000"/>
          <w:lang w:val="en-US" w:eastAsia="ru-RU"/>
        </w:rPr>
        <w:t xml:space="preserve">-3, </w:t>
      </w:r>
      <w:r w:rsidRPr="00FE29D3">
        <w:rPr>
          <w:rFonts w:eastAsia="Times New Roman" w:cs="Times New Roman"/>
          <w:i/>
          <w:color w:val="000000"/>
          <w:lang w:val="en-US" w:eastAsia="ru-RU"/>
        </w:rPr>
        <w:t xml:space="preserve">Moscow, </w:t>
      </w:r>
      <w:proofErr w:type="spellStart"/>
      <w:r w:rsidRPr="00FE29D3">
        <w:rPr>
          <w:rFonts w:eastAsia="Times New Roman" w:cs="Times New Roman"/>
          <w:i/>
          <w:color w:val="000000"/>
          <w:lang w:val="en-US" w:eastAsia="ru-RU"/>
        </w:rPr>
        <w:t>Leningradsky</w:t>
      </w:r>
      <w:proofErr w:type="spellEnd"/>
      <w:r w:rsidRPr="00FE29D3">
        <w:rPr>
          <w:rFonts w:eastAsia="Times New Roman" w:cs="Times New Roman"/>
          <w:i/>
          <w:color w:val="000000"/>
          <w:lang w:val="en-US" w:eastAsia="ru-RU"/>
        </w:rPr>
        <w:t xml:space="preserve"> Avenue</w:t>
      </w:r>
      <w:r w:rsidRPr="00FE29D3">
        <w:rPr>
          <w:rFonts w:eastAsia="Times New Roman" w:cs="Times New Roman"/>
          <w:color w:val="000000"/>
          <w:lang w:val="en-US" w:eastAsia="ru-RU"/>
        </w:rPr>
        <w:t>, 49;</w:t>
      </w:r>
    </w:p>
    <w:p w:rsidR="00FE29D3" w:rsidRPr="00FE29D3" w:rsidRDefault="00FE29D3" w:rsidP="00ED38E6">
      <w:pPr>
        <w:spacing w:after="0" w:line="240" w:lineRule="auto"/>
        <w:contextualSpacing/>
        <w:jc w:val="right"/>
        <w:rPr>
          <w:rFonts w:eastAsia="Calibri" w:cs="Times New Roman"/>
          <w:i/>
          <w:lang w:val="en-US"/>
        </w:rPr>
      </w:pPr>
      <w:proofErr w:type="spellStart"/>
      <w:proofErr w:type="gramStart"/>
      <w:r w:rsidRPr="00FE29D3">
        <w:rPr>
          <w:rFonts w:eastAsia="Calibri" w:cs="Times New Roman"/>
          <w:i/>
          <w:lang w:val="en-US"/>
        </w:rPr>
        <w:t>Tver</w:t>
      </w:r>
      <w:proofErr w:type="spellEnd"/>
      <w:r w:rsidRPr="00FE29D3">
        <w:rPr>
          <w:rFonts w:eastAsia="Calibri" w:cs="Times New Roman"/>
          <w:i/>
          <w:lang w:val="en-US"/>
        </w:rPr>
        <w:t xml:space="preserve"> state university</w:t>
      </w:r>
      <w:r w:rsidRPr="00FE29D3">
        <w:rPr>
          <w:rFonts w:eastAsia="Calibri" w:cs="Times New Roman"/>
          <w:lang w:val="en-US"/>
        </w:rPr>
        <w:t xml:space="preserve"> (</w:t>
      </w:r>
      <w:proofErr w:type="spellStart"/>
      <w:r w:rsidRPr="00FE29D3">
        <w:rPr>
          <w:rFonts w:eastAsia="Calibri" w:cs="Times New Roman"/>
          <w:i/>
          <w:lang w:val="en-US"/>
        </w:rPr>
        <w:t>TvGU</w:t>
      </w:r>
      <w:proofErr w:type="spellEnd"/>
      <w:r w:rsidRPr="00FE29D3">
        <w:rPr>
          <w:rFonts w:eastAsia="Calibri" w:cs="Times New Roman"/>
          <w:lang w:val="en-US"/>
        </w:rPr>
        <w:t>), 170100</w:t>
      </w:r>
      <w:r w:rsidRPr="00FE29D3">
        <w:rPr>
          <w:rFonts w:eastAsia="Calibri" w:cs="Times New Roman"/>
          <w:i/>
          <w:lang w:val="en-US"/>
        </w:rPr>
        <w:t xml:space="preserve">, </w:t>
      </w:r>
      <w:proofErr w:type="spellStart"/>
      <w:r w:rsidRPr="00FE29D3">
        <w:rPr>
          <w:rFonts w:eastAsia="Calibri" w:cs="Times New Roman"/>
          <w:i/>
          <w:lang w:val="en-US"/>
        </w:rPr>
        <w:t>Tver</w:t>
      </w:r>
      <w:proofErr w:type="spellEnd"/>
      <w:r w:rsidRPr="00FE29D3">
        <w:rPr>
          <w:rFonts w:eastAsia="Calibri" w:cs="Times New Roman"/>
          <w:i/>
          <w:lang w:val="en-US"/>
        </w:rPr>
        <w:t xml:space="preserve">, </w:t>
      </w:r>
      <w:proofErr w:type="spellStart"/>
      <w:r w:rsidRPr="00FE29D3">
        <w:rPr>
          <w:rFonts w:eastAsia="Calibri" w:cs="Times New Roman"/>
          <w:i/>
          <w:lang w:val="en-US"/>
        </w:rPr>
        <w:t>Zhelyabov</w:t>
      </w:r>
      <w:proofErr w:type="spellEnd"/>
      <w:r w:rsidRPr="00FE29D3">
        <w:rPr>
          <w:rFonts w:eastAsia="Calibri" w:cs="Times New Roman"/>
          <w:i/>
          <w:lang w:val="en-US"/>
        </w:rPr>
        <w:t xml:space="preserve"> St., </w:t>
      </w:r>
      <w:r w:rsidRPr="00FE29D3">
        <w:rPr>
          <w:rFonts w:eastAsia="Calibri" w:cs="Times New Roman"/>
          <w:lang w:val="en-US"/>
        </w:rPr>
        <w:t>33</w:t>
      </w:r>
      <w:r w:rsidRPr="00FE29D3">
        <w:rPr>
          <w:rFonts w:eastAsia="Calibri" w:cs="Times New Roman"/>
          <w:i/>
          <w:lang w:val="en-US"/>
        </w:rPr>
        <w:t>.</w:t>
      </w:r>
      <w:proofErr w:type="gramEnd"/>
    </w:p>
    <w:p w:rsidR="00FE29D3" w:rsidRPr="00FE29D3" w:rsidRDefault="00FE29D3" w:rsidP="00ED38E6">
      <w:pPr>
        <w:spacing w:after="0" w:line="240" w:lineRule="auto"/>
        <w:ind w:firstLine="709"/>
        <w:contextualSpacing/>
        <w:jc w:val="both"/>
        <w:rPr>
          <w:rFonts w:eastAsia="Calibri" w:cs="Times New Roman"/>
          <w:sz w:val="20"/>
          <w:szCs w:val="20"/>
          <w:lang w:val="en-US"/>
        </w:rPr>
      </w:pPr>
      <w:r w:rsidRPr="00FE29D3">
        <w:rPr>
          <w:rFonts w:eastAsia="Calibri" w:cs="Times New Roman"/>
          <w:sz w:val="20"/>
          <w:szCs w:val="20"/>
          <w:lang w:val="en-US"/>
        </w:rPr>
        <w:t xml:space="preserve">The </w:t>
      </w:r>
      <w:proofErr w:type="gramStart"/>
      <w:r w:rsidRPr="00FE29D3">
        <w:rPr>
          <w:rFonts w:eastAsia="Calibri" w:cs="Times New Roman"/>
          <w:sz w:val="20"/>
          <w:szCs w:val="20"/>
          <w:lang w:val="en-US"/>
        </w:rPr>
        <w:t>possibilities of application of the methodology of cognitive measurement for the estimation of energy efficiency characteristics has</w:t>
      </w:r>
      <w:proofErr w:type="gramEnd"/>
      <w:r w:rsidRPr="00FE29D3">
        <w:rPr>
          <w:rFonts w:eastAsia="Calibri" w:cs="Times New Roman"/>
          <w:sz w:val="20"/>
          <w:szCs w:val="20"/>
          <w:lang w:val="en-US"/>
        </w:rPr>
        <w:t xml:space="preserve"> suggested. The examples of cognitive measurement technologies for energy objects are developed. </w:t>
      </w:r>
    </w:p>
    <w:p w:rsidR="00FE29D3" w:rsidRPr="00FE29D3" w:rsidRDefault="00FE29D3" w:rsidP="00ED38E6">
      <w:pPr>
        <w:spacing w:after="0" w:line="240" w:lineRule="auto"/>
        <w:ind w:firstLine="709"/>
        <w:contextualSpacing/>
        <w:jc w:val="both"/>
        <w:rPr>
          <w:rFonts w:eastAsia="Calibri" w:cs="Times New Roman"/>
          <w:sz w:val="20"/>
          <w:szCs w:val="20"/>
          <w:lang w:val="en-US"/>
        </w:rPr>
      </w:pPr>
      <w:r w:rsidRPr="00FE29D3">
        <w:rPr>
          <w:rFonts w:eastAsia="Calibri" w:cs="Times New Roman"/>
          <w:i/>
          <w:sz w:val="20"/>
          <w:szCs w:val="20"/>
          <w:lang w:val="en-US"/>
        </w:rPr>
        <w:t>Keywords:</w:t>
      </w:r>
      <w:r w:rsidRPr="00FE29D3">
        <w:rPr>
          <w:rFonts w:eastAsia="Calibri" w:cs="Times New Roman"/>
          <w:sz w:val="20"/>
          <w:szCs w:val="20"/>
          <w:lang w:val="en-US"/>
        </w:rPr>
        <w:t xml:space="preserve"> Energy efficiency, measurement, Bayesian intelligent technologies.</w:t>
      </w:r>
    </w:p>
    <w:p w:rsidR="00FE29D3" w:rsidRPr="00290DAF"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lang w:val="en-US"/>
        </w:rPr>
      </w:pPr>
    </w:p>
    <w:p w:rsidR="00FE29D3" w:rsidRPr="00FE29D3" w:rsidRDefault="00FE29D3" w:rsidP="00ED38E6">
      <w:pPr>
        <w:widowControl w:val="0"/>
        <w:shd w:val="clear" w:color="auto" w:fill="FFFFFF"/>
        <w:autoSpaceDE w:val="0"/>
        <w:autoSpaceDN w:val="0"/>
        <w:adjustRightInd w:val="0"/>
        <w:spacing w:after="0" w:line="240" w:lineRule="auto"/>
        <w:contextualSpacing/>
        <w:jc w:val="center"/>
        <w:rPr>
          <w:rFonts w:ascii="Cambria" w:eastAsia="Calibri" w:hAnsi="Cambria" w:cs="Times New Roman"/>
          <w:b/>
          <w:bCs/>
          <w:sz w:val="24"/>
          <w:szCs w:val="24"/>
          <w:lang w:val="en-US"/>
        </w:rPr>
      </w:pPr>
      <w:r w:rsidRPr="00FE29D3">
        <w:rPr>
          <w:rFonts w:ascii="Cambria" w:eastAsia="Calibri" w:hAnsi="Cambria" w:cs="Times New Roman"/>
          <w:b/>
          <w:bCs/>
          <w:sz w:val="24"/>
          <w:szCs w:val="24"/>
          <w:lang w:val="en-US"/>
        </w:rPr>
        <w:t>THE ANALYSIS OF THE REGIONAL PROGRAM OF ENERGY SAVING IN THE LENINGRAD REGION</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jc w:val="right"/>
        <w:rPr>
          <w:rFonts w:ascii="Cambria" w:eastAsia="Calibri" w:hAnsi="Cambria" w:cs="Times New Roman"/>
          <w:bCs/>
          <w:sz w:val="24"/>
          <w:szCs w:val="24"/>
          <w:lang w:val="en-US"/>
        </w:rPr>
      </w:pPr>
      <w:proofErr w:type="spellStart"/>
      <w:r w:rsidRPr="00FE29D3">
        <w:rPr>
          <w:rFonts w:ascii="Cambria" w:eastAsia="Calibri" w:hAnsi="Cambria" w:cs="Times New Roman"/>
          <w:bCs/>
          <w:sz w:val="24"/>
          <w:szCs w:val="24"/>
          <w:lang w:val="en-US"/>
        </w:rPr>
        <w:t>V.F.Badakh</w:t>
      </w:r>
      <w:proofErr w:type="spellEnd"/>
      <w:r w:rsidRPr="00FE29D3">
        <w:rPr>
          <w:rFonts w:ascii="Cambria" w:eastAsia="Calibri" w:hAnsi="Cambria" w:cs="Times New Roman"/>
          <w:bCs/>
          <w:sz w:val="24"/>
          <w:szCs w:val="24"/>
          <w:lang w:val="en-US"/>
        </w:rPr>
        <w:t xml:space="preserve">, </w:t>
      </w:r>
      <w:proofErr w:type="spellStart"/>
      <w:r w:rsidRPr="00FE29D3">
        <w:rPr>
          <w:rFonts w:ascii="Cambria" w:eastAsia="Calibri" w:hAnsi="Cambria" w:cs="Times New Roman"/>
          <w:bCs/>
          <w:sz w:val="24"/>
          <w:szCs w:val="24"/>
          <w:lang w:val="en-US"/>
        </w:rPr>
        <w:t>T.V.Potyomkina</w:t>
      </w:r>
      <w:proofErr w:type="spellEnd"/>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i/>
          <w:lang w:val="en-US"/>
        </w:rPr>
        <w:t xml:space="preserve">St. -Petersburg state university of economics </w:t>
      </w:r>
      <w:r w:rsidRPr="00FE29D3">
        <w:rPr>
          <w:rFonts w:eastAsia="Calibri" w:cs="Times New Roman"/>
          <w:lang w:val="en-US"/>
        </w:rPr>
        <w:t>(</w:t>
      </w:r>
      <w:proofErr w:type="spellStart"/>
      <w:r w:rsidRPr="00FE29D3">
        <w:rPr>
          <w:rFonts w:eastAsia="Calibri" w:cs="Times New Roman"/>
          <w:i/>
          <w:lang w:val="en-US"/>
        </w:rPr>
        <w:t>SPbGEU</w:t>
      </w:r>
      <w:proofErr w:type="spellEnd"/>
      <w:r w:rsidRPr="00FE29D3">
        <w:rPr>
          <w:rFonts w:eastAsia="Calibri" w:cs="Times New Roman"/>
          <w:lang w:val="en-US"/>
        </w:rPr>
        <w:t>),</w:t>
      </w:r>
    </w:p>
    <w:p w:rsidR="00FE29D3" w:rsidRPr="00FE29D3" w:rsidRDefault="00FE29D3" w:rsidP="00ED38E6">
      <w:pPr>
        <w:spacing w:after="0" w:line="240" w:lineRule="auto"/>
        <w:ind w:firstLine="709"/>
        <w:contextualSpacing/>
        <w:jc w:val="right"/>
        <w:rPr>
          <w:rFonts w:eastAsia="Calibri" w:cs="Times New Roman"/>
          <w:i/>
          <w:lang w:val="en-US"/>
        </w:rPr>
      </w:pPr>
      <w:r w:rsidRPr="00FE29D3">
        <w:rPr>
          <w:rFonts w:eastAsia="Calibri" w:cs="Times New Roman"/>
          <w:lang w:val="en-US"/>
        </w:rPr>
        <w:t>191023</w:t>
      </w:r>
      <w:r w:rsidRPr="00FE29D3">
        <w:rPr>
          <w:rFonts w:eastAsia="Calibri" w:cs="Times New Roman"/>
          <w:i/>
          <w:lang w:val="en-US"/>
        </w:rPr>
        <w:t xml:space="preserve">, St. Petersburg, street </w:t>
      </w:r>
      <w:proofErr w:type="spellStart"/>
      <w:r w:rsidRPr="00FE29D3">
        <w:rPr>
          <w:rFonts w:eastAsia="Calibri" w:cs="Times New Roman"/>
          <w:i/>
          <w:lang w:val="en-US"/>
        </w:rPr>
        <w:t>Sadovaya</w:t>
      </w:r>
      <w:proofErr w:type="spellEnd"/>
      <w:r w:rsidRPr="00FE29D3">
        <w:rPr>
          <w:rFonts w:eastAsia="Calibri" w:cs="Times New Roman"/>
          <w:i/>
          <w:lang w:val="en-US"/>
        </w:rPr>
        <w:t xml:space="preserve">, </w:t>
      </w:r>
      <w:r w:rsidRPr="00FE29D3">
        <w:rPr>
          <w:rFonts w:eastAsia="Calibri" w:cs="Times New Roman"/>
          <w:lang w:val="en-US"/>
        </w:rPr>
        <w:t>21</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lang w:val="en-US"/>
        </w:rPr>
      </w:pPr>
      <w:r w:rsidRPr="00FE29D3">
        <w:rPr>
          <w:rFonts w:eastAsia="Calibri" w:cs="Times New Roman"/>
          <w:bCs/>
          <w:sz w:val="20"/>
          <w:szCs w:val="20"/>
          <w:lang w:val="en-US"/>
        </w:rPr>
        <w:t xml:space="preserve">In article the purposes, tasks and target indicators state the program of the Leningrad region "Ensuring steady functioning and development of municipal and engineering infrastructure and increase of energy efficiency in the Leningrad region" are </w:t>
      </w:r>
      <w:proofErr w:type="spellStart"/>
      <w:r w:rsidRPr="00FE29D3">
        <w:rPr>
          <w:rFonts w:eastAsia="Calibri" w:cs="Times New Roman"/>
          <w:bCs/>
          <w:sz w:val="20"/>
          <w:szCs w:val="20"/>
          <w:lang w:val="en-US"/>
        </w:rPr>
        <w:t>analysed</w:t>
      </w:r>
      <w:proofErr w:type="spellEnd"/>
      <w:r w:rsidRPr="00FE29D3">
        <w:rPr>
          <w:rFonts w:eastAsia="Calibri" w:cs="Times New Roman"/>
          <w:bCs/>
          <w:sz w:val="20"/>
          <w:szCs w:val="20"/>
          <w:lang w:val="en-US"/>
        </w:rPr>
        <w:t>, implementation of this program is considered and recommendations about the matters are made.</w:t>
      </w:r>
    </w:p>
    <w:p w:rsidR="00FE29D3" w:rsidRPr="00FE29D3" w:rsidRDefault="00FE29D3" w:rsidP="00ED38E6">
      <w:pPr>
        <w:widowControl w:val="0"/>
        <w:shd w:val="clear" w:color="auto" w:fill="FFFFFF"/>
        <w:autoSpaceDE w:val="0"/>
        <w:autoSpaceDN w:val="0"/>
        <w:adjustRightInd w:val="0"/>
        <w:spacing w:after="0" w:line="240" w:lineRule="auto"/>
        <w:ind w:firstLine="709"/>
        <w:contextualSpacing/>
        <w:rPr>
          <w:rFonts w:eastAsia="Calibri" w:cs="Times New Roman"/>
          <w:bCs/>
          <w:sz w:val="20"/>
          <w:szCs w:val="20"/>
          <w:lang w:val="en-US"/>
        </w:rPr>
      </w:pPr>
      <w:r w:rsidRPr="00FE29D3">
        <w:rPr>
          <w:rFonts w:eastAsia="Calibri" w:cs="Times New Roman"/>
          <w:bCs/>
          <w:i/>
          <w:sz w:val="20"/>
          <w:szCs w:val="20"/>
          <w:lang w:val="en-US"/>
        </w:rPr>
        <w:t>Keywords</w:t>
      </w:r>
      <w:r w:rsidRPr="00FE29D3">
        <w:rPr>
          <w:rFonts w:eastAsia="Calibri" w:cs="Times New Roman"/>
          <w:bCs/>
          <w:sz w:val="20"/>
          <w:szCs w:val="20"/>
          <w:lang w:val="en-US"/>
        </w:rPr>
        <w:t>: State program, Leningrad region, target indicators, energy saving, increase of power efficiency.</w:t>
      </w:r>
    </w:p>
    <w:sectPr w:rsidR="00FE29D3" w:rsidRPr="00FE29D3"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203E6"/>
    <w:rsid w:val="000807EA"/>
    <w:rsid w:val="000F6D2D"/>
    <w:rsid w:val="00100362"/>
    <w:rsid w:val="00290DAF"/>
    <w:rsid w:val="002D476A"/>
    <w:rsid w:val="003203E6"/>
    <w:rsid w:val="005305CB"/>
    <w:rsid w:val="005612A9"/>
    <w:rsid w:val="00686FD8"/>
    <w:rsid w:val="006938FB"/>
    <w:rsid w:val="007301DF"/>
    <w:rsid w:val="0074626B"/>
    <w:rsid w:val="0078780D"/>
    <w:rsid w:val="00844278"/>
    <w:rsid w:val="00941FA9"/>
    <w:rsid w:val="00BB0291"/>
    <w:rsid w:val="00C8432E"/>
    <w:rsid w:val="00E52FEE"/>
    <w:rsid w:val="00ED38E6"/>
    <w:rsid w:val="00FE2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03E6"/>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2064</Words>
  <Characters>11771</Characters>
  <Application>Microsoft Office Word</Application>
  <DocSecurity>0</DocSecurity>
  <Lines>98</Lines>
  <Paragraphs>27</Paragraphs>
  <ScaleCrop>false</ScaleCrop>
  <Company/>
  <LinksUpToDate>false</LinksUpToDate>
  <CharactersWithSpaces>13808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9</cp:revision>
  <dcterms:created xsi:type="dcterms:W3CDTF">2016-05-17T13:03:00Z</dcterms:created>
  <dcterms:modified xsi:type="dcterms:W3CDTF">2016-05-18T09:25:00Z</dcterms:modified>
</cp:coreProperties>
</file>