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F8" w:rsidRPr="00E12489" w:rsidRDefault="009113F8" w:rsidP="009113F8">
      <w:pPr>
        <w:shd w:val="clear" w:color="auto" w:fill="FFFFFF" w:themeFill="background1"/>
        <w:spacing w:after="0" w:line="240" w:lineRule="auto"/>
        <w:jc w:val="center"/>
        <w:outlineLvl w:val="0"/>
        <w:rPr>
          <w:rFonts w:asciiTheme="majorHAnsi" w:eastAsia="Times New Roman" w:hAnsiTheme="majorHAnsi" w:cs="Times New Roman"/>
          <w:b/>
          <w:bCs/>
          <w:kern w:val="36"/>
          <w:sz w:val="32"/>
          <w:szCs w:val="48"/>
        </w:rPr>
      </w:pPr>
      <w:r w:rsidRPr="00620EE9">
        <w:rPr>
          <w:rFonts w:asciiTheme="majorHAnsi" w:eastAsia="Times New Roman" w:hAnsiTheme="majorHAnsi" w:cs="Times New Roman"/>
          <w:b/>
          <w:bCs/>
          <w:kern w:val="36"/>
          <w:sz w:val="32"/>
          <w:szCs w:val="48"/>
        </w:rPr>
        <w:t>АКТИВИЗАЦИЯ ПОДГОТОВКИ СПЕЦИАЛИСТОВ В СФЕРЕ ЖКХ</w:t>
      </w:r>
    </w:p>
    <w:p w:rsidR="00620EE9" w:rsidRDefault="00620EE9" w:rsidP="00620EE9">
      <w:pPr>
        <w:spacing w:after="0"/>
        <w:jc w:val="right"/>
      </w:pPr>
      <w:proofErr w:type="spellStart"/>
      <w:r w:rsidRPr="000C6981">
        <w:rPr>
          <w:rFonts w:asciiTheme="majorHAnsi" w:hAnsiTheme="majorHAnsi"/>
          <w:sz w:val="28"/>
          <w:szCs w:val="28"/>
        </w:rPr>
        <w:t>Г.В.Лепеш</w:t>
      </w:r>
      <w:proofErr w:type="spellEnd"/>
    </w:p>
    <w:p w:rsidR="00620EE9" w:rsidRPr="002C0FD7" w:rsidRDefault="00620EE9" w:rsidP="00620EE9">
      <w:pPr>
        <w:spacing w:after="0" w:line="240" w:lineRule="auto"/>
        <w:jc w:val="right"/>
        <w:rPr>
          <w:rFonts w:cs="Times New Roman"/>
          <w:i/>
          <w:noProof/>
          <w:sz w:val="24"/>
        </w:rPr>
      </w:pPr>
      <w:r w:rsidRPr="002C0FD7">
        <w:rPr>
          <w:rFonts w:cs="Times New Roman"/>
          <w:noProof/>
          <w:sz w:val="24"/>
          <w:vertAlign w:val="superscript"/>
        </w:rPr>
        <w:t>1</w:t>
      </w: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620EE9" w:rsidRDefault="00620EE9" w:rsidP="00620EE9">
      <w:pPr>
        <w:spacing w:after="0" w:line="240" w:lineRule="auto"/>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620EE9" w:rsidRDefault="00620EE9" w:rsidP="00620EE9">
      <w:pPr>
        <w:spacing w:after="0"/>
        <w:ind w:firstLine="709"/>
        <w:jc w:val="both"/>
      </w:pPr>
      <w:r>
        <w:t>В</w:t>
      </w:r>
      <w:r w:rsidRPr="00620EE9">
        <w:t xml:space="preserve"> </w:t>
      </w:r>
      <w:r>
        <w:t>статье рассказывается о роли жилищно-коммунальной сферы в современном обществе и необходимости подготовки высококвалифицированных специалистов.</w:t>
      </w:r>
    </w:p>
    <w:p w:rsidR="00620EE9" w:rsidRPr="00620EE9" w:rsidRDefault="00620EE9" w:rsidP="00620EE9">
      <w:pPr>
        <w:spacing w:after="0"/>
        <w:ind w:firstLine="709"/>
        <w:jc w:val="both"/>
      </w:pPr>
      <w:r w:rsidRPr="00620EE9">
        <w:rPr>
          <w:i/>
        </w:rPr>
        <w:t>Ключевые слова</w:t>
      </w:r>
      <w:r>
        <w:t>: жилищно-коммунальная сфера, высшее образование.</w:t>
      </w:r>
    </w:p>
    <w:p w:rsidR="00620EE9" w:rsidRDefault="00620EE9" w:rsidP="00620EE9">
      <w:pPr>
        <w:spacing w:after="0" w:line="240" w:lineRule="auto"/>
        <w:jc w:val="right"/>
        <w:rPr>
          <w:rFonts w:cs="Times New Roman"/>
          <w:noProof/>
          <w:sz w:val="24"/>
        </w:rPr>
      </w:pPr>
    </w:p>
    <w:p w:rsidR="00620EE9" w:rsidRPr="00620EE9" w:rsidRDefault="00620EE9" w:rsidP="00620EE9">
      <w:pPr>
        <w:spacing w:after="0" w:line="240" w:lineRule="auto"/>
        <w:jc w:val="center"/>
        <w:rPr>
          <w:rFonts w:asciiTheme="majorHAnsi" w:hAnsiTheme="majorHAnsi"/>
          <w:b/>
          <w:caps/>
          <w:sz w:val="28"/>
          <w:szCs w:val="28"/>
        </w:rPr>
      </w:pPr>
      <w:r w:rsidRPr="00620EE9">
        <w:rPr>
          <w:rFonts w:asciiTheme="majorHAnsi" w:hAnsiTheme="majorHAnsi"/>
          <w:b/>
          <w:caps/>
          <w:sz w:val="28"/>
          <w:szCs w:val="28"/>
        </w:rPr>
        <w:t>ENHANCED TRAINING in the housing sector</w:t>
      </w:r>
    </w:p>
    <w:p w:rsidR="00620EE9" w:rsidRPr="00CE0EBD" w:rsidRDefault="00620EE9" w:rsidP="00620EE9">
      <w:pPr>
        <w:pStyle w:val="aff4"/>
        <w:ind w:firstLine="709"/>
        <w:jc w:val="right"/>
        <w:rPr>
          <w:rFonts w:asciiTheme="majorHAnsi" w:eastAsiaTheme="minorHAnsi" w:hAnsiTheme="majorHAnsi"/>
          <w:sz w:val="24"/>
          <w:szCs w:val="22"/>
          <w:lang w:val="en-US" w:eastAsia="en-US"/>
        </w:rPr>
      </w:pPr>
      <w:proofErr w:type="spellStart"/>
      <w:r w:rsidRPr="00CE0EBD">
        <w:rPr>
          <w:rFonts w:asciiTheme="majorHAnsi" w:eastAsiaTheme="minorHAnsi" w:hAnsiTheme="majorHAnsi"/>
          <w:sz w:val="24"/>
          <w:szCs w:val="22"/>
          <w:lang w:val="en-US" w:eastAsia="en-US"/>
        </w:rPr>
        <w:t>G.V.Lepesh</w:t>
      </w:r>
      <w:proofErr w:type="spellEnd"/>
    </w:p>
    <w:p w:rsidR="00620EE9" w:rsidRPr="00CE0EBD" w:rsidRDefault="00620EE9" w:rsidP="00620EE9">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620EE9" w:rsidRPr="00CE0EBD" w:rsidRDefault="00620EE9" w:rsidP="00620EE9">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620EE9" w:rsidRPr="00620EE9" w:rsidRDefault="00620EE9" w:rsidP="00620EE9">
      <w:pPr>
        <w:spacing w:after="0"/>
        <w:ind w:firstLine="709"/>
        <w:jc w:val="both"/>
        <w:rPr>
          <w:lang w:val="en-US"/>
        </w:rPr>
      </w:pPr>
      <w:r w:rsidRPr="00620EE9">
        <w:rPr>
          <w:lang w:val="en-US"/>
        </w:rPr>
        <w:t>The article describes the role of the housing sector in modern society and the need to train highly qualified professionals.</w:t>
      </w:r>
    </w:p>
    <w:p w:rsidR="00620EE9" w:rsidRDefault="00620EE9" w:rsidP="00620EE9">
      <w:pPr>
        <w:spacing w:after="0"/>
        <w:ind w:firstLine="709"/>
        <w:jc w:val="both"/>
      </w:pPr>
      <w:proofErr w:type="spellStart"/>
      <w:r w:rsidRPr="00620EE9">
        <w:t>Keywords</w:t>
      </w:r>
      <w:proofErr w:type="spellEnd"/>
      <w:r w:rsidRPr="00620EE9">
        <w:t xml:space="preserve">: </w:t>
      </w:r>
      <w:proofErr w:type="spellStart"/>
      <w:r w:rsidRPr="00620EE9">
        <w:t>housing</w:t>
      </w:r>
      <w:proofErr w:type="spellEnd"/>
      <w:r w:rsidRPr="00620EE9">
        <w:t xml:space="preserve"> </w:t>
      </w:r>
      <w:proofErr w:type="spellStart"/>
      <w:r w:rsidRPr="00620EE9">
        <w:t>and</w:t>
      </w:r>
      <w:proofErr w:type="spellEnd"/>
      <w:r w:rsidRPr="00620EE9">
        <w:t xml:space="preserve"> </w:t>
      </w:r>
      <w:proofErr w:type="spellStart"/>
      <w:r w:rsidRPr="00620EE9">
        <w:t>communal</w:t>
      </w:r>
      <w:proofErr w:type="spellEnd"/>
      <w:r w:rsidRPr="00620EE9">
        <w:t xml:space="preserve"> </w:t>
      </w:r>
      <w:proofErr w:type="spellStart"/>
      <w:r w:rsidRPr="00620EE9">
        <w:t>services</w:t>
      </w:r>
      <w:proofErr w:type="spellEnd"/>
      <w:r w:rsidRPr="00620EE9">
        <w:t xml:space="preserve">, </w:t>
      </w:r>
      <w:proofErr w:type="spellStart"/>
      <w:r w:rsidRPr="00620EE9">
        <w:t>higher</w:t>
      </w:r>
      <w:proofErr w:type="spellEnd"/>
      <w:r w:rsidRPr="00620EE9">
        <w:t xml:space="preserve"> </w:t>
      </w:r>
      <w:proofErr w:type="spellStart"/>
      <w:r w:rsidRPr="00620EE9">
        <w:t>education</w:t>
      </w:r>
      <w:proofErr w:type="spellEnd"/>
      <w:r w:rsidRPr="00620EE9">
        <w:t>.</w:t>
      </w:r>
    </w:p>
    <w:p w:rsidR="00620EE9" w:rsidRPr="00620EE9" w:rsidRDefault="00620EE9" w:rsidP="00620EE9">
      <w:pPr>
        <w:spacing w:after="0"/>
        <w:ind w:firstLine="709"/>
        <w:jc w:val="both"/>
      </w:pPr>
    </w:p>
    <w:p w:rsidR="009113F8" w:rsidRPr="00E4145E" w:rsidRDefault="009113F8" w:rsidP="009113F8">
      <w:pPr>
        <w:spacing w:after="0" w:line="240" w:lineRule="auto"/>
        <w:jc w:val="center"/>
        <w:rPr>
          <w:rFonts w:asciiTheme="majorHAnsi" w:hAnsiTheme="majorHAnsi"/>
          <w:b/>
          <w:caps/>
          <w:sz w:val="28"/>
          <w:szCs w:val="28"/>
        </w:rPr>
      </w:pPr>
      <w:r w:rsidRPr="00E4145E">
        <w:rPr>
          <w:rFonts w:asciiTheme="majorHAnsi" w:hAnsiTheme="majorHAnsi"/>
          <w:b/>
          <w:caps/>
          <w:sz w:val="28"/>
          <w:szCs w:val="28"/>
        </w:rPr>
        <w:t xml:space="preserve">определение диагностических </w:t>
      </w:r>
      <w:proofErr w:type="gramStart"/>
      <w:r w:rsidRPr="00E4145E">
        <w:rPr>
          <w:rFonts w:asciiTheme="majorHAnsi" w:hAnsiTheme="majorHAnsi"/>
          <w:b/>
          <w:caps/>
          <w:sz w:val="28"/>
          <w:szCs w:val="28"/>
        </w:rPr>
        <w:t>параметров технического состояния дросселей бытовых холодильных приборов компрессионного типа</w:t>
      </w:r>
      <w:proofErr w:type="gramEnd"/>
    </w:p>
    <w:p w:rsidR="009113F8" w:rsidRPr="00E4145E" w:rsidRDefault="009113F8" w:rsidP="009113F8">
      <w:pPr>
        <w:spacing w:after="0" w:line="240" w:lineRule="auto"/>
        <w:jc w:val="center"/>
        <w:rPr>
          <w:rFonts w:asciiTheme="majorHAnsi" w:hAnsiTheme="majorHAnsi" w:cs="Times New Roman"/>
          <w:caps/>
          <w:sz w:val="28"/>
          <w:szCs w:val="28"/>
        </w:rPr>
      </w:pPr>
    </w:p>
    <w:p w:rsidR="009113F8" w:rsidRDefault="009113F8" w:rsidP="009113F8">
      <w:pPr>
        <w:spacing w:after="0" w:line="240" w:lineRule="auto"/>
        <w:jc w:val="right"/>
        <w:rPr>
          <w:rFonts w:asciiTheme="majorHAnsi" w:hAnsiTheme="majorHAnsi" w:cs="Times New Roman"/>
          <w:sz w:val="28"/>
          <w:szCs w:val="28"/>
        </w:rPr>
      </w:pPr>
      <w:r w:rsidRPr="00E4145E">
        <w:rPr>
          <w:rFonts w:asciiTheme="majorHAnsi" w:hAnsiTheme="majorHAnsi" w:cs="Times New Roman"/>
          <w:sz w:val="28"/>
          <w:szCs w:val="28"/>
        </w:rPr>
        <w:t>А.В. Кожемяченко</w:t>
      </w:r>
      <w:proofErr w:type="gramStart"/>
      <w:r w:rsidRPr="00E4145E">
        <w:rPr>
          <w:rFonts w:asciiTheme="majorHAnsi" w:hAnsiTheme="majorHAnsi" w:cs="Times New Roman"/>
          <w:sz w:val="28"/>
          <w:szCs w:val="28"/>
          <w:vertAlign w:val="superscript"/>
        </w:rPr>
        <w:t>1</w:t>
      </w:r>
      <w:proofErr w:type="gramEnd"/>
      <w:r w:rsidRPr="00E4145E">
        <w:rPr>
          <w:rFonts w:asciiTheme="majorHAnsi" w:hAnsiTheme="majorHAnsi" w:cs="Times New Roman"/>
          <w:sz w:val="28"/>
          <w:szCs w:val="28"/>
        </w:rPr>
        <w:t>, А.В. Новиков</w:t>
      </w:r>
      <w:r w:rsidRPr="00E4145E">
        <w:rPr>
          <w:rFonts w:asciiTheme="majorHAnsi" w:hAnsiTheme="majorHAnsi" w:cs="Times New Roman"/>
          <w:sz w:val="28"/>
          <w:szCs w:val="28"/>
          <w:vertAlign w:val="superscript"/>
        </w:rPr>
        <w:t>2</w:t>
      </w:r>
    </w:p>
    <w:p w:rsidR="009113F8" w:rsidRPr="00E4145E" w:rsidRDefault="009113F8" w:rsidP="009113F8">
      <w:pPr>
        <w:spacing w:after="0" w:line="240" w:lineRule="auto"/>
        <w:jc w:val="right"/>
        <w:rPr>
          <w:rFonts w:asciiTheme="majorHAnsi" w:hAnsiTheme="majorHAnsi" w:cs="Times New Roman"/>
          <w:sz w:val="28"/>
          <w:szCs w:val="28"/>
        </w:rPr>
      </w:pPr>
    </w:p>
    <w:p w:rsidR="009113F8" w:rsidRPr="00B72D67" w:rsidRDefault="009113F8" w:rsidP="009113F8">
      <w:pPr>
        <w:spacing w:after="0" w:line="240" w:lineRule="auto"/>
        <w:jc w:val="right"/>
        <w:rPr>
          <w:rFonts w:cs="Times New Roman"/>
          <w:i/>
          <w:sz w:val="24"/>
        </w:rPr>
      </w:pPr>
      <w:r w:rsidRPr="00B72D67">
        <w:rPr>
          <w:rFonts w:cs="Times New Roman"/>
          <w:i/>
          <w:sz w:val="24"/>
        </w:rPr>
        <w:t xml:space="preserve">Институт сферы обслуживания и предпринимательства </w:t>
      </w:r>
      <w:r w:rsidRPr="00B72D67">
        <w:rPr>
          <w:rFonts w:cs="Times New Roman"/>
          <w:sz w:val="24"/>
        </w:rPr>
        <w:t>(</w:t>
      </w:r>
      <w:r w:rsidRPr="00B72D67">
        <w:rPr>
          <w:rFonts w:cs="Times New Roman"/>
          <w:i/>
          <w:sz w:val="24"/>
        </w:rPr>
        <w:t>филиал</w:t>
      </w:r>
      <w:r w:rsidRPr="00B72D67">
        <w:rPr>
          <w:rFonts w:cs="Times New Roman"/>
          <w:sz w:val="24"/>
        </w:rPr>
        <w:t>)</w:t>
      </w:r>
    </w:p>
    <w:p w:rsidR="009113F8" w:rsidRPr="00B72D67" w:rsidRDefault="009113F8" w:rsidP="009113F8">
      <w:pPr>
        <w:spacing w:after="0" w:line="240" w:lineRule="auto"/>
        <w:jc w:val="right"/>
        <w:rPr>
          <w:rFonts w:cs="Times New Roman"/>
          <w:i/>
          <w:sz w:val="24"/>
        </w:rPr>
      </w:pPr>
      <w:r w:rsidRPr="00B72D67">
        <w:rPr>
          <w:rFonts w:cs="Times New Roman"/>
          <w:i/>
          <w:sz w:val="24"/>
        </w:rPr>
        <w:t xml:space="preserve">Донского государственного технического университета </w:t>
      </w:r>
      <w:r w:rsidRPr="00B72D67">
        <w:rPr>
          <w:rFonts w:cs="Times New Roman"/>
          <w:sz w:val="24"/>
        </w:rPr>
        <w:t>(</w:t>
      </w:r>
      <w:proofErr w:type="spellStart"/>
      <w:r w:rsidRPr="00B72D67">
        <w:rPr>
          <w:rFonts w:cs="Times New Roman"/>
          <w:i/>
          <w:sz w:val="24"/>
        </w:rPr>
        <w:t>ИСОиП</w:t>
      </w:r>
      <w:proofErr w:type="spellEnd"/>
      <w:r w:rsidRPr="00B72D67">
        <w:rPr>
          <w:rFonts w:cs="Times New Roman"/>
          <w:i/>
          <w:sz w:val="24"/>
        </w:rPr>
        <w:t xml:space="preserve"> </w:t>
      </w:r>
      <w:r w:rsidRPr="00B72D67">
        <w:rPr>
          <w:rFonts w:cs="Times New Roman"/>
          <w:sz w:val="24"/>
        </w:rPr>
        <w:t>(</w:t>
      </w:r>
      <w:r w:rsidRPr="00B72D67">
        <w:rPr>
          <w:rFonts w:cs="Times New Roman"/>
          <w:i/>
          <w:sz w:val="24"/>
        </w:rPr>
        <w:t>филиал</w:t>
      </w:r>
      <w:r w:rsidRPr="00B72D67">
        <w:rPr>
          <w:rFonts w:cs="Times New Roman"/>
          <w:sz w:val="24"/>
        </w:rPr>
        <w:t xml:space="preserve">) </w:t>
      </w:r>
      <w:r w:rsidRPr="00B72D67">
        <w:rPr>
          <w:rFonts w:cs="Times New Roman"/>
          <w:i/>
          <w:sz w:val="24"/>
        </w:rPr>
        <w:t>ДГТУ</w:t>
      </w:r>
      <w:r w:rsidRPr="00B72D67">
        <w:rPr>
          <w:rFonts w:cs="Times New Roman"/>
          <w:sz w:val="24"/>
        </w:rPr>
        <w:t>)</w:t>
      </w:r>
      <w:r w:rsidRPr="00B72D67">
        <w:rPr>
          <w:rFonts w:cs="Times New Roman"/>
          <w:i/>
          <w:sz w:val="24"/>
        </w:rPr>
        <w:t>,</w:t>
      </w:r>
    </w:p>
    <w:p w:rsidR="009113F8" w:rsidRPr="00B72D67" w:rsidRDefault="009113F8" w:rsidP="009113F8">
      <w:pPr>
        <w:spacing w:after="0" w:line="240" w:lineRule="auto"/>
        <w:jc w:val="right"/>
        <w:rPr>
          <w:rFonts w:cs="Times New Roman"/>
          <w:sz w:val="24"/>
        </w:rPr>
      </w:pPr>
      <w:r w:rsidRPr="00B72D67">
        <w:rPr>
          <w:rFonts w:cs="Times New Roman"/>
          <w:sz w:val="24"/>
        </w:rPr>
        <w:t>346500,</w:t>
      </w:r>
      <w:r w:rsidRPr="00B72D67">
        <w:rPr>
          <w:rFonts w:cs="Times New Roman"/>
          <w:i/>
          <w:sz w:val="24"/>
        </w:rPr>
        <w:t xml:space="preserve"> Шахты, ул. Шевченко, </w:t>
      </w:r>
      <w:r w:rsidRPr="00B72D67">
        <w:rPr>
          <w:rFonts w:cs="Times New Roman"/>
          <w:sz w:val="24"/>
        </w:rPr>
        <w:t>147</w:t>
      </w:r>
    </w:p>
    <w:p w:rsidR="009113F8" w:rsidRPr="00E4145E" w:rsidRDefault="009113F8" w:rsidP="009113F8">
      <w:pPr>
        <w:spacing w:after="0" w:line="240" w:lineRule="auto"/>
        <w:rPr>
          <w:rFonts w:cs="Times New Roman"/>
        </w:rPr>
      </w:pPr>
    </w:p>
    <w:p w:rsidR="009113F8" w:rsidRPr="00E4145E" w:rsidRDefault="009113F8" w:rsidP="009113F8">
      <w:pPr>
        <w:spacing w:after="0" w:line="240" w:lineRule="auto"/>
        <w:ind w:firstLine="709"/>
        <w:jc w:val="both"/>
        <w:rPr>
          <w:rFonts w:cs="Times New Roman"/>
          <w:sz w:val="20"/>
        </w:rPr>
      </w:pPr>
      <w:r w:rsidRPr="00E4145E">
        <w:rPr>
          <w:rFonts w:cs="Times New Roman"/>
          <w:sz w:val="20"/>
        </w:rPr>
        <w:t>В статье рассмотрены эксплуатационные факторы</w:t>
      </w:r>
      <w:r>
        <w:rPr>
          <w:rFonts w:cs="Times New Roman"/>
          <w:sz w:val="20"/>
        </w:rPr>
        <w:t>,</w:t>
      </w:r>
      <w:r w:rsidRPr="00E4145E">
        <w:rPr>
          <w:rFonts w:cs="Times New Roman"/>
          <w:sz w:val="20"/>
        </w:rPr>
        <w:t xml:space="preserve"> влияющие на ухудшения технического состояния бытовых холодильных приборов компрессионного типа в процессе эксплуатации. Исследован теоретический цикл работы </w:t>
      </w:r>
      <w:proofErr w:type="spellStart"/>
      <w:r w:rsidRPr="00E4145E">
        <w:rPr>
          <w:rFonts w:cs="Times New Roman"/>
          <w:sz w:val="20"/>
        </w:rPr>
        <w:t>капилярной</w:t>
      </w:r>
      <w:proofErr w:type="spellEnd"/>
      <w:r w:rsidRPr="00E4145E">
        <w:rPr>
          <w:rFonts w:cs="Times New Roman"/>
          <w:sz w:val="20"/>
        </w:rPr>
        <w:t xml:space="preserve"> трубки бытового холодильного прибора в условиях изменения ее проходимости вследствие засорения эксплуатационными отложениями. Получены предельно допустимые значения изменения ее температуры в вышеуказанных условиях. </w:t>
      </w:r>
    </w:p>
    <w:p w:rsidR="009113F8" w:rsidRPr="00E4145E" w:rsidRDefault="009113F8" w:rsidP="009113F8">
      <w:pPr>
        <w:spacing w:after="0" w:line="240" w:lineRule="auto"/>
        <w:jc w:val="both"/>
        <w:rPr>
          <w:rFonts w:cs="Times New Roman"/>
          <w:sz w:val="20"/>
        </w:rPr>
      </w:pPr>
      <w:r w:rsidRPr="00E4145E">
        <w:rPr>
          <w:rFonts w:cs="Times New Roman"/>
          <w:i/>
          <w:sz w:val="20"/>
        </w:rPr>
        <w:tab/>
        <w:t>Ключевые слова:</w:t>
      </w:r>
      <w:r w:rsidRPr="00E4145E">
        <w:rPr>
          <w:rFonts w:cs="Times New Roman"/>
          <w:sz w:val="20"/>
        </w:rPr>
        <w:t xml:space="preserve"> бытовой холодильный прибор, эксплуатационный фактор, теоретический цикл, диагностический параметр, техническое состояние.</w:t>
      </w:r>
    </w:p>
    <w:p w:rsidR="009113F8" w:rsidRPr="00E4145E" w:rsidRDefault="009113F8" w:rsidP="009113F8">
      <w:pPr>
        <w:spacing w:after="0" w:line="240" w:lineRule="auto"/>
        <w:rPr>
          <w:rFonts w:cs="Times New Roman"/>
        </w:rPr>
      </w:pPr>
    </w:p>
    <w:p w:rsidR="009113F8" w:rsidRPr="00B72D67" w:rsidRDefault="009113F8" w:rsidP="009113F8">
      <w:pPr>
        <w:spacing w:after="0" w:line="240" w:lineRule="auto"/>
        <w:jc w:val="center"/>
        <w:rPr>
          <w:rFonts w:asciiTheme="majorHAnsi" w:hAnsiTheme="majorHAnsi" w:cs="Times New Roman"/>
          <w:b/>
          <w:caps/>
          <w:sz w:val="24"/>
          <w:szCs w:val="24"/>
          <w:lang w:val="en-US"/>
        </w:rPr>
      </w:pPr>
      <w:r w:rsidRPr="00B72D67">
        <w:rPr>
          <w:rFonts w:asciiTheme="majorHAnsi" w:hAnsiTheme="majorHAnsi" w:cs="Times New Roman"/>
          <w:b/>
          <w:caps/>
          <w:sz w:val="24"/>
          <w:szCs w:val="24"/>
          <w:lang w:val="en-US"/>
        </w:rPr>
        <w:t>Theoretical definitions of diagnostic parameters TECHNICAL STATE FLOW CONTROL VALVES household refrigeration compression-type appliances</w:t>
      </w:r>
    </w:p>
    <w:p w:rsidR="009113F8" w:rsidRPr="00B72D67" w:rsidRDefault="009113F8" w:rsidP="009113F8">
      <w:pPr>
        <w:spacing w:after="0" w:line="240" w:lineRule="auto"/>
        <w:jc w:val="right"/>
        <w:rPr>
          <w:rFonts w:asciiTheme="majorHAnsi" w:hAnsiTheme="majorHAnsi" w:cs="Times New Roman"/>
          <w:sz w:val="24"/>
          <w:szCs w:val="24"/>
          <w:lang w:val="en-US"/>
        </w:rPr>
      </w:pPr>
    </w:p>
    <w:p w:rsidR="009113F8" w:rsidRPr="00B72D67" w:rsidRDefault="009113F8" w:rsidP="009113F8">
      <w:pPr>
        <w:spacing w:after="0" w:line="240" w:lineRule="auto"/>
        <w:jc w:val="right"/>
        <w:rPr>
          <w:rFonts w:asciiTheme="majorHAnsi" w:hAnsiTheme="majorHAnsi" w:cs="Times New Roman"/>
          <w:sz w:val="24"/>
          <w:szCs w:val="24"/>
          <w:lang w:val="en-US"/>
        </w:rPr>
      </w:pPr>
      <w:r w:rsidRPr="00B72D67">
        <w:rPr>
          <w:rFonts w:asciiTheme="majorHAnsi" w:hAnsiTheme="majorHAnsi" w:cs="Times New Roman"/>
          <w:sz w:val="24"/>
          <w:szCs w:val="24"/>
          <w:lang w:val="en-US"/>
        </w:rPr>
        <w:t xml:space="preserve">A.V. </w:t>
      </w:r>
      <w:proofErr w:type="spellStart"/>
      <w:r w:rsidRPr="00B72D67">
        <w:rPr>
          <w:rFonts w:asciiTheme="majorHAnsi" w:hAnsiTheme="majorHAnsi" w:cs="Times New Roman"/>
          <w:sz w:val="24"/>
          <w:szCs w:val="24"/>
          <w:lang w:val="en-US"/>
        </w:rPr>
        <w:t>Kozhemyachenko</w:t>
      </w:r>
      <w:proofErr w:type="spellEnd"/>
      <w:r w:rsidRPr="00B72D67">
        <w:rPr>
          <w:rFonts w:asciiTheme="majorHAnsi" w:hAnsiTheme="majorHAnsi" w:cs="Times New Roman"/>
          <w:sz w:val="24"/>
          <w:szCs w:val="24"/>
          <w:lang w:val="en-US"/>
        </w:rPr>
        <w:t xml:space="preserve">, A.V. </w:t>
      </w:r>
      <w:proofErr w:type="spellStart"/>
      <w:r w:rsidRPr="00B72D67">
        <w:rPr>
          <w:rFonts w:asciiTheme="majorHAnsi" w:hAnsiTheme="majorHAnsi" w:cs="Times New Roman"/>
          <w:sz w:val="24"/>
          <w:szCs w:val="24"/>
          <w:lang w:val="en-US"/>
        </w:rPr>
        <w:t>Novikov</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E4145E" w:rsidRDefault="009113F8" w:rsidP="009113F8">
      <w:pPr>
        <w:spacing w:after="0" w:line="240" w:lineRule="auto"/>
        <w:jc w:val="center"/>
        <w:rPr>
          <w:rFonts w:cs="Times New Roman"/>
          <w:lang w:val="en-US"/>
        </w:rPr>
      </w:pPr>
    </w:p>
    <w:p w:rsidR="009113F8" w:rsidRPr="00C54DC3" w:rsidRDefault="009113F8" w:rsidP="009113F8">
      <w:pPr>
        <w:spacing w:after="0" w:line="240" w:lineRule="auto"/>
        <w:ind w:firstLine="709"/>
        <w:jc w:val="both"/>
        <w:rPr>
          <w:rFonts w:cs="Times New Roman"/>
          <w:sz w:val="20"/>
          <w:lang w:val="en-US"/>
        </w:rPr>
      </w:pPr>
      <w:r w:rsidRPr="00C54DC3">
        <w:rPr>
          <w:rFonts w:cs="Times New Roman"/>
          <w:sz w:val="20"/>
          <w:lang w:val="en-US"/>
        </w:rPr>
        <w:t>The article describes the operational factors affecting the deteriorating condition of the domestic refrigeration compression-type appliances in use. Explore the theoretical cycle of the capillary tube domestic refrigeration unit in a changing its permeability as a consequence of operational debris deposits. Received the maximum allowable values change its temperature in the above conditions.</w:t>
      </w:r>
    </w:p>
    <w:p w:rsidR="009113F8" w:rsidRPr="00E4145E" w:rsidRDefault="009113F8" w:rsidP="009113F8">
      <w:pPr>
        <w:spacing w:after="0" w:line="240" w:lineRule="auto"/>
        <w:ind w:firstLine="709"/>
        <w:jc w:val="both"/>
        <w:rPr>
          <w:rFonts w:cs="Times New Roman"/>
          <w:lang w:val="en-US"/>
        </w:rPr>
      </w:pPr>
      <w:r w:rsidRPr="00C54DC3">
        <w:rPr>
          <w:rFonts w:cs="Times New Roman"/>
          <w:i/>
          <w:sz w:val="20"/>
          <w:lang w:val="en-US"/>
        </w:rPr>
        <w:t>Keywords:</w:t>
      </w:r>
      <w:r w:rsidRPr="00C54DC3">
        <w:rPr>
          <w:rFonts w:cs="Times New Roman"/>
          <w:sz w:val="20"/>
          <w:lang w:val="en-US"/>
        </w:rPr>
        <w:t xml:space="preserve"> household refrigerating appliance, operational factors, the theoretical cycle, the diagnostic parameter, the technical condition</w:t>
      </w:r>
      <w:r w:rsidRPr="00E4145E">
        <w:rPr>
          <w:rFonts w:cs="Times New Roman"/>
          <w:lang w:val="en-US"/>
        </w:rPr>
        <w:t>.</w:t>
      </w:r>
    </w:p>
    <w:p w:rsidR="009113F8" w:rsidRPr="00C13DBC" w:rsidRDefault="009113F8" w:rsidP="009113F8">
      <w:pPr>
        <w:spacing w:after="0" w:line="240" w:lineRule="auto"/>
        <w:jc w:val="center"/>
        <w:rPr>
          <w:rFonts w:asciiTheme="majorHAnsi" w:hAnsiTheme="majorHAnsi" w:cs="Times New Roman"/>
          <w:b/>
          <w:sz w:val="28"/>
        </w:rPr>
      </w:pPr>
      <w:r w:rsidRPr="00C13DBC">
        <w:rPr>
          <w:rFonts w:asciiTheme="majorHAnsi" w:hAnsiTheme="majorHAnsi" w:cs="Times New Roman"/>
          <w:b/>
          <w:sz w:val="28"/>
        </w:rPr>
        <w:t>СПЕЦИАЛИЗИРОВАННОЕ УСТРОЙСТВО ДЛЯ ИССЛЕДОВАНИЯ ЗАКОНА ПОДАЧИ ТОПЛИВА В СИСТЕМАХ ПИТАНИЯ ДИЗЕЛЕЙ</w:t>
      </w:r>
    </w:p>
    <w:p w:rsidR="009113F8" w:rsidRPr="00C13DBC" w:rsidRDefault="009113F8" w:rsidP="009113F8">
      <w:pPr>
        <w:spacing w:after="0" w:line="240" w:lineRule="auto"/>
        <w:ind w:firstLine="709"/>
        <w:jc w:val="center"/>
        <w:rPr>
          <w:rFonts w:cs="Times New Roman"/>
          <w:b/>
          <w:sz w:val="28"/>
        </w:rPr>
      </w:pPr>
    </w:p>
    <w:p w:rsidR="009113F8" w:rsidRDefault="009113F8" w:rsidP="009113F8">
      <w:pPr>
        <w:spacing w:after="0" w:line="240" w:lineRule="auto"/>
        <w:jc w:val="right"/>
        <w:rPr>
          <w:rFonts w:cs="Times New Roman"/>
          <w:sz w:val="28"/>
          <w:vertAlign w:val="superscript"/>
        </w:rPr>
      </w:pPr>
      <w:r w:rsidRPr="00C13DBC">
        <w:rPr>
          <w:rFonts w:asciiTheme="majorHAnsi" w:hAnsiTheme="majorHAnsi" w:cs="Times New Roman"/>
          <w:sz w:val="28"/>
        </w:rPr>
        <w:t>А.В. Неговора</w:t>
      </w:r>
      <w:proofErr w:type="gramStart"/>
      <w:r w:rsidRPr="00C13DBC">
        <w:rPr>
          <w:rFonts w:asciiTheme="majorHAnsi" w:hAnsiTheme="majorHAnsi" w:cs="Times New Roman"/>
          <w:sz w:val="28"/>
          <w:vertAlign w:val="superscript"/>
        </w:rPr>
        <w:t>1</w:t>
      </w:r>
      <w:proofErr w:type="gramEnd"/>
      <w:r w:rsidRPr="00C13DBC">
        <w:rPr>
          <w:rFonts w:asciiTheme="majorHAnsi" w:hAnsiTheme="majorHAnsi" w:cs="Times New Roman"/>
          <w:sz w:val="28"/>
        </w:rPr>
        <w:t>, А.И. Низамутдинов</w:t>
      </w:r>
      <w:r w:rsidRPr="00C13DBC">
        <w:rPr>
          <w:rFonts w:asciiTheme="majorHAnsi" w:hAnsiTheme="majorHAnsi" w:cs="Times New Roman"/>
          <w:sz w:val="28"/>
          <w:vertAlign w:val="superscript"/>
        </w:rPr>
        <w:t>2</w:t>
      </w:r>
      <w:r w:rsidRPr="00C13DBC">
        <w:rPr>
          <w:rFonts w:asciiTheme="majorHAnsi" w:hAnsiTheme="majorHAnsi" w:cs="Times New Roman"/>
          <w:sz w:val="28"/>
        </w:rPr>
        <w:t>, Р.Т. Хакимов</w:t>
      </w:r>
      <w:r>
        <w:rPr>
          <w:rFonts w:cs="Times New Roman"/>
          <w:sz w:val="28"/>
          <w:vertAlign w:val="superscript"/>
        </w:rPr>
        <w:t>3</w:t>
      </w:r>
    </w:p>
    <w:p w:rsidR="009113F8" w:rsidRPr="00B72D67" w:rsidRDefault="009113F8" w:rsidP="009113F8">
      <w:pPr>
        <w:spacing w:after="0" w:line="240" w:lineRule="auto"/>
        <w:jc w:val="right"/>
        <w:rPr>
          <w:rFonts w:cs="Times New Roman"/>
          <w:sz w:val="32"/>
          <w:vertAlign w:val="superscript"/>
        </w:rPr>
      </w:pPr>
    </w:p>
    <w:p w:rsidR="009113F8" w:rsidRPr="00B72D67" w:rsidRDefault="009113F8" w:rsidP="009113F8">
      <w:pPr>
        <w:spacing w:after="0" w:line="240" w:lineRule="auto"/>
        <w:jc w:val="right"/>
        <w:rPr>
          <w:rFonts w:cs="Times New Roman"/>
          <w:i/>
          <w:sz w:val="24"/>
          <w:szCs w:val="24"/>
        </w:rPr>
      </w:pPr>
      <w:r w:rsidRPr="00B72D67">
        <w:rPr>
          <w:rFonts w:cs="Times New Roman"/>
          <w:sz w:val="24"/>
          <w:szCs w:val="24"/>
          <w:vertAlign w:val="superscript"/>
        </w:rPr>
        <w:t>1,2</w:t>
      </w:r>
      <w:r w:rsidRPr="00B72D67">
        <w:rPr>
          <w:rFonts w:cs="Times New Roman"/>
          <w:i/>
          <w:sz w:val="24"/>
          <w:szCs w:val="24"/>
        </w:rPr>
        <w:t xml:space="preserve">Башкирский государственный аграрный университет </w:t>
      </w:r>
      <w:r w:rsidRPr="00B72D67">
        <w:rPr>
          <w:rFonts w:cs="Times New Roman"/>
          <w:sz w:val="24"/>
          <w:szCs w:val="24"/>
        </w:rPr>
        <w:t>(</w:t>
      </w:r>
      <w:r w:rsidRPr="00B72D67">
        <w:rPr>
          <w:rFonts w:cs="Times New Roman"/>
          <w:i/>
          <w:sz w:val="24"/>
          <w:szCs w:val="24"/>
        </w:rPr>
        <w:t>БГАУ</w:t>
      </w:r>
      <w:r w:rsidRPr="00B72D67">
        <w:rPr>
          <w:rFonts w:cs="Times New Roman"/>
          <w:sz w:val="24"/>
          <w:szCs w:val="24"/>
        </w:rPr>
        <w:t>),</w:t>
      </w:r>
    </w:p>
    <w:p w:rsidR="009113F8" w:rsidRPr="00B72D67" w:rsidRDefault="009113F8" w:rsidP="009113F8">
      <w:pPr>
        <w:spacing w:after="0" w:line="240" w:lineRule="auto"/>
        <w:jc w:val="right"/>
        <w:rPr>
          <w:rFonts w:cs="Times New Roman"/>
          <w:i/>
          <w:sz w:val="24"/>
          <w:szCs w:val="24"/>
        </w:rPr>
      </w:pPr>
      <w:r w:rsidRPr="00B72D67">
        <w:rPr>
          <w:rFonts w:cs="Times New Roman"/>
          <w:sz w:val="24"/>
          <w:szCs w:val="24"/>
        </w:rPr>
        <w:t>450001,</w:t>
      </w:r>
      <w:r w:rsidRPr="00B72D67">
        <w:rPr>
          <w:rFonts w:cs="Times New Roman"/>
          <w:i/>
          <w:sz w:val="24"/>
          <w:szCs w:val="24"/>
        </w:rPr>
        <w:t xml:space="preserve"> г. Уфа, ул. </w:t>
      </w:r>
      <w:r w:rsidRPr="00B72D67">
        <w:rPr>
          <w:rFonts w:cs="Times New Roman"/>
          <w:sz w:val="24"/>
          <w:szCs w:val="24"/>
        </w:rPr>
        <w:t>50</w:t>
      </w:r>
      <w:r w:rsidRPr="00B72D67">
        <w:rPr>
          <w:rFonts w:cs="Times New Roman"/>
          <w:i/>
          <w:sz w:val="24"/>
          <w:szCs w:val="24"/>
        </w:rPr>
        <w:t>-летия Октября</w:t>
      </w:r>
      <w:r w:rsidRPr="00B72D67">
        <w:rPr>
          <w:rFonts w:cs="Times New Roman"/>
          <w:sz w:val="24"/>
          <w:szCs w:val="24"/>
        </w:rPr>
        <w:t>, 34</w:t>
      </w:r>
      <w:r w:rsidRPr="00B72D67">
        <w:rPr>
          <w:rFonts w:cs="Times New Roman"/>
          <w:i/>
          <w:sz w:val="24"/>
          <w:szCs w:val="24"/>
        </w:rPr>
        <w:t>;</w:t>
      </w:r>
    </w:p>
    <w:p w:rsidR="009113F8" w:rsidRPr="00B72D67" w:rsidRDefault="009113F8" w:rsidP="009113F8">
      <w:pPr>
        <w:spacing w:after="0" w:line="240" w:lineRule="auto"/>
        <w:jc w:val="right"/>
        <w:rPr>
          <w:rFonts w:cs="Times New Roman"/>
          <w:i/>
          <w:sz w:val="24"/>
          <w:szCs w:val="24"/>
        </w:rPr>
      </w:pPr>
      <w:r w:rsidRPr="00B72D67">
        <w:rPr>
          <w:rFonts w:cs="Times New Roman"/>
          <w:sz w:val="24"/>
          <w:szCs w:val="24"/>
          <w:vertAlign w:val="superscript"/>
        </w:rPr>
        <w:t>3</w:t>
      </w:r>
      <w:r w:rsidRPr="00B72D67">
        <w:rPr>
          <w:rFonts w:cs="Times New Roman"/>
          <w:i/>
          <w:sz w:val="24"/>
          <w:szCs w:val="24"/>
        </w:rPr>
        <w:t xml:space="preserve">Санкт-Петербургский государственный экономический университет </w:t>
      </w:r>
      <w:r w:rsidRPr="00B72D67">
        <w:rPr>
          <w:rFonts w:cs="Times New Roman"/>
          <w:sz w:val="24"/>
          <w:szCs w:val="24"/>
        </w:rPr>
        <w:t>(</w:t>
      </w:r>
      <w:proofErr w:type="spellStart"/>
      <w:r w:rsidRPr="00B72D67">
        <w:rPr>
          <w:rFonts w:cs="Times New Roman"/>
          <w:i/>
          <w:sz w:val="24"/>
          <w:szCs w:val="24"/>
        </w:rPr>
        <w:t>СПбГЭУ</w:t>
      </w:r>
      <w:proofErr w:type="spellEnd"/>
      <w:r w:rsidRPr="00B72D67">
        <w:rPr>
          <w:rFonts w:cs="Times New Roman"/>
          <w:sz w:val="24"/>
          <w:szCs w:val="24"/>
        </w:rPr>
        <w:t>)</w:t>
      </w:r>
    </w:p>
    <w:p w:rsidR="009113F8" w:rsidRPr="00B72D67" w:rsidRDefault="009113F8" w:rsidP="009113F8">
      <w:pPr>
        <w:spacing w:after="0" w:line="240" w:lineRule="auto"/>
        <w:ind w:firstLine="709"/>
        <w:jc w:val="right"/>
        <w:rPr>
          <w:rFonts w:cs="Times New Roman"/>
          <w:i/>
          <w:sz w:val="24"/>
          <w:szCs w:val="24"/>
        </w:rPr>
      </w:pPr>
      <w:r w:rsidRPr="00B72D67">
        <w:rPr>
          <w:rFonts w:cs="Times New Roman"/>
          <w:sz w:val="24"/>
          <w:szCs w:val="24"/>
        </w:rPr>
        <w:t>191023</w:t>
      </w:r>
      <w:r w:rsidRPr="00B72D67">
        <w:rPr>
          <w:rFonts w:cs="Times New Roman"/>
          <w:i/>
          <w:sz w:val="24"/>
          <w:szCs w:val="24"/>
        </w:rPr>
        <w:t xml:space="preserve">, г. Санкт-Петербург, ул. </w:t>
      </w:r>
      <w:proofErr w:type="gramStart"/>
      <w:r w:rsidRPr="00B72D67">
        <w:rPr>
          <w:rFonts w:cs="Times New Roman"/>
          <w:i/>
          <w:sz w:val="24"/>
          <w:szCs w:val="24"/>
        </w:rPr>
        <w:t>Садовая</w:t>
      </w:r>
      <w:proofErr w:type="gramEnd"/>
      <w:r w:rsidRPr="00B72D67">
        <w:rPr>
          <w:rFonts w:cs="Times New Roman"/>
          <w:i/>
          <w:sz w:val="24"/>
          <w:szCs w:val="24"/>
        </w:rPr>
        <w:t xml:space="preserve">, </w:t>
      </w:r>
      <w:r w:rsidRPr="00B72D67">
        <w:rPr>
          <w:rFonts w:cs="Times New Roman"/>
          <w:sz w:val="24"/>
          <w:szCs w:val="24"/>
        </w:rPr>
        <w:t>21</w:t>
      </w:r>
      <w:r w:rsidRPr="00B72D67">
        <w:rPr>
          <w:rFonts w:cs="Times New Roman"/>
          <w:i/>
          <w:sz w:val="24"/>
          <w:szCs w:val="24"/>
        </w:rPr>
        <w:t>.</w:t>
      </w:r>
    </w:p>
    <w:p w:rsidR="009113F8" w:rsidRPr="0008740C" w:rsidRDefault="009113F8" w:rsidP="009113F8">
      <w:pPr>
        <w:spacing w:after="0" w:line="240" w:lineRule="auto"/>
        <w:ind w:firstLine="709"/>
        <w:jc w:val="right"/>
        <w:rPr>
          <w:rFonts w:cs="Times New Roman"/>
        </w:rPr>
      </w:pPr>
    </w:p>
    <w:p w:rsidR="009113F8" w:rsidRPr="00C13DBC" w:rsidRDefault="009113F8" w:rsidP="009113F8">
      <w:pPr>
        <w:spacing w:after="0" w:line="240" w:lineRule="auto"/>
        <w:ind w:firstLine="709"/>
        <w:jc w:val="both"/>
        <w:rPr>
          <w:rFonts w:cs="Times New Roman"/>
          <w:sz w:val="20"/>
        </w:rPr>
      </w:pPr>
      <w:r w:rsidRPr="00C13DBC">
        <w:rPr>
          <w:rFonts w:cs="Times New Roman"/>
          <w:sz w:val="20"/>
        </w:rPr>
        <w:t xml:space="preserve">Исследование основных показателей закона топливоподачи в системах питания </w:t>
      </w:r>
      <w:proofErr w:type="gramStart"/>
      <w:r w:rsidRPr="00C13DBC">
        <w:rPr>
          <w:rFonts w:cs="Times New Roman"/>
          <w:sz w:val="20"/>
        </w:rPr>
        <w:t>дизелей</w:t>
      </w:r>
      <w:proofErr w:type="gramEnd"/>
      <w:r w:rsidRPr="00C13DBC">
        <w:rPr>
          <w:rFonts w:cs="Times New Roman"/>
          <w:sz w:val="20"/>
        </w:rPr>
        <w:t xml:space="preserve"> по средством специализированного устройства разработанного на кафедре «Автомобили и тракторы» БГАУ, для определения цикловой подачи путем измерения интенсивности волн давления, распространяющихся в длинном измерительном трубопроводе.</w:t>
      </w:r>
    </w:p>
    <w:p w:rsidR="009113F8" w:rsidRPr="00C13DBC" w:rsidRDefault="009113F8" w:rsidP="009113F8">
      <w:pPr>
        <w:spacing w:after="0" w:line="240" w:lineRule="auto"/>
        <w:ind w:firstLine="709"/>
        <w:jc w:val="both"/>
        <w:rPr>
          <w:rFonts w:cs="Times New Roman"/>
          <w:sz w:val="20"/>
        </w:rPr>
      </w:pPr>
      <w:r w:rsidRPr="00C13DBC">
        <w:rPr>
          <w:rFonts w:cs="Times New Roman"/>
          <w:i/>
          <w:sz w:val="20"/>
        </w:rPr>
        <w:t>Ключевые слова</w:t>
      </w:r>
      <w:r w:rsidRPr="00C13DBC">
        <w:rPr>
          <w:rFonts w:cs="Times New Roman"/>
          <w:sz w:val="20"/>
        </w:rPr>
        <w:t>: устройство, дизель, топливоподающая система, форсунка, впрыск, модель.</w:t>
      </w:r>
    </w:p>
    <w:p w:rsidR="009113F8" w:rsidRPr="0008740C" w:rsidRDefault="009113F8" w:rsidP="009113F8">
      <w:pPr>
        <w:spacing w:after="0" w:line="240" w:lineRule="auto"/>
        <w:ind w:firstLine="709"/>
        <w:jc w:val="both"/>
        <w:rPr>
          <w:rFonts w:cs="Times New Roman"/>
        </w:rPr>
      </w:pPr>
    </w:p>
    <w:p w:rsidR="009113F8" w:rsidRPr="00B72D67" w:rsidRDefault="009113F8" w:rsidP="009113F8">
      <w:pPr>
        <w:spacing w:after="0" w:line="240" w:lineRule="auto"/>
        <w:ind w:firstLine="709"/>
        <w:jc w:val="center"/>
        <w:rPr>
          <w:rFonts w:asciiTheme="majorHAnsi" w:hAnsiTheme="majorHAnsi" w:cs="Times New Roman"/>
          <w:b/>
          <w:sz w:val="24"/>
          <w:lang w:val="en-US"/>
        </w:rPr>
      </w:pPr>
      <w:r w:rsidRPr="00B72D67">
        <w:rPr>
          <w:rFonts w:asciiTheme="majorHAnsi" w:hAnsiTheme="majorHAnsi" w:cs="Times New Roman"/>
          <w:b/>
          <w:sz w:val="24"/>
          <w:lang w:val="en-US"/>
        </w:rPr>
        <w:t>SPECIALIZED DEVICE FOR THE STUDY OF LAW IN THE FUEL SUPPLY SYSTEM OF DIESEL ENGINES</w:t>
      </w:r>
    </w:p>
    <w:p w:rsidR="009113F8" w:rsidRPr="00B72D67" w:rsidRDefault="009113F8" w:rsidP="009113F8">
      <w:pPr>
        <w:spacing w:after="0" w:line="240" w:lineRule="auto"/>
        <w:ind w:firstLine="709"/>
        <w:jc w:val="right"/>
        <w:rPr>
          <w:rFonts w:asciiTheme="majorHAnsi" w:hAnsiTheme="majorHAnsi" w:cs="Times New Roman"/>
          <w:sz w:val="24"/>
          <w:lang w:val="en-US"/>
        </w:rPr>
      </w:pPr>
      <w:r w:rsidRPr="00B72D67">
        <w:rPr>
          <w:rFonts w:asciiTheme="majorHAnsi" w:hAnsiTheme="majorHAnsi" w:cs="Times New Roman"/>
          <w:sz w:val="24"/>
          <w:lang w:val="en-US"/>
        </w:rPr>
        <w:t xml:space="preserve">A.V. </w:t>
      </w:r>
      <w:proofErr w:type="spellStart"/>
      <w:r w:rsidRPr="00B72D67">
        <w:rPr>
          <w:rFonts w:asciiTheme="majorHAnsi" w:hAnsiTheme="majorHAnsi" w:cs="Times New Roman"/>
          <w:sz w:val="24"/>
          <w:lang w:val="en-US"/>
        </w:rPr>
        <w:t>Negovora</w:t>
      </w:r>
      <w:proofErr w:type="spellEnd"/>
      <w:r w:rsidRPr="00B72D67">
        <w:rPr>
          <w:rFonts w:asciiTheme="majorHAnsi" w:hAnsiTheme="majorHAnsi" w:cs="Times New Roman"/>
          <w:sz w:val="24"/>
          <w:lang w:val="en-US"/>
        </w:rPr>
        <w:t xml:space="preserve">, A.I. </w:t>
      </w:r>
      <w:proofErr w:type="spellStart"/>
      <w:r w:rsidRPr="00B72D67">
        <w:rPr>
          <w:rFonts w:asciiTheme="majorHAnsi" w:hAnsiTheme="majorHAnsi" w:cs="Times New Roman"/>
          <w:sz w:val="24"/>
          <w:lang w:val="en-US"/>
        </w:rPr>
        <w:t>Nizamutdinov</w:t>
      </w:r>
      <w:proofErr w:type="spellEnd"/>
      <w:r w:rsidRPr="00B72D67">
        <w:rPr>
          <w:rFonts w:asciiTheme="majorHAnsi" w:hAnsiTheme="majorHAnsi" w:cs="Times New Roman"/>
          <w:sz w:val="24"/>
          <w:lang w:val="en-US"/>
        </w:rPr>
        <w:t xml:space="preserve">, R.T. </w:t>
      </w:r>
      <w:proofErr w:type="spellStart"/>
      <w:r w:rsidRPr="00B72D67">
        <w:rPr>
          <w:rFonts w:asciiTheme="majorHAnsi" w:hAnsiTheme="majorHAnsi" w:cs="Times New Roman"/>
          <w:sz w:val="24"/>
          <w:lang w:val="en-US"/>
        </w:rPr>
        <w:t>Hakimov</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Bashkir State Agrarian University </w:t>
      </w:r>
      <w:r w:rsidRPr="00C13DBC">
        <w:rPr>
          <w:rFonts w:cs="Times New Roman"/>
          <w:lang w:val="en-US"/>
        </w:rPr>
        <w:t>(</w:t>
      </w:r>
      <w:r w:rsidRPr="00C13DBC">
        <w:rPr>
          <w:rFonts w:cs="Times New Roman"/>
          <w:i/>
          <w:lang w:val="en-US"/>
        </w:rPr>
        <w:t>BSAU</w:t>
      </w:r>
      <w:r w:rsidRPr="00C13DBC">
        <w:rPr>
          <w:rFonts w:cs="Times New Roman"/>
          <w:lang w:val="en-US"/>
        </w:rPr>
        <w:t>), 450001</w:t>
      </w:r>
      <w:r w:rsidRPr="00C13DBC">
        <w:rPr>
          <w:rFonts w:cs="Times New Roman"/>
          <w:i/>
          <w:lang w:val="en-US"/>
        </w:rPr>
        <w:t xml:space="preserve">, Ufa, street </w:t>
      </w:r>
      <w:r w:rsidRPr="00C13DBC">
        <w:rPr>
          <w:rFonts w:cs="Times New Roman"/>
          <w:lang w:val="en-US"/>
        </w:rPr>
        <w:t>50</w:t>
      </w:r>
      <w:r w:rsidRPr="00C13DBC">
        <w:rPr>
          <w:rFonts w:cs="Times New Roman"/>
          <w:i/>
          <w:lang w:val="en-US"/>
        </w:rPr>
        <w:t xml:space="preserve">-letiya </w:t>
      </w:r>
      <w:proofErr w:type="spellStart"/>
      <w:r w:rsidRPr="00C13DBC">
        <w:rPr>
          <w:rFonts w:cs="Times New Roman"/>
          <w:i/>
          <w:lang w:val="en-US"/>
        </w:rPr>
        <w:t>Oktyabrya</w:t>
      </w:r>
      <w:proofErr w:type="spellEnd"/>
      <w:r w:rsidRPr="00C13DBC">
        <w:rPr>
          <w:rFonts w:cs="Times New Roman"/>
          <w:i/>
          <w:lang w:val="en-US"/>
        </w:rPr>
        <w:t xml:space="preserve">, </w:t>
      </w:r>
      <w:r w:rsidRPr="00C13DBC">
        <w:rPr>
          <w:rFonts w:cs="Times New Roman"/>
          <w:lang w:val="en-US"/>
        </w:rPr>
        <w:t>34</w:t>
      </w:r>
      <w:r w:rsidRPr="00C13DBC">
        <w:rPr>
          <w:rFonts w:cs="Times New Roman"/>
          <w:i/>
          <w:lang w:val="en-US"/>
        </w:rPr>
        <w:t xml:space="preserve">; </w:t>
      </w:r>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9113F8" w:rsidRPr="00C13DBC" w:rsidRDefault="009113F8" w:rsidP="009113F8">
      <w:pPr>
        <w:spacing w:after="0" w:line="240" w:lineRule="auto"/>
        <w:ind w:firstLine="709"/>
        <w:jc w:val="both"/>
        <w:rPr>
          <w:rFonts w:cs="Times New Roman"/>
          <w:sz w:val="20"/>
          <w:lang w:val="en-US"/>
        </w:rPr>
      </w:pPr>
      <w:r w:rsidRPr="00C13DBC">
        <w:rPr>
          <w:rFonts w:cs="Times New Roman"/>
          <w:sz w:val="20"/>
          <w:lang w:val="en-US"/>
        </w:rPr>
        <w:t xml:space="preserve">Investigation of the basic indicators of the law in the fuel supply system of diesel engines by means of a dedicated device developed at the Department of "Cars and tractors» BSAU to determine the cyclic flow by measuring the intensity of pressure waves propagating in the length of the measuring line. </w:t>
      </w:r>
    </w:p>
    <w:p w:rsidR="009113F8" w:rsidRPr="00C13DBC" w:rsidRDefault="009113F8" w:rsidP="009113F8">
      <w:pPr>
        <w:spacing w:after="0" w:line="240" w:lineRule="auto"/>
        <w:ind w:firstLine="709"/>
        <w:jc w:val="both"/>
        <w:rPr>
          <w:rFonts w:cs="Times New Roman"/>
          <w:sz w:val="20"/>
          <w:lang w:val="en-US"/>
        </w:rPr>
      </w:pPr>
      <w:r w:rsidRPr="00C13DBC">
        <w:rPr>
          <w:rFonts w:cs="Times New Roman"/>
          <w:i/>
          <w:sz w:val="20"/>
          <w:lang w:val="en-US"/>
        </w:rPr>
        <w:t>Keywords</w:t>
      </w:r>
      <w:r w:rsidRPr="00C13DBC">
        <w:rPr>
          <w:rFonts w:cs="Times New Roman"/>
          <w:sz w:val="20"/>
          <w:lang w:val="en-US"/>
        </w:rPr>
        <w:t>: apparatus, diesel, fuel, injector, injection model.</w:t>
      </w:r>
    </w:p>
    <w:p w:rsidR="009113F8" w:rsidRDefault="009113F8" w:rsidP="009113F8">
      <w:pPr>
        <w:spacing w:after="0" w:line="240" w:lineRule="auto"/>
        <w:contextualSpacing/>
        <w:jc w:val="center"/>
        <w:rPr>
          <w:rFonts w:asciiTheme="majorHAnsi" w:hAnsiTheme="majorHAnsi"/>
          <w:b/>
          <w:sz w:val="28"/>
        </w:rPr>
      </w:pPr>
      <w:r w:rsidRPr="007E0E8D">
        <w:rPr>
          <w:rFonts w:asciiTheme="majorHAnsi" w:hAnsiTheme="majorHAnsi"/>
          <w:b/>
          <w:sz w:val="28"/>
        </w:rPr>
        <w:t xml:space="preserve">ОЦЕНКА </w:t>
      </w:r>
      <w:r>
        <w:rPr>
          <w:rFonts w:asciiTheme="majorHAnsi" w:hAnsiTheme="majorHAnsi"/>
          <w:b/>
          <w:sz w:val="28"/>
        </w:rPr>
        <w:t xml:space="preserve">ЖЕСТКОСТИ </w:t>
      </w:r>
      <w:r w:rsidRPr="007E0E8D">
        <w:rPr>
          <w:rFonts w:asciiTheme="majorHAnsi" w:hAnsiTheme="majorHAnsi"/>
          <w:b/>
          <w:sz w:val="28"/>
        </w:rPr>
        <w:t xml:space="preserve">КЛИМАТОЛОГИЧЕСКИХ ФАКТОРОВ </w:t>
      </w:r>
      <w:r>
        <w:rPr>
          <w:rFonts w:asciiTheme="majorHAnsi" w:hAnsiTheme="majorHAnsi"/>
          <w:b/>
          <w:sz w:val="28"/>
        </w:rPr>
        <w:t xml:space="preserve">ПРИ ЭКСПЛУАТАЦИИ ТРАНСПОРТНЫХ СРЕДСТВ В </w:t>
      </w:r>
      <w:r w:rsidRPr="007E0E8D">
        <w:rPr>
          <w:rFonts w:asciiTheme="majorHAnsi" w:hAnsiTheme="majorHAnsi"/>
          <w:b/>
          <w:sz w:val="28"/>
        </w:rPr>
        <w:t>СЕВЕРО-ЗАПАДНО</w:t>
      </w:r>
      <w:r>
        <w:rPr>
          <w:rFonts w:asciiTheme="majorHAnsi" w:hAnsiTheme="majorHAnsi"/>
          <w:b/>
          <w:sz w:val="28"/>
        </w:rPr>
        <w:t>М</w:t>
      </w:r>
      <w:r w:rsidRPr="007E0E8D">
        <w:rPr>
          <w:rFonts w:asciiTheme="majorHAnsi" w:hAnsiTheme="majorHAnsi"/>
          <w:b/>
          <w:sz w:val="28"/>
        </w:rPr>
        <w:t xml:space="preserve"> ФЕДЕРАЛЬНО</w:t>
      </w:r>
      <w:r>
        <w:rPr>
          <w:rFonts w:asciiTheme="majorHAnsi" w:hAnsiTheme="majorHAnsi"/>
          <w:b/>
          <w:sz w:val="28"/>
        </w:rPr>
        <w:t>М</w:t>
      </w:r>
      <w:r w:rsidRPr="007E0E8D">
        <w:rPr>
          <w:rFonts w:asciiTheme="majorHAnsi" w:hAnsiTheme="majorHAnsi"/>
          <w:b/>
          <w:sz w:val="28"/>
        </w:rPr>
        <w:t xml:space="preserve"> ОКРУГ</w:t>
      </w:r>
      <w:r>
        <w:rPr>
          <w:rFonts w:asciiTheme="majorHAnsi" w:hAnsiTheme="majorHAnsi"/>
          <w:b/>
          <w:sz w:val="28"/>
        </w:rPr>
        <w:t>Е</w:t>
      </w:r>
    </w:p>
    <w:p w:rsidR="009113F8" w:rsidRDefault="009113F8" w:rsidP="009113F8">
      <w:pPr>
        <w:spacing w:after="0" w:line="240" w:lineRule="auto"/>
        <w:contextualSpacing/>
        <w:jc w:val="center"/>
        <w:rPr>
          <w:rFonts w:asciiTheme="majorHAnsi" w:hAnsiTheme="majorHAnsi"/>
          <w:b/>
          <w:sz w:val="28"/>
        </w:rPr>
      </w:pPr>
    </w:p>
    <w:p w:rsidR="009113F8" w:rsidRDefault="009113F8" w:rsidP="009113F8">
      <w:pPr>
        <w:spacing w:after="0" w:line="240" w:lineRule="auto"/>
        <w:contextualSpacing/>
        <w:jc w:val="right"/>
        <w:rPr>
          <w:rFonts w:asciiTheme="majorHAnsi" w:hAnsiTheme="majorHAnsi"/>
          <w:sz w:val="28"/>
          <w:szCs w:val="28"/>
          <w:vertAlign w:val="superscript"/>
        </w:rPr>
      </w:pPr>
      <w:r w:rsidRPr="007E0E8D">
        <w:rPr>
          <w:rFonts w:asciiTheme="majorHAnsi" w:hAnsiTheme="majorHAnsi"/>
          <w:sz w:val="28"/>
          <w:szCs w:val="28"/>
        </w:rPr>
        <w:t>А.Г. Морозов</w:t>
      </w:r>
      <w:proofErr w:type="gramStart"/>
      <w:r w:rsidRPr="007E0E8D">
        <w:rPr>
          <w:rFonts w:asciiTheme="majorHAnsi" w:hAnsiTheme="majorHAnsi"/>
          <w:sz w:val="28"/>
          <w:szCs w:val="28"/>
          <w:vertAlign w:val="superscript"/>
        </w:rPr>
        <w:t>1</w:t>
      </w:r>
      <w:proofErr w:type="gramEnd"/>
      <w:r>
        <w:rPr>
          <w:rFonts w:asciiTheme="majorHAnsi" w:hAnsiTheme="majorHAnsi"/>
          <w:sz w:val="28"/>
          <w:szCs w:val="28"/>
        </w:rPr>
        <w:t>,</w:t>
      </w:r>
      <w:r w:rsidRPr="007E0E8D">
        <w:rPr>
          <w:rFonts w:asciiTheme="majorHAnsi" w:hAnsiTheme="majorHAnsi"/>
          <w:sz w:val="28"/>
          <w:szCs w:val="28"/>
        </w:rPr>
        <w:t xml:space="preserve"> А.А. Колосов</w:t>
      </w:r>
      <w:r w:rsidRPr="007E0E8D">
        <w:rPr>
          <w:rFonts w:asciiTheme="majorHAnsi" w:hAnsiTheme="majorHAnsi"/>
          <w:sz w:val="28"/>
          <w:szCs w:val="28"/>
          <w:vertAlign w:val="superscript"/>
        </w:rPr>
        <w:t>2</w:t>
      </w:r>
    </w:p>
    <w:p w:rsidR="009113F8" w:rsidRPr="007E0E8D" w:rsidRDefault="009113F8" w:rsidP="009113F8">
      <w:pPr>
        <w:spacing w:after="0" w:line="240" w:lineRule="auto"/>
        <w:contextualSpacing/>
        <w:jc w:val="right"/>
        <w:rPr>
          <w:rFonts w:asciiTheme="majorHAnsi" w:hAnsiTheme="majorHAnsi"/>
          <w:sz w:val="28"/>
        </w:rPr>
      </w:pPr>
    </w:p>
    <w:p w:rsidR="009113F8" w:rsidRPr="00B72D67" w:rsidRDefault="009113F8" w:rsidP="009113F8">
      <w:pPr>
        <w:spacing w:after="0" w:line="240" w:lineRule="auto"/>
        <w:jc w:val="right"/>
        <w:rPr>
          <w:rFonts w:cs="Times New Roman"/>
          <w:i/>
          <w:sz w:val="24"/>
          <w:szCs w:val="24"/>
        </w:rPr>
      </w:pPr>
      <w:r w:rsidRPr="00B72D67">
        <w:rPr>
          <w:rFonts w:cs="Times New Roman"/>
          <w:sz w:val="24"/>
          <w:szCs w:val="24"/>
          <w:vertAlign w:val="superscript"/>
        </w:rPr>
        <w:t>3</w:t>
      </w:r>
      <w:r w:rsidRPr="00B72D67">
        <w:rPr>
          <w:rFonts w:cs="Times New Roman"/>
          <w:i/>
          <w:sz w:val="24"/>
          <w:szCs w:val="24"/>
        </w:rPr>
        <w:t xml:space="preserve">Санкт-Петербургский государственный экономический университет </w:t>
      </w:r>
      <w:r w:rsidRPr="00B72D67">
        <w:rPr>
          <w:rFonts w:cs="Times New Roman"/>
          <w:sz w:val="24"/>
          <w:szCs w:val="24"/>
        </w:rPr>
        <w:t>(</w:t>
      </w:r>
      <w:proofErr w:type="spellStart"/>
      <w:r w:rsidRPr="00B72D67">
        <w:rPr>
          <w:rFonts w:cs="Times New Roman"/>
          <w:i/>
          <w:sz w:val="24"/>
          <w:szCs w:val="24"/>
        </w:rPr>
        <w:t>СПбГЭУ</w:t>
      </w:r>
      <w:proofErr w:type="spellEnd"/>
      <w:r w:rsidRPr="00B72D67">
        <w:rPr>
          <w:rFonts w:cs="Times New Roman"/>
          <w:sz w:val="24"/>
          <w:szCs w:val="24"/>
        </w:rPr>
        <w:t>)</w:t>
      </w:r>
      <w:r>
        <w:rPr>
          <w:rFonts w:cs="Times New Roman"/>
          <w:sz w:val="24"/>
          <w:szCs w:val="24"/>
        </w:rPr>
        <w:t>,</w:t>
      </w:r>
    </w:p>
    <w:p w:rsidR="009113F8" w:rsidRPr="00B72D67" w:rsidRDefault="009113F8" w:rsidP="009113F8">
      <w:pPr>
        <w:spacing w:after="0" w:line="240" w:lineRule="auto"/>
        <w:ind w:firstLine="709"/>
        <w:jc w:val="right"/>
        <w:rPr>
          <w:rFonts w:cs="Times New Roman"/>
          <w:i/>
          <w:sz w:val="24"/>
          <w:szCs w:val="24"/>
        </w:rPr>
      </w:pPr>
      <w:r w:rsidRPr="00B72D67">
        <w:rPr>
          <w:rFonts w:cs="Times New Roman"/>
          <w:sz w:val="24"/>
          <w:szCs w:val="24"/>
        </w:rPr>
        <w:t>191023</w:t>
      </w:r>
      <w:r w:rsidRPr="00B72D67">
        <w:rPr>
          <w:rFonts w:cs="Times New Roman"/>
          <w:i/>
          <w:sz w:val="24"/>
          <w:szCs w:val="24"/>
        </w:rPr>
        <w:t xml:space="preserve">, г. Санкт-Петербург, ул. </w:t>
      </w:r>
      <w:proofErr w:type="gramStart"/>
      <w:r w:rsidRPr="00B72D67">
        <w:rPr>
          <w:rFonts w:cs="Times New Roman"/>
          <w:i/>
          <w:sz w:val="24"/>
          <w:szCs w:val="24"/>
        </w:rPr>
        <w:t>Садовая</w:t>
      </w:r>
      <w:proofErr w:type="gramEnd"/>
      <w:r w:rsidRPr="00B72D67">
        <w:rPr>
          <w:rFonts w:cs="Times New Roman"/>
          <w:i/>
          <w:sz w:val="24"/>
          <w:szCs w:val="24"/>
        </w:rPr>
        <w:t xml:space="preserve">, </w:t>
      </w:r>
      <w:r w:rsidRPr="00B72D67">
        <w:rPr>
          <w:rFonts w:cs="Times New Roman"/>
          <w:sz w:val="24"/>
          <w:szCs w:val="24"/>
        </w:rPr>
        <w:t>21</w:t>
      </w:r>
      <w:r w:rsidRPr="00B72D67">
        <w:rPr>
          <w:rFonts w:cs="Times New Roman"/>
          <w:i/>
          <w:sz w:val="24"/>
          <w:szCs w:val="24"/>
        </w:rPr>
        <w:t>.</w:t>
      </w:r>
    </w:p>
    <w:p w:rsidR="009113F8" w:rsidRPr="007E0E8D" w:rsidRDefault="009113F8" w:rsidP="009113F8">
      <w:pPr>
        <w:spacing w:after="0" w:line="240" w:lineRule="auto"/>
        <w:contextualSpacing/>
        <w:jc w:val="right"/>
        <w:rPr>
          <w:sz w:val="28"/>
          <w:szCs w:val="28"/>
        </w:rPr>
      </w:pPr>
    </w:p>
    <w:p w:rsidR="009113F8" w:rsidRPr="007E0E8D" w:rsidRDefault="009113F8" w:rsidP="009113F8">
      <w:pPr>
        <w:spacing w:after="120" w:line="240" w:lineRule="auto"/>
        <w:ind w:firstLine="709"/>
        <w:contextualSpacing/>
        <w:jc w:val="both"/>
        <w:rPr>
          <w:rFonts w:cs="Times New Roman"/>
          <w:sz w:val="20"/>
        </w:rPr>
      </w:pPr>
      <w:r w:rsidRPr="007E0E8D">
        <w:rPr>
          <w:rFonts w:cs="Times New Roman"/>
          <w:sz w:val="20"/>
        </w:rPr>
        <w:t>Изучение технической жесткости холодного и жаркого климата Северо-Западного федерального округа для разработки и совершенствования технического обслуживания и ремонта транспортных средств.</w:t>
      </w:r>
    </w:p>
    <w:p w:rsidR="009113F8" w:rsidRPr="007E0E8D" w:rsidRDefault="009113F8" w:rsidP="009113F8">
      <w:pPr>
        <w:spacing w:after="120" w:line="240" w:lineRule="auto"/>
        <w:ind w:firstLine="709"/>
        <w:contextualSpacing/>
        <w:jc w:val="both"/>
        <w:rPr>
          <w:rFonts w:cs="Times New Roman"/>
          <w:sz w:val="20"/>
        </w:rPr>
      </w:pPr>
      <w:r w:rsidRPr="007E0E8D">
        <w:rPr>
          <w:rFonts w:cs="Times New Roman"/>
          <w:i/>
          <w:sz w:val="20"/>
        </w:rPr>
        <w:t>Ключевые слова</w:t>
      </w:r>
      <w:r w:rsidRPr="007E0E8D">
        <w:rPr>
          <w:rFonts w:cs="Times New Roman"/>
          <w:sz w:val="20"/>
        </w:rPr>
        <w:t>:</w:t>
      </w:r>
      <w:r>
        <w:rPr>
          <w:rFonts w:cs="Times New Roman"/>
          <w:sz w:val="20"/>
        </w:rPr>
        <w:t xml:space="preserve"> </w:t>
      </w:r>
      <w:r w:rsidRPr="007E0E8D">
        <w:rPr>
          <w:rFonts w:cs="Times New Roman"/>
          <w:sz w:val="20"/>
        </w:rPr>
        <w:t>техническая жесткость климата, транспортные средства, районирование, надежность, техническое обслуживание.</w:t>
      </w:r>
    </w:p>
    <w:p w:rsidR="009113F8" w:rsidRPr="007E0E8D" w:rsidRDefault="009113F8" w:rsidP="009113F8">
      <w:pPr>
        <w:spacing w:after="120" w:line="240" w:lineRule="auto"/>
        <w:ind w:firstLine="709"/>
        <w:contextualSpacing/>
        <w:jc w:val="both"/>
        <w:rPr>
          <w:rFonts w:cs="Times New Roman"/>
        </w:rPr>
      </w:pPr>
    </w:p>
    <w:p w:rsidR="009113F8" w:rsidRPr="007E0E8D" w:rsidRDefault="009113F8" w:rsidP="009113F8">
      <w:pPr>
        <w:spacing w:after="120" w:line="240" w:lineRule="auto"/>
        <w:contextualSpacing/>
        <w:jc w:val="both"/>
        <w:rPr>
          <w:rFonts w:cs="Times New Roman"/>
        </w:rPr>
      </w:pPr>
    </w:p>
    <w:p w:rsidR="009113F8" w:rsidRPr="00B72D67" w:rsidRDefault="009113F8" w:rsidP="009113F8">
      <w:pPr>
        <w:spacing w:after="120" w:line="240" w:lineRule="auto"/>
        <w:ind w:firstLine="709"/>
        <w:contextualSpacing/>
        <w:jc w:val="center"/>
        <w:rPr>
          <w:rFonts w:asciiTheme="majorHAnsi" w:hAnsiTheme="majorHAnsi" w:cs="Times New Roman"/>
          <w:b/>
          <w:sz w:val="24"/>
          <w:lang w:val="en-US"/>
        </w:rPr>
      </w:pPr>
      <w:r w:rsidRPr="00B72D67">
        <w:rPr>
          <w:rFonts w:asciiTheme="majorHAnsi" w:hAnsiTheme="majorHAnsi" w:cs="Times New Roman"/>
          <w:b/>
          <w:sz w:val="24"/>
          <w:lang w:val="en-US"/>
        </w:rPr>
        <w:t>EVALUATION OF CLIMATOLOGICAL FACTORS OF THE NORTHWESTERN FEDERAL DISTRICT FOR TECHNICAL PURPOSES</w:t>
      </w:r>
    </w:p>
    <w:p w:rsidR="009113F8" w:rsidRPr="00B72D67" w:rsidRDefault="009113F8" w:rsidP="009113F8">
      <w:pPr>
        <w:spacing w:after="120" w:line="240" w:lineRule="auto"/>
        <w:ind w:firstLine="709"/>
        <w:contextualSpacing/>
        <w:jc w:val="right"/>
        <w:rPr>
          <w:rFonts w:asciiTheme="majorHAnsi" w:hAnsiTheme="majorHAnsi" w:cs="Times New Roman"/>
          <w:sz w:val="24"/>
          <w:vertAlign w:val="superscript"/>
          <w:lang w:val="en-US"/>
        </w:rPr>
      </w:pPr>
      <w:r w:rsidRPr="00B72D67">
        <w:rPr>
          <w:rFonts w:asciiTheme="majorHAnsi" w:hAnsiTheme="majorHAnsi" w:cs="Times New Roman"/>
          <w:sz w:val="24"/>
          <w:lang w:val="en-US"/>
        </w:rPr>
        <w:t xml:space="preserve">A.G. </w:t>
      </w:r>
      <w:proofErr w:type="spellStart"/>
      <w:r w:rsidRPr="00B72D67">
        <w:rPr>
          <w:rFonts w:asciiTheme="majorHAnsi" w:hAnsiTheme="majorHAnsi" w:cs="Times New Roman"/>
          <w:sz w:val="24"/>
          <w:lang w:val="en-US"/>
        </w:rPr>
        <w:t>Morozov</w:t>
      </w:r>
      <w:proofErr w:type="spellEnd"/>
      <w:r w:rsidRPr="00B72D67">
        <w:rPr>
          <w:rFonts w:asciiTheme="majorHAnsi" w:hAnsiTheme="majorHAnsi" w:cs="Times New Roman"/>
          <w:sz w:val="24"/>
          <w:lang w:val="en-US"/>
        </w:rPr>
        <w:t xml:space="preserve">, AA </w:t>
      </w:r>
      <w:proofErr w:type="spellStart"/>
      <w:r w:rsidRPr="00B72D67">
        <w:rPr>
          <w:rFonts w:asciiTheme="majorHAnsi" w:hAnsiTheme="majorHAnsi" w:cs="Times New Roman"/>
          <w:sz w:val="24"/>
          <w:lang w:val="en-US"/>
        </w:rPr>
        <w:t>Kolosov</w:t>
      </w:r>
      <w:proofErr w:type="spellEnd"/>
    </w:p>
    <w:p w:rsidR="009113F8" w:rsidRPr="007E0E8D" w:rsidRDefault="009113F8" w:rsidP="009113F8">
      <w:pPr>
        <w:spacing w:after="120" w:line="240" w:lineRule="auto"/>
        <w:ind w:firstLine="709"/>
        <w:contextualSpacing/>
        <w:jc w:val="right"/>
        <w:rPr>
          <w:rFonts w:cs="Times New Roman"/>
          <w:i/>
          <w:lang w:val="en-US"/>
        </w:rPr>
      </w:pPr>
      <w:r w:rsidRPr="007E0E8D">
        <w:rPr>
          <w:rFonts w:cs="Times New Roman"/>
          <w:i/>
          <w:lang w:val="en-US"/>
        </w:rPr>
        <w:t xml:space="preserve">Sankt-Petersburg State University of Economics </w:t>
      </w:r>
      <w:r w:rsidRPr="007E0E8D">
        <w:rPr>
          <w:rFonts w:cs="Times New Roman"/>
          <w:lang w:val="en-US"/>
        </w:rPr>
        <w:t>(</w:t>
      </w:r>
      <w:proofErr w:type="spellStart"/>
      <w:r w:rsidRPr="007E0E8D">
        <w:rPr>
          <w:rFonts w:cs="Times New Roman"/>
          <w:i/>
          <w:lang w:val="en-US"/>
        </w:rPr>
        <w:t>SPbSUE</w:t>
      </w:r>
      <w:proofErr w:type="spellEnd"/>
      <w:r w:rsidRPr="007E0E8D">
        <w:rPr>
          <w:rFonts w:cs="Times New Roman"/>
          <w:lang w:val="en-US"/>
        </w:rPr>
        <w:t>),</w:t>
      </w:r>
    </w:p>
    <w:p w:rsidR="009113F8" w:rsidRPr="007E0E8D" w:rsidRDefault="009113F8" w:rsidP="009113F8">
      <w:pPr>
        <w:spacing w:after="120" w:line="240" w:lineRule="auto"/>
        <w:ind w:firstLine="709"/>
        <w:contextualSpacing/>
        <w:jc w:val="right"/>
        <w:rPr>
          <w:rFonts w:cs="Times New Roman"/>
          <w:i/>
          <w:lang w:val="en-US"/>
        </w:rPr>
      </w:pPr>
      <w:r w:rsidRPr="007E0E8D">
        <w:rPr>
          <w:rFonts w:cs="Times New Roman"/>
          <w:lang w:val="en-US"/>
        </w:rPr>
        <w:t>191023</w:t>
      </w:r>
      <w:r w:rsidRPr="007E0E8D">
        <w:rPr>
          <w:rFonts w:cs="Times New Roman"/>
          <w:i/>
          <w:lang w:val="en-US"/>
        </w:rPr>
        <w:t xml:space="preserve">, St. Petersburg, street </w:t>
      </w:r>
      <w:proofErr w:type="spellStart"/>
      <w:r w:rsidRPr="007E0E8D">
        <w:rPr>
          <w:rFonts w:cs="Times New Roman"/>
          <w:i/>
          <w:lang w:val="en-US"/>
        </w:rPr>
        <w:t>Sadovaya</w:t>
      </w:r>
      <w:proofErr w:type="spellEnd"/>
      <w:r w:rsidRPr="007E0E8D">
        <w:rPr>
          <w:rFonts w:cs="Times New Roman"/>
          <w:i/>
          <w:lang w:val="en-US"/>
        </w:rPr>
        <w:t xml:space="preserve">, </w:t>
      </w:r>
      <w:r w:rsidRPr="007E0E8D">
        <w:rPr>
          <w:rFonts w:cs="Times New Roman"/>
          <w:lang w:val="en-US"/>
        </w:rPr>
        <w:t>21</w:t>
      </w:r>
    </w:p>
    <w:p w:rsidR="009113F8" w:rsidRPr="008B163B" w:rsidRDefault="009113F8" w:rsidP="009113F8">
      <w:pPr>
        <w:spacing w:after="120" w:line="240" w:lineRule="auto"/>
        <w:ind w:firstLine="709"/>
        <w:contextualSpacing/>
        <w:jc w:val="both"/>
        <w:rPr>
          <w:rFonts w:cs="Times New Roman"/>
          <w:sz w:val="20"/>
          <w:szCs w:val="20"/>
          <w:lang w:val="en-US"/>
        </w:rPr>
      </w:pPr>
      <w:proofErr w:type="gramStart"/>
      <w:r w:rsidRPr="008B163B">
        <w:rPr>
          <w:rFonts w:cs="Times New Roman"/>
          <w:sz w:val="20"/>
          <w:szCs w:val="20"/>
          <w:lang w:val="en-US"/>
        </w:rPr>
        <w:t>The study of the technical rigidity of cold and hot climate of the Northwestern Federal District to develop and improve the maintenance and repair of vehicles.</w:t>
      </w:r>
      <w:proofErr w:type="gramEnd"/>
    </w:p>
    <w:p w:rsidR="009113F8" w:rsidRPr="008B163B" w:rsidRDefault="009113F8" w:rsidP="009113F8">
      <w:pPr>
        <w:spacing w:after="120" w:line="240" w:lineRule="auto"/>
        <w:ind w:firstLine="709"/>
        <w:contextualSpacing/>
        <w:jc w:val="both"/>
        <w:rPr>
          <w:rFonts w:cs="Times New Roman"/>
          <w:sz w:val="20"/>
          <w:szCs w:val="20"/>
          <w:lang w:val="en-US"/>
        </w:rPr>
      </w:pPr>
      <w:r w:rsidRPr="008B163B">
        <w:rPr>
          <w:rFonts w:cs="Times New Roman"/>
          <w:i/>
          <w:sz w:val="20"/>
          <w:szCs w:val="20"/>
          <w:lang w:val="en-US"/>
        </w:rPr>
        <w:t>Keywords</w:t>
      </w:r>
      <w:r w:rsidRPr="008B163B">
        <w:rPr>
          <w:rFonts w:cs="Times New Roman"/>
          <w:sz w:val="20"/>
          <w:szCs w:val="20"/>
          <w:lang w:val="en-US"/>
        </w:rPr>
        <w:t>: technical climatic hardness, vehicles, regionalization, safety, service.</w:t>
      </w:r>
    </w:p>
    <w:p w:rsidR="009113F8" w:rsidRPr="001F4ADE" w:rsidRDefault="009113F8" w:rsidP="009113F8">
      <w:pPr>
        <w:spacing w:after="0" w:line="240" w:lineRule="auto"/>
        <w:ind w:firstLine="709"/>
        <w:contextualSpacing/>
        <w:jc w:val="center"/>
        <w:rPr>
          <w:rFonts w:asciiTheme="majorHAnsi" w:eastAsia="Calibri" w:hAnsiTheme="majorHAnsi" w:cs="Times New Roman"/>
          <w:b/>
          <w:caps/>
          <w:sz w:val="28"/>
        </w:rPr>
      </w:pPr>
      <w:r w:rsidRPr="001F4ADE">
        <w:rPr>
          <w:rFonts w:asciiTheme="majorHAnsi" w:eastAsia="Calibri" w:hAnsiTheme="majorHAnsi" w:cs="Times New Roman"/>
          <w:b/>
          <w:caps/>
          <w:sz w:val="28"/>
        </w:rPr>
        <w:t xml:space="preserve">Газоимпульсная обработка стальных витых пружин </w:t>
      </w:r>
    </w:p>
    <w:p w:rsidR="009113F8" w:rsidRPr="001F4ADE" w:rsidRDefault="009113F8" w:rsidP="009113F8">
      <w:pPr>
        <w:spacing w:after="0" w:line="240" w:lineRule="auto"/>
        <w:ind w:firstLine="709"/>
        <w:contextualSpacing/>
        <w:jc w:val="center"/>
        <w:rPr>
          <w:rFonts w:asciiTheme="majorHAnsi" w:eastAsia="Calibri" w:hAnsiTheme="majorHAnsi" w:cs="Times New Roman"/>
          <w:caps/>
          <w:sz w:val="28"/>
        </w:rPr>
      </w:pPr>
    </w:p>
    <w:p w:rsidR="009113F8" w:rsidRPr="00DC7691" w:rsidRDefault="009113F8" w:rsidP="009113F8">
      <w:pPr>
        <w:spacing w:after="0" w:line="240" w:lineRule="auto"/>
        <w:ind w:firstLine="709"/>
        <w:contextualSpacing/>
        <w:jc w:val="right"/>
        <w:rPr>
          <w:rFonts w:asciiTheme="majorHAnsi" w:eastAsia="Calibri" w:hAnsiTheme="majorHAnsi" w:cs="Times New Roman"/>
          <w:sz w:val="28"/>
          <w:vertAlign w:val="superscript"/>
        </w:rPr>
      </w:pPr>
      <w:r w:rsidRPr="001F4ADE">
        <w:rPr>
          <w:rFonts w:asciiTheme="majorHAnsi" w:eastAsia="Calibri" w:hAnsiTheme="majorHAnsi" w:cs="Times New Roman"/>
          <w:caps/>
          <w:sz w:val="28"/>
        </w:rPr>
        <w:t>д.а. И</w:t>
      </w:r>
      <w:r w:rsidRPr="001F4ADE">
        <w:rPr>
          <w:rFonts w:asciiTheme="majorHAnsi" w:eastAsia="Calibri" w:hAnsiTheme="majorHAnsi" w:cs="Times New Roman"/>
          <w:sz w:val="28"/>
        </w:rPr>
        <w:t>ванов</w:t>
      </w:r>
      <w:proofErr w:type="gramStart"/>
      <w:r>
        <w:rPr>
          <w:rFonts w:asciiTheme="majorHAnsi" w:eastAsia="Calibri" w:hAnsiTheme="majorHAnsi" w:cs="Times New Roman"/>
          <w:sz w:val="28"/>
          <w:vertAlign w:val="superscript"/>
        </w:rPr>
        <w:t>1</w:t>
      </w:r>
      <w:proofErr w:type="gramEnd"/>
      <w:r w:rsidRPr="001F4ADE">
        <w:rPr>
          <w:rFonts w:asciiTheme="majorHAnsi" w:eastAsia="Calibri" w:hAnsiTheme="majorHAnsi" w:cs="Times New Roman"/>
          <w:sz w:val="28"/>
        </w:rPr>
        <w:t>, О.Н. Засухин</w:t>
      </w:r>
      <w:r>
        <w:rPr>
          <w:rFonts w:asciiTheme="majorHAnsi" w:eastAsia="Calibri" w:hAnsiTheme="majorHAnsi" w:cs="Times New Roman"/>
          <w:sz w:val="28"/>
          <w:vertAlign w:val="superscript"/>
        </w:rPr>
        <w:t>2</w:t>
      </w:r>
      <w:r w:rsidRPr="001F4ADE">
        <w:rPr>
          <w:rFonts w:asciiTheme="majorHAnsi" w:eastAsia="Calibri" w:hAnsiTheme="majorHAnsi" w:cs="Times New Roman"/>
          <w:sz w:val="28"/>
        </w:rPr>
        <w:t>, А.П. Иванов</w:t>
      </w:r>
      <w:r>
        <w:rPr>
          <w:rFonts w:asciiTheme="majorHAnsi" w:eastAsia="Calibri" w:hAnsiTheme="majorHAnsi" w:cs="Times New Roman"/>
          <w:sz w:val="28"/>
          <w:vertAlign w:val="superscript"/>
        </w:rPr>
        <w:t>3</w:t>
      </w:r>
    </w:p>
    <w:p w:rsidR="009113F8" w:rsidRPr="007E0E8D" w:rsidRDefault="009113F8" w:rsidP="009113F8">
      <w:pPr>
        <w:spacing w:after="0" w:line="240" w:lineRule="auto"/>
        <w:ind w:firstLine="709"/>
        <w:contextualSpacing/>
        <w:jc w:val="right"/>
        <w:rPr>
          <w:rFonts w:asciiTheme="majorHAnsi" w:eastAsia="Calibri" w:hAnsiTheme="majorHAnsi" w:cs="Times New Roman"/>
          <w:sz w:val="28"/>
        </w:rPr>
      </w:pPr>
    </w:p>
    <w:p w:rsidR="009113F8" w:rsidRPr="00472969" w:rsidRDefault="009113F8" w:rsidP="009113F8">
      <w:pPr>
        <w:spacing w:after="0" w:line="240" w:lineRule="auto"/>
        <w:jc w:val="right"/>
        <w:rPr>
          <w:rFonts w:cs="Times New Roman"/>
          <w:i/>
          <w:sz w:val="24"/>
          <w:szCs w:val="24"/>
        </w:rPr>
      </w:pPr>
      <w:r w:rsidRPr="00472969">
        <w:rPr>
          <w:rFonts w:cs="Times New Roman"/>
          <w:sz w:val="24"/>
          <w:szCs w:val="24"/>
          <w:vertAlign w:val="superscript"/>
        </w:rPr>
        <w:t>3</w:t>
      </w:r>
      <w:r w:rsidRPr="00472969">
        <w:rPr>
          <w:rFonts w:cs="Times New Roman"/>
          <w:i/>
          <w:sz w:val="24"/>
          <w:szCs w:val="24"/>
        </w:rPr>
        <w:t xml:space="preserve">Санкт-Петербургский государственный экономический университет </w:t>
      </w:r>
      <w:r w:rsidRPr="00472969">
        <w:rPr>
          <w:rFonts w:cs="Times New Roman"/>
          <w:sz w:val="24"/>
          <w:szCs w:val="24"/>
        </w:rPr>
        <w:t>(</w:t>
      </w:r>
      <w:proofErr w:type="spellStart"/>
      <w:r w:rsidRPr="00472969">
        <w:rPr>
          <w:rFonts w:cs="Times New Roman"/>
          <w:i/>
          <w:sz w:val="24"/>
          <w:szCs w:val="24"/>
        </w:rPr>
        <w:t>СПбГЭУ</w:t>
      </w:r>
      <w:proofErr w:type="spellEnd"/>
      <w:r w:rsidRPr="00472969">
        <w:rPr>
          <w:rFonts w:cs="Times New Roman"/>
          <w:sz w:val="24"/>
          <w:szCs w:val="24"/>
        </w:rPr>
        <w:t>),</w:t>
      </w:r>
    </w:p>
    <w:p w:rsidR="009113F8" w:rsidRPr="00472969" w:rsidRDefault="009113F8" w:rsidP="009113F8">
      <w:pPr>
        <w:spacing w:after="0" w:line="240" w:lineRule="auto"/>
        <w:ind w:firstLine="709"/>
        <w:jc w:val="right"/>
        <w:rPr>
          <w:rFonts w:cs="Times New Roman"/>
          <w:i/>
          <w:sz w:val="24"/>
          <w:szCs w:val="24"/>
        </w:rPr>
      </w:pPr>
      <w:r w:rsidRPr="00472969">
        <w:rPr>
          <w:rFonts w:cs="Times New Roman"/>
          <w:sz w:val="24"/>
          <w:szCs w:val="24"/>
        </w:rPr>
        <w:t>191023</w:t>
      </w:r>
      <w:r w:rsidRPr="00472969">
        <w:rPr>
          <w:rFonts w:cs="Times New Roman"/>
          <w:i/>
          <w:sz w:val="24"/>
          <w:szCs w:val="24"/>
        </w:rPr>
        <w:t xml:space="preserve">, г. Санкт-Петербург, ул. </w:t>
      </w:r>
      <w:proofErr w:type="gramStart"/>
      <w:r w:rsidRPr="00472969">
        <w:rPr>
          <w:rFonts w:cs="Times New Roman"/>
          <w:i/>
          <w:sz w:val="24"/>
          <w:szCs w:val="24"/>
        </w:rPr>
        <w:t>Садовая</w:t>
      </w:r>
      <w:proofErr w:type="gramEnd"/>
      <w:r w:rsidRPr="00472969">
        <w:rPr>
          <w:rFonts w:cs="Times New Roman"/>
          <w:i/>
          <w:sz w:val="24"/>
          <w:szCs w:val="24"/>
        </w:rPr>
        <w:t xml:space="preserve">, </w:t>
      </w:r>
      <w:r w:rsidRPr="00472969">
        <w:rPr>
          <w:rFonts w:cs="Times New Roman"/>
          <w:sz w:val="24"/>
          <w:szCs w:val="24"/>
        </w:rPr>
        <w:t>21</w:t>
      </w:r>
      <w:r w:rsidRPr="00472969">
        <w:rPr>
          <w:rFonts w:cs="Times New Roman"/>
          <w:i/>
          <w:sz w:val="24"/>
          <w:szCs w:val="24"/>
        </w:rPr>
        <w:t>.</w:t>
      </w:r>
    </w:p>
    <w:p w:rsidR="009113F8" w:rsidRPr="00472969" w:rsidRDefault="009113F8" w:rsidP="009113F8">
      <w:pPr>
        <w:pStyle w:val="16"/>
        <w:ind w:firstLine="0"/>
        <w:jc w:val="right"/>
        <w:rPr>
          <w:rStyle w:val="b-infoitem1"/>
          <w:rFonts w:ascii="Times New Roman" w:hAnsi="Times New Roman"/>
          <w:i/>
          <w:szCs w:val="24"/>
        </w:rPr>
      </w:pPr>
      <w:r w:rsidRPr="00472969">
        <w:rPr>
          <w:rStyle w:val="b-infoitem1"/>
          <w:rFonts w:ascii="Times New Roman" w:hAnsi="Times New Roman"/>
          <w:szCs w:val="24"/>
          <w:vertAlign w:val="superscript"/>
        </w:rPr>
        <w:t>3</w:t>
      </w:r>
      <w:r w:rsidRPr="00472969">
        <w:rPr>
          <w:rStyle w:val="b-infoitem1"/>
          <w:rFonts w:ascii="Times New Roman" w:hAnsi="Times New Roman"/>
          <w:i/>
          <w:szCs w:val="24"/>
        </w:rPr>
        <w:t xml:space="preserve">Балтийский государственный университет </w:t>
      </w:r>
      <w:r w:rsidRPr="00472969">
        <w:rPr>
          <w:rStyle w:val="b-infoitem1"/>
          <w:rFonts w:ascii="Times New Roman" w:hAnsi="Times New Roman"/>
          <w:szCs w:val="24"/>
        </w:rPr>
        <w:t>(</w:t>
      </w:r>
      <w:r w:rsidRPr="00472969">
        <w:rPr>
          <w:rStyle w:val="b-infoitem1"/>
          <w:rFonts w:ascii="Times New Roman" w:hAnsi="Times New Roman"/>
          <w:i/>
          <w:szCs w:val="24"/>
        </w:rPr>
        <w:t>БГТУ</w:t>
      </w:r>
      <w:r w:rsidRPr="00472969">
        <w:rPr>
          <w:rStyle w:val="b-infoitem1"/>
          <w:rFonts w:ascii="Times New Roman" w:hAnsi="Times New Roman"/>
          <w:szCs w:val="24"/>
        </w:rPr>
        <w:t>)</w:t>
      </w:r>
      <w:r w:rsidRPr="00472969">
        <w:rPr>
          <w:rStyle w:val="b-infoitem1"/>
          <w:rFonts w:ascii="Times New Roman" w:hAnsi="Times New Roman"/>
          <w:i/>
          <w:szCs w:val="24"/>
        </w:rPr>
        <w:t xml:space="preserve"> «ВОЕНМЕХ» им. Д.Ф. Устинова,</w:t>
      </w:r>
    </w:p>
    <w:p w:rsidR="009113F8" w:rsidRPr="00472969" w:rsidRDefault="009113F8" w:rsidP="009113F8">
      <w:pPr>
        <w:pStyle w:val="16"/>
        <w:ind w:firstLine="0"/>
        <w:jc w:val="right"/>
        <w:rPr>
          <w:rFonts w:ascii="Times New Roman" w:hAnsi="Times New Roman"/>
          <w:szCs w:val="24"/>
        </w:rPr>
      </w:pPr>
      <w:r w:rsidRPr="00472969">
        <w:rPr>
          <w:rFonts w:ascii="Times New Roman" w:hAnsi="Times New Roman"/>
          <w:szCs w:val="24"/>
        </w:rPr>
        <w:t>190005,</w:t>
      </w:r>
      <w:r w:rsidRPr="00472969">
        <w:rPr>
          <w:rFonts w:ascii="Times New Roman" w:hAnsi="Times New Roman"/>
          <w:i/>
          <w:szCs w:val="24"/>
        </w:rPr>
        <w:t xml:space="preserve"> Санкт-Петербург,  ул. </w:t>
      </w:r>
      <w:r w:rsidRPr="00472969">
        <w:rPr>
          <w:rFonts w:ascii="Times New Roman" w:hAnsi="Times New Roman"/>
          <w:szCs w:val="24"/>
        </w:rPr>
        <w:t>1</w:t>
      </w:r>
      <w:r w:rsidRPr="00472969">
        <w:rPr>
          <w:rFonts w:ascii="Times New Roman" w:hAnsi="Times New Roman"/>
          <w:i/>
          <w:szCs w:val="24"/>
        </w:rPr>
        <w:t xml:space="preserve">-я </w:t>
      </w:r>
      <w:proofErr w:type="gramStart"/>
      <w:r w:rsidRPr="00472969">
        <w:rPr>
          <w:rFonts w:ascii="Times New Roman" w:hAnsi="Times New Roman"/>
          <w:i/>
          <w:szCs w:val="24"/>
        </w:rPr>
        <w:t>Красноармейская</w:t>
      </w:r>
      <w:proofErr w:type="gramEnd"/>
      <w:r w:rsidRPr="00472969">
        <w:rPr>
          <w:rFonts w:ascii="Times New Roman" w:hAnsi="Times New Roman"/>
          <w:i/>
          <w:szCs w:val="24"/>
        </w:rPr>
        <w:t xml:space="preserve">, д. </w:t>
      </w:r>
      <w:r w:rsidRPr="00472969">
        <w:rPr>
          <w:rFonts w:ascii="Times New Roman" w:hAnsi="Times New Roman"/>
          <w:szCs w:val="24"/>
        </w:rPr>
        <w:t>1</w:t>
      </w:r>
    </w:p>
    <w:p w:rsidR="009113F8" w:rsidRDefault="009113F8" w:rsidP="009113F8">
      <w:pPr>
        <w:pStyle w:val="16"/>
        <w:ind w:firstLine="0"/>
        <w:jc w:val="right"/>
        <w:rPr>
          <w:rFonts w:ascii="Times New Roman" w:hAnsi="Times New Roman"/>
          <w:szCs w:val="24"/>
        </w:rPr>
      </w:pPr>
    </w:p>
    <w:p w:rsidR="009113F8" w:rsidRPr="00BA6672" w:rsidRDefault="009113F8" w:rsidP="009113F8">
      <w:pPr>
        <w:spacing w:after="0" w:line="240" w:lineRule="auto"/>
        <w:ind w:firstLine="709"/>
        <w:jc w:val="center"/>
        <w:rPr>
          <w:rFonts w:cs="Times New Roman"/>
          <w:sz w:val="20"/>
        </w:rPr>
      </w:pPr>
    </w:p>
    <w:p w:rsidR="009113F8" w:rsidRPr="00BA6672" w:rsidRDefault="009113F8" w:rsidP="009113F8">
      <w:pPr>
        <w:spacing w:after="0" w:line="240" w:lineRule="auto"/>
        <w:ind w:firstLine="709"/>
        <w:contextualSpacing/>
        <w:jc w:val="both"/>
        <w:rPr>
          <w:rFonts w:eastAsia="Calibri" w:cs="Times New Roman"/>
          <w:sz w:val="20"/>
        </w:rPr>
      </w:pPr>
      <w:r w:rsidRPr="00BA6672">
        <w:rPr>
          <w:rFonts w:cs="Times New Roman"/>
          <w:sz w:val="20"/>
        </w:rPr>
        <w:t>В данной работе рассматривается влияние параметров и продолжительности обработки пульсирующим газовым потоком  на упругие свойства стальных витых пружин</w:t>
      </w:r>
      <w:r w:rsidRPr="00BA6672">
        <w:rPr>
          <w:rFonts w:eastAsia="Calibri" w:cs="Times New Roman"/>
          <w:sz w:val="20"/>
        </w:rPr>
        <w:t>.</w:t>
      </w:r>
    </w:p>
    <w:p w:rsidR="009113F8" w:rsidRPr="00BA6672" w:rsidRDefault="009113F8" w:rsidP="009113F8">
      <w:pPr>
        <w:spacing w:after="0" w:line="240" w:lineRule="auto"/>
        <w:ind w:firstLine="709"/>
        <w:jc w:val="both"/>
        <w:rPr>
          <w:rFonts w:cs="Times New Roman"/>
          <w:sz w:val="20"/>
        </w:rPr>
      </w:pPr>
      <w:r w:rsidRPr="00BA6672">
        <w:rPr>
          <w:rFonts w:cs="Times New Roman"/>
          <w:i/>
          <w:sz w:val="20"/>
        </w:rPr>
        <w:t xml:space="preserve">Ключевые слова: </w:t>
      </w:r>
      <w:r w:rsidRPr="00BA6672">
        <w:rPr>
          <w:rFonts w:cs="Times New Roman"/>
          <w:sz w:val="20"/>
        </w:rPr>
        <w:t>пульсирующий газовый поток, упругие свойства, стальные витые пружины.</w:t>
      </w:r>
    </w:p>
    <w:p w:rsidR="009113F8" w:rsidRPr="00BA6672" w:rsidRDefault="009113F8" w:rsidP="009113F8">
      <w:pPr>
        <w:spacing w:after="0" w:line="240" w:lineRule="auto"/>
        <w:ind w:firstLine="709"/>
        <w:jc w:val="both"/>
        <w:rPr>
          <w:rFonts w:cs="Times New Roman"/>
          <w:sz w:val="20"/>
        </w:rPr>
      </w:pPr>
    </w:p>
    <w:p w:rsidR="009113F8" w:rsidRPr="00472969" w:rsidRDefault="009113F8" w:rsidP="009113F8">
      <w:pPr>
        <w:spacing w:after="0" w:line="240" w:lineRule="auto"/>
        <w:ind w:firstLine="709"/>
        <w:jc w:val="center"/>
        <w:rPr>
          <w:rFonts w:asciiTheme="majorHAnsi" w:hAnsiTheme="majorHAnsi" w:cs="Times New Roman"/>
          <w:b/>
          <w:caps/>
          <w:sz w:val="24"/>
          <w:szCs w:val="24"/>
          <w:lang w:val="en-US"/>
        </w:rPr>
      </w:pPr>
      <w:r w:rsidRPr="00472969">
        <w:rPr>
          <w:rFonts w:asciiTheme="majorHAnsi" w:hAnsiTheme="majorHAnsi" w:cs="Times New Roman"/>
          <w:b/>
          <w:caps/>
          <w:sz w:val="24"/>
          <w:szCs w:val="24"/>
          <w:lang w:val="en-US"/>
        </w:rPr>
        <w:t>Gas-pulse the working of the steel wound springs</w:t>
      </w:r>
    </w:p>
    <w:p w:rsidR="009113F8" w:rsidRPr="00472969" w:rsidRDefault="009113F8" w:rsidP="009113F8">
      <w:pPr>
        <w:spacing w:after="0" w:line="240" w:lineRule="auto"/>
        <w:ind w:firstLine="709"/>
        <w:jc w:val="right"/>
        <w:rPr>
          <w:rFonts w:asciiTheme="majorHAnsi" w:hAnsiTheme="majorHAnsi" w:cs="Times New Roman"/>
          <w:sz w:val="24"/>
          <w:szCs w:val="24"/>
          <w:lang w:val="en-US"/>
        </w:rPr>
      </w:pPr>
      <w:proofErr w:type="spellStart"/>
      <w:r w:rsidRPr="00472969">
        <w:rPr>
          <w:rFonts w:asciiTheme="majorHAnsi" w:hAnsiTheme="majorHAnsi" w:cs="Times New Roman"/>
          <w:sz w:val="24"/>
          <w:szCs w:val="24"/>
          <w:lang w:val="en-US"/>
        </w:rPr>
        <w:t>D.A.Ivanov</w:t>
      </w:r>
      <w:proofErr w:type="spellEnd"/>
      <w:r w:rsidRPr="00472969">
        <w:rPr>
          <w:rFonts w:asciiTheme="majorHAnsi" w:hAnsiTheme="majorHAnsi" w:cs="Times New Roman"/>
          <w:sz w:val="24"/>
          <w:szCs w:val="24"/>
          <w:lang w:val="en-US"/>
        </w:rPr>
        <w:t xml:space="preserve">, </w:t>
      </w:r>
      <w:proofErr w:type="spellStart"/>
      <w:r w:rsidRPr="00472969">
        <w:rPr>
          <w:rFonts w:asciiTheme="majorHAnsi" w:hAnsiTheme="majorHAnsi" w:cs="Times New Roman"/>
          <w:sz w:val="24"/>
          <w:szCs w:val="24"/>
          <w:lang w:val="en-US"/>
        </w:rPr>
        <w:t>O.N.Zasuhin</w:t>
      </w:r>
      <w:proofErr w:type="spellEnd"/>
      <w:r w:rsidRPr="00472969">
        <w:rPr>
          <w:rFonts w:asciiTheme="majorHAnsi" w:hAnsiTheme="majorHAnsi" w:cs="Times New Roman"/>
          <w:sz w:val="24"/>
          <w:szCs w:val="24"/>
          <w:lang w:val="en-US"/>
        </w:rPr>
        <w:t xml:space="preserve">, </w:t>
      </w:r>
      <w:proofErr w:type="spellStart"/>
      <w:r w:rsidRPr="00472969">
        <w:rPr>
          <w:rFonts w:asciiTheme="majorHAnsi" w:hAnsiTheme="majorHAnsi" w:cs="Times New Roman"/>
          <w:sz w:val="24"/>
          <w:szCs w:val="24"/>
          <w:lang w:val="en-US"/>
        </w:rPr>
        <w:t>A.P.Ivanov</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proofErr w:type="gramStart"/>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r w:rsidRPr="00C13DBC">
        <w:rPr>
          <w:rFonts w:cs="Times New Roman"/>
          <w:i/>
          <w:lang w:val="en-US"/>
        </w:rPr>
        <w:t>.</w:t>
      </w:r>
      <w:proofErr w:type="gramEnd"/>
    </w:p>
    <w:p w:rsidR="009113F8" w:rsidRPr="000C01F3" w:rsidRDefault="009113F8" w:rsidP="009113F8">
      <w:pPr>
        <w:pStyle w:val="16"/>
        <w:ind w:firstLine="709"/>
        <w:jc w:val="right"/>
        <w:rPr>
          <w:rFonts w:ascii="Times New Roman" w:hAnsi="Times New Roman"/>
          <w:i/>
          <w:color w:val="000000"/>
          <w:sz w:val="22"/>
          <w:szCs w:val="22"/>
          <w:lang w:val="en-US"/>
        </w:rPr>
      </w:pPr>
      <w:r w:rsidRPr="000C01F3">
        <w:rPr>
          <w:rFonts w:ascii="Times New Roman" w:hAnsi="Times New Roman"/>
          <w:i/>
          <w:color w:val="000000"/>
          <w:sz w:val="22"/>
          <w:szCs w:val="22"/>
          <w:lang w:val="en-US"/>
        </w:rPr>
        <w:t xml:space="preserve">The Baltic state university </w:t>
      </w:r>
      <w:r w:rsidRPr="000C01F3">
        <w:rPr>
          <w:rFonts w:ascii="Times New Roman" w:hAnsi="Times New Roman"/>
          <w:color w:val="000000"/>
          <w:sz w:val="22"/>
          <w:szCs w:val="22"/>
          <w:lang w:val="en-US"/>
        </w:rPr>
        <w:t>(</w:t>
      </w:r>
      <w:r w:rsidRPr="000C01F3">
        <w:rPr>
          <w:rFonts w:ascii="Times New Roman" w:hAnsi="Times New Roman"/>
          <w:i/>
          <w:color w:val="000000"/>
          <w:sz w:val="22"/>
          <w:szCs w:val="22"/>
          <w:lang w:val="en-US"/>
        </w:rPr>
        <w:t>BGTU</w:t>
      </w:r>
      <w:r w:rsidRPr="000C01F3">
        <w:rPr>
          <w:rFonts w:ascii="Times New Roman" w:hAnsi="Times New Roman"/>
          <w:color w:val="000000"/>
          <w:sz w:val="22"/>
          <w:szCs w:val="22"/>
          <w:lang w:val="en-US"/>
        </w:rPr>
        <w:t xml:space="preserve">) </w:t>
      </w:r>
      <w:r w:rsidRPr="000C01F3">
        <w:rPr>
          <w:rFonts w:ascii="Times New Roman" w:hAnsi="Times New Roman"/>
          <w:i/>
          <w:color w:val="000000"/>
          <w:sz w:val="22"/>
          <w:szCs w:val="22"/>
          <w:lang w:val="en-US"/>
        </w:rPr>
        <w:t>"VOYENMEKH" of D.F. Ustinov</w:t>
      </w:r>
    </w:p>
    <w:p w:rsidR="009113F8" w:rsidRPr="00BA6672" w:rsidRDefault="009113F8" w:rsidP="009113F8">
      <w:pPr>
        <w:pStyle w:val="16"/>
        <w:ind w:firstLine="709"/>
        <w:jc w:val="right"/>
        <w:rPr>
          <w:rFonts w:ascii="Times New Roman" w:hAnsi="Times New Roman"/>
          <w:color w:val="000000"/>
          <w:sz w:val="22"/>
          <w:szCs w:val="22"/>
          <w:lang w:val="en-US"/>
        </w:rPr>
      </w:pPr>
      <w:r w:rsidRPr="000C01F3">
        <w:rPr>
          <w:rFonts w:ascii="Times New Roman" w:hAnsi="Times New Roman"/>
          <w:color w:val="000000"/>
          <w:sz w:val="22"/>
          <w:szCs w:val="22"/>
          <w:lang w:val="en-US"/>
        </w:rPr>
        <w:t>190005,</w:t>
      </w:r>
      <w:r w:rsidRPr="000C01F3">
        <w:rPr>
          <w:rFonts w:ascii="Times New Roman" w:hAnsi="Times New Roman"/>
          <w:i/>
          <w:color w:val="000000"/>
          <w:sz w:val="22"/>
          <w:szCs w:val="22"/>
          <w:lang w:val="en-US"/>
        </w:rPr>
        <w:t xml:space="preserve"> St. Petersburg, </w:t>
      </w:r>
      <w:r w:rsidRPr="000C01F3">
        <w:rPr>
          <w:rFonts w:ascii="Times New Roman" w:hAnsi="Times New Roman"/>
          <w:color w:val="000000"/>
          <w:sz w:val="22"/>
          <w:szCs w:val="22"/>
          <w:lang w:val="en-US"/>
        </w:rPr>
        <w:t>1</w:t>
      </w:r>
      <w:r w:rsidRPr="000C01F3">
        <w:rPr>
          <w:rFonts w:ascii="Times New Roman" w:hAnsi="Times New Roman"/>
          <w:i/>
          <w:color w:val="000000"/>
          <w:sz w:val="22"/>
          <w:szCs w:val="22"/>
          <w:lang w:val="en-US"/>
        </w:rPr>
        <w:t xml:space="preserve">st </w:t>
      </w:r>
      <w:proofErr w:type="spellStart"/>
      <w:r w:rsidRPr="000C01F3">
        <w:rPr>
          <w:rFonts w:ascii="Times New Roman" w:hAnsi="Times New Roman"/>
          <w:i/>
          <w:color w:val="000000"/>
          <w:sz w:val="22"/>
          <w:szCs w:val="22"/>
          <w:lang w:val="en-US"/>
        </w:rPr>
        <w:t>Krasnoarmeyskaya</w:t>
      </w:r>
      <w:proofErr w:type="spellEnd"/>
      <w:r w:rsidRPr="000C01F3">
        <w:rPr>
          <w:rFonts w:ascii="Times New Roman" w:hAnsi="Times New Roman"/>
          <w:i/>
          <w:color w:val="000000"/>
          <w:sz w:val="22"/>
          <w:szCs w:val="22"/>
          <w:lang w:val="en-US"/>
        </w:rPr>
        <w:t xml:space="preserve"> St., </w:t>
      </w:r>
      <w:r w:rsidRPr="000C01F3">
        <w:rPr>
          <w:rFonts w:ascii="Times New Roman" w:hAnsi="Times New Roman"/>
          <w:color w:val="000000"/>
          <w:sz w:val="22"/>
          <w:szCs w:val="22"/>
          <w:lang w:val="en-US"/>
        </w:rPr>
        <w:t>1</w:t>
      </w:r>
    </w:p>
    <w:p w:rsidR="009113F8" w:rsidRPr="00BA6672" w:rsidRDefault="009113F8" w:rsidP="009113F8">
      <w:pPr>
        <w:spacing w:after="0" w:line="240" w:lineRule="auto"/>
        <w:ind w:firstLine="709"/>
        <w:jc w:val="both"/>
        <w:rPr>
          <w:rFonts w:cs="Times New Roman"/>
          <w:sz w:val="20"/>
          <w:lang w:val="en-US"/>
        </w:rPr>
      </w:pPr>
      <w:r w:rsidRPr="00BA6672">
        <w:rPr>
          <w:rFonts w:cs="Times New Roman"/>
          <w:sz w:val="20"/>
          <w:lang w:val="en-US"/>
        </w:rPr>
        <w:t xml:space="preserve">The influence of parameters and duration of working by the </w:t>
      </w:r>
      <w:proofErr w:type="spellStart"/>
      <w:r w:rsidRPr="00BA6672">
        <w:rPr>
          <w:rFonts w:cs="Times New Roman"/>
          <w:sz w:val="20"/>
          <w:lang w:val="en-US"/>
        </w:rPr>
        <w:t>pulsatory</w:t>
      </w:r>
      <w:proofErr w:type="spellEnd"/>
      <w:r w:rsidRPr="00BA6672">
        <w:rPr>
          <w:rFonts w:cs="Times New Roman"/>
          <w:sz w:val="20"/>
          <w:lang w:val="en-US"/>
        </w:rPr>
        <w:t xml:space="preserve"> gas flow on the elastic properties of steel wound springs in this work is examined.</w:t>
      </w:r>
    </w:p>
    <w:p w:rsidR="009113F8" w:rsidRPr="00EE0DF0" w:rsidRDefault="009113F8" w:rsidP="009113F8">
      <w:pPr>
        <w:pStyle w:val="16"/>
        <w:ind w:firstLine="709"/>
        <w:rPr>
          <w:rFonts w:ascii="Times New Roman" w:hAnsi="Times New Roman"/>
          <w:color w:val="000000"/>
          <w:sz w:val="22"/>
          <w:szCs w:val="22"/>
          <w:lang w:val="en-US"/>
        </w:rPr>
      </w:pPr>
      <w:proofErr w:type="spellStart"/>
      <w:r w:rsidRPr="00BA6672">
        <w:rPr>
          <w:rFonts w:ascii="Times New Roman" w:eastAsia="Calibri" w:hAnsi="Times New Roman"/>
          <w:i/>
          <w:sz w:val="20"/>
          <w:lang w:val="en-US"/>
        </w:rPr>
        <w:t>Keywords</w:t>
      </w:r>
      <w:proofErr w:type="gramStart"/>
      <w:r w:rsidRPr="00BA6672">
        <w:rPr>
          <w:rFonts w:ascii="Times New Roman" w:eastAsia="Calibri" w:hAnsi="Times New Roman"/>
          <w:i/>
          <w:sz w:val="20"/>
          <w:lang w:val="en-US"/>
        </w:rPr>
        <w:t>:</w:t>
      </w:r>
      <w:r w:rsidRPr="00BA6672">
        <w:rPr>
          <w:rFonts w:ascii="Times New Roman" w:eastAsia="Calibri" w:hAnsi="Times New Roman"/>
          <w:sz w:val="20"/>
          <w:lang w:val="en-US"/>
        </w:rPr>
        <w:t>the</w:t>
      </w:r>
      <w:proofErr w:type="spellEnd"/>
      <w:proofErr w:type="gramEnd"/>
      <w:r w:rsidRPr="00BA6672">
        <w:rPr>
          <w:rFonts w:ascii="Times New Roman" w:eastAsia="Calibri" w:hAnsi="Times New Roman"/>
          <w:sz w:val="20"/>
          <w:lang w:val="en-US"/>
        </w:rPr>
        <w:t xml:space="preserve"> </w:t>
      </w:r>
      <w:proofErr w:type="spellStart"/>
      <w:r w:rsidRPr="00BA6672">
        <w:rPr>
          <w:rFonts w:ascii="Times New Roman" w:eastAsia="Calibri" w:hAnsi="Times New Roman"/>
          <w:sz w:val="20"/>
          <w:lang w:val="en-US"/>
        </w:rPr>
        <w:t>pulsatory</w:t>
      </w:r>
      <w:proofErr w:type="spellEnd"/>
      <w:r w:rsidRPr="00BA6672">
        <w:rPr>
          <w:rFonts w:ascii="Times New Roman" w:eastAsia="Calibri" w:hAnsi="Times New Roman"/>
          <w:sz w:val="20"/>
          <w:lang w:val="en-US"/>
        </w:rPr>
        <w:t xml:space="preserve"> gas flow, elastic properties, steel wound springs</w:t>
      </w:r>
      <w:r>
        <w:rPr>
          <w:rFonts w:ascii="Times New Roman" w:eastAsia="Calibri" w:hAnsi="Times New Roman"/>
          <w:sz w:val="20"/>
          <w:lang w:val="en-US"/>
        </w:rPr>
        <w:t>.</w:t>
      </w:r>
    </w:p>
    <w:p w:rsidR="009113F8" w:rsidRPr="00D56E72" w:rsidRDefault="009113F8" w:rsidP="009113F8">
      <w:pPr>
        <w:autoSpaceDE w:val="0"/>
        <w:autoSpaceDN w:val="0"/>
        <w:adjustRightInd w:val="0"/>
        <w:spacing w:after="0" w:line="240" w:lineRule="auto"/>
        <w:ind w:left="284"/>
        <w:jc w:val="center"/>
        <w:rPr>
          <w:rFonts w:asciiTheme="majorHAnsi" w:hAnsiTheme="majorHAnsi"/>
          <w:b/>
          <w:sz w:val="28"/>
          <w:szCs w:val="20"/>
        </w:rPr>
      </w:pPr>
      <w:r w:rsidRPr="00D56E72">
        <w:rPr>
          <w:rFonts w:asciiTheme="majorHAnsi" w:hAnsiTheme="majorHAnsi"/>
          <w:b/>
          <w:sz w:val="28"/>
          <w:szCs w:val="20"/>
        </w:rPr>
        <w:t>К ВОПРОСУ ИССЛЕДОВАНИЯ НАПРЯЖЕННО-ДЕФОРМИРОВАННОГО СОСТОЯНИЯ ДЕТАЛЕЙ КОЛЕНЧАТОГО ВАЛА МЕТОДОМ ЛАЗЕРНОЙ ИНТЕРФЕРОМЕТРИИ НА ОПТИЧЕСКИ ЧУВСТВИТЕЛЬНЫХ МОДЕЛЯХ</w:t>
      </w:r>
    </w:p>
    <w:p w:rsidR="009113F8" w:rsidRPr="00F3388D" w:rsidRDefault="009113F8" w:rsidP="009113F8">
      <w:pPr>
        <w:autoSpaceDE w:val="0"/>
        <w:autoSpaceDN w:val="0"/>
        <w:adjustRightInd w:val="0"/>
        <w:spacing w:after="0" w:line="240" w:lineRule="auto"/>
        <w:ind w:left="284"/>
        <w:jc w:val="center"/>
        <w:rPr>
          <w:rFonts w:asciiTheme="majorHAnsi" w:hAnsiTheme="majorHAnsi"/>
          <w:b/>
          <w:sz w:val="28"/>
          <w:szCs w:val="28"/>
        </w:rPr>
      </w:pPr>
    </w:p>
    <w:p w:rsidR="009113F8" w:rsidRDefault="009113F8" w:rsidP="009113F8">
      <w:pPr>
        <w:autoSpaceDE w:val="0"/>
        <w:autoSpaceDN w:val="0"/>
        <w:adjustRightInd w:val="0"/>
        <w:spacing w:after="0" w:line="240" w:lineRule="auto"/>
        <w:jc w:val="right"/>
        <w:rPr>
          <w:rFonts w:asciiTheme="majorHAnsi" w:hAnsiTheme="majorHAnsi" w:cs="Times New Roman CYR"/>
          <w:bCs/>
          <w:sz w:val="28"/>
          <w:szCs w:val="28"/>
          <w:vertAlign w:val="superscript"/>
          <w:lang w:eastAsia="ru-RU"/>
        </w:rPr>
      </w:pPr>
      <w:r w:rsidRPr="00D56E72">
        <w:rPr>
          <w:rFonts w:asciiTheme="majorHAnsi" w:hAnsiTheme="majorHAnsi"/>
          <w:bCs/>
          <w:sz w:val="28"/>
          <w:szCs w:val="28"/>
          <w:lang w:val="en-US" w:eastAsia="ru-RU"/>
        </w:rPr>
        <w:t>O</w:t>
      </w:r>
      <w:r w:rsidRPr="00D56E72">
        <w:rPr>
          <w:rFonts w:asciiTheme="majorHAnsi" w:hAnsiTheme="majorHAnsi"/>
          <w:bCs/>
          <w:sz w:val="28"/>
          <w:szCs w:val="28"/>
          <w:lang w:eastAsia="ru-RU"/>
        </w:rPr>
        <w:t>.</w:t>
      </w:r>
      <w:r w:rsidRPr="00D56E72">
        <w:rPr>
          <w:rFonts w:asciiTheme="majorHAnsi" w:hAnsiTheme="majorHAnsi" w:cs="Times New Roman CYR"/>
          <w:bCs/>
          <w:sz w:val="28"/>
          <w:szCs w:val="28"/>
          <w:lang w:eastAsia="ru-RU"/>
        </w:rPr>
        <w:t>В. Маковецкая-Абрамова</w:t>
      </w:r>
      <w:r w:rsidRPr="00D56E72">
        <w:rPr>
          <w:rFonts w:asciiTheme="majorHAnsi" w:hAnsiTheme="majorHAnsi" w:cs="Times New Roman CYR"/>
          <w:bCs/>
          <w:sz w:val="28"/>
          <w:szCs w:val="28"/>
          <w:vertAlign w:val="superscript"/>
          <w:lang w:eastAsia="ru-RU"/>
        </w:rPr>
        <w:t>1</w:t>
      </w:r>
      <w:r>
        <w:rPr>
          <w:rFonts w:asciiTheme="majorHAnsi" w:hAnsiTheme="majorHAnsi" w:cs="Times New Roman CYR"/>
          <w:bCs/>
          <w:sz w:val="28"/>
          <w:szCs w:val="28"/>
          <w:lang w:eastAsia="ru-RU"/>
        </w:rPr>
        <w:t>, А.В. Хлопова</w:t>
      </w:r>
      <w:r w:rsidRPr="00D56E72">
        <w:rPr>
          <w:rFonts w:asciiTheme="majorHAnsi" w:hAnsiTheme="majorHAnsi" w:cs="Times New Roman CYR"/>
          <w:bCs/>
          <w:sz w:val="28"/>
          <w:szCs w:val="28"/>
          <w:vertAlign w:val="superscript"/>
          <w:lang w:eastAsia="ru-RU"/>
        </w:rPr>
        <w:t>2</w:t>
      </w:r>
      <w:r w:rsidRPr="00D56E72">
        <w:rPr>
          <w:rFonts w:asciiTheme="majorHAnsi" w:hAnsiTheme="majorHAnsi" w:cs="Times New Roman CYR"/>
          <w:bCs/>
          <w:sz w:val="28"/>
          <w:szCs w:val="28"/>
          <w:lang w:eastAsia="ru-RU"/>
        </w:rPr>
        <w:t xml:space="preserve">, </w:t>
      </w:r>
      <w:r>
        <w:rPr>
          <w:rFonts w:asciiTheme="majorHAnsi" w:hAnsiTheme="majorHAnsi" w:cs="Times New Roman CYR"/>
          <w:bCs/>
          <w:sz w:val="28"/>
          <w:szCs w:val="28"/>
          <w:lang w:eastAsia="ru-RU"/>
        </w:rPr>
        <w:t>В.А. Маковецкий</w:t>
      </w:r>
      <w:r w:rsidRPr="00D56E72">
        <w:rPr>
          <w:rFonts w:asciiTheme="majorHAnsi" w:hAnsiTheme="majorHAnsi" w:cs="Times New Roman CYR"/>
          <w:bCs/>
          <w:sz w:val="28"/>
          <w:szCs w:val="28"/>
          <w:vertAlign w:val="superscript"/>
          <w:lang w:eastAsia="ru-RU"/>
        </w:rPr>
        <w:t>3</w:t>
      </w:r>
    </w:p>
    <w:p w:rsidR="009113F8" w:rsidRPr="00D56E72" w:rsidRDefault="009113F8" w:rsidP="009113F8">
      <w:pPr>
        <w:autoSpaceDE w:val="0"/>
        <w:autoSpaceDN w:val="0"/>
        <w:adjustRightInd w:val="0"/>
        <w:spacing w:after="0" w:line="240" w:lineRule="auto"/>
        <w:jc w:val="right"/>
        <w:rPr>
          <w:rFonts w:asciiTheme="majorHAnsi" w:hAnsiTheme="majorHAnsi" w:cs="Times New Roman CYR"/>
          <w:i/>
          <w:iCs/>
          <w:sz w:val="28"/>
          <w:szCs w:val="28"/>
          <w:lang w:eastAsia="ru-RU"/>
        </w:rPr>
      </w:pPr>
    </w:p>
    <w:p w:rsidR="009113F8" w:rsidRPr="00472969" w:rsidRDefault="009113F8" w:rsidP="009113F8">
      <w:pPr>
        <w:spacing w:after="0" w:line="240" w:lineRule="auto"/>
        <w:jc w:val="right"/>
        <w:rPr>
          <w:rFonts w:cs="Times New Roman"/>
          <w:i/>
          <w:sz w:val="24"/>
          <w:szCs w:val="24"/>
        </w:rPr>
      </w:pPr>
      <w:r w:rsidRPr="00472969">
        <w:rPr>
          <w:rFonts w:cs="Times New Roman"/>
          <w:iCs/>
          <w:sz w:val="24"/>
          <w:vertAlign w:val="superscript"/>
          <w:lang w:eastAsia="ru-RU"/>
        </w:rPr>
        <w:t>1,2</w:t>
      </w:r>
      <w:r w:rsidRPr="00472969">
        <w:rPr>
          <w:rFonts w:cs="Times New Roman"/>
          <w:i/>
          <w:sz w:val="24"/>
          <w:szCs w:val="24"/>
        </w:rPr>
        <w:t xml:space="preserve">Санкт-Петербургский государственный экономический университет </w:t>
      </w:r>
      <w:r w:rsidRPr="00472969">
        <w:rPr>
          <w:rFonts w:cs="Times New Roman"/>
          <w:sz w:val="24"/>
          <w:szCs w:val="24"/>
        </w:rPr>
        <w:t>(</w:t>
      </w:r>
      <w:proofErr w:type="spellStart"/>
      <w:r w:rsidRPr="00472969">
        <w:rPr>
          <w:rFonts w:cs="Times New Roman"/>
          <w:i/>
          <w:sz w:val="24"/>
          <w:szCs w:val="24"/>
        </w:rPr>
        <w:t>СПбГЭУ</w:t>
      </w:r>
      <w:proofErr w:type="spellEnd"/>
      <w:r w:rsidRPr="00472969">
        <w:rPr>
          <w:rFonts w:cs="Times New Roman"/>
          <w:sz w:val="24"/>
          <w:szCs w:val="24"/>
        </w:rPr>
        <w:t>),</w:t>
      </w:r>
    </w:p>
    <w:p w:rsidR="009113F8" w:rsidRPr="00472969" w:rsidRDefault="009113F8" w:rsidP="009113F8">
      <w:pPr>
        <w:spacing w:after="0" w:line="240" w:lineRule="auto"/>
        <w:ind w:firstLine="709"/>
        <w:jc w:val="right"/>
        <w:rPr>
          <w:rFonts w:cs="Times New Roman"/>
          <w:i/>
          <w:sz w:val="24"/>
          <w:szCs w:val="24"/>
        </w:rPr>
      </w:pPr>
      <w:r w:rsidRPr="00472969">
        <w:rPr>
          <w:rFonts w:cs="Times New Roman"/>
          <w:sz w:val="24"/>
          <w:szCs w:val="24"/>
        </w:rPr>
        <w:t>191023</w:t>
      </w:r>
      <w:r w:rsidRPr="00472969">
        <w:rPr>
          <w:rFonts w:cs="Times New Roman"/>
          <w:i/>
          <w:sz w:val="24"/>
          <w:szCs w:val="24"/>
        </w:rPr>
        <w:t xml:space="preserve">, г. Санкт-Петербург, ул. </w:t>
      </w:r>
      <w:proofErr w:type="gramStart"/>
      <w:r w:rsidRPr="00472969">
        <w:rPr>
          <w:rFonts w:cs="Times New Roman"/>
          <w:i/>
          <w:sz w:val="24"/>
          <w:szCs w:val="24"/>
        </w:rPr>
        <w:t>Садовая</w:t>
      </w:r>
      <w:proofErr w:type="gramEnd"/>
      <w:r w:rsidRPr="00472969">
        <w:rPr>
          <w:rFonts w:cs="Times New Roman"/>
          <w:i/>
          <w:sz w:val="24"/>
          <w:szCs w:val="24"/>
        </w:rPr>
        <w:t xml:space="preserve">, </w:t>
      </w:r>
      <w:r w:rsidRPr="00472969">
        <w:rPr>
          <w:rFonts w:cs="Times New Roman"/>
          <w:sz w:val="24"/>
          <w:szCs w:val="24"/>
        </w:rPr>
        <w:t>21</w:t>
      </w:r>
      <w:r w:rsidRPr="00472969">
        <w:rPr>
          <w:rFonts w:cs="Times New Roman"/>
          <w:i/>
          <w:sz w:val="24"/>
          <w:szCs w:val="24"/>
        </w:rPr>
        <w:t>;</w:t>
      </w:r>
    </w:p>
    <w:p w:rsidR="009113F8" w:rsidRPr="00472969" w:rsidRDefault="009113F8" w:rsidP="009113F8">
      <w:pPr>
        <w:autoSpaceDE w:val="0"/>
        <w:autoSpaceDN w:val="0"/>
        <w:adjustRightInd w:val="0"/>
        <w:spacing w:after="0" w:line="240" w:lineRule="auto"/>
        <w:jc w:val="right"/>
        <w:rPr>
          <w:rFonts w:cs="Times New Roman"/>
          <w:i/>
          <w:iCs/>
          <w:sz w:val="24"/>
          <w:lang w:eastAsia="ru-RU"/>
        </w:rPr>
      </w:pPr>
      <w:r w:rsidRPr="00472969">
        <w:rPr>
          <w:rFonts w:cs="Times New Roman"/>
          <w:iCs/>
          <w:sz w:val="24"/>
          <w:vertAlign w:val="superscript"/>
          <w:lang w:eastAsia="ru-RU"/>
        </w:rPr>
        <w:t>3</w:t>
      </w:r>
      <w:r w:rsidRPr="00472969">
        <w:rPr>
          <w:rFonts w:cs="Times New Roman"/>
          <w:i/>
          <w:iCs/>
          <w:sz w:val="24"/>
          <w:lang w:eastAsia="ru-RU"/>
        </w:rPr>
        <w:t xml:space="preserve">Владимирский государственный университет </w:t>
      </w:r>
      <w:r w:rsidRPr="00472969">
        <w:rPr>
          <w:rFonts w:cs="Times New Roman"/>
          <w:iCs/>
          <w:sz w:val="24"/>
          <w:lang w:eastAsia="ru-RU"/>
        </w:rPr>
        <w:t>(</w:t>
      </w:r>
      <w:r w:rsidRPr="00472969">
        <w:rPr>
          <w:rFonts w:cs="Times New Roman"/>
          <w:i/>
          <w:iCs/>
          <w:sz w:val="24"/>
          <w:lang w:eastAsia="ru-RU"/>
        </w:rPr>
        <w:t>ВГУ</w:t>
      </w:r>
      <w:r w:rsidRPr="00472969">
        <w:rPr>
          <w:rFonts w:cs="Times New Roman"/>
          <w:iCs/>
          <w:sz w:val="24"/>
          <w:lang w:eastAsia="ru-RU"/>
        </w:rPr>
        <w:t>)</w:t>
      </w:r>
      <w:r w:rsidRPr="00472969">
        <w:rPr>
          <w:rFonts w:cs="Times New Roman"/>
          <w:i/>
          <w:iCs/>
          <w:sz w:val="24"/>
          <w:lang w:eastAsia="ru-RU"/>
        </w:rPr>
        <w:t xml:space="preserve">, </w:t>
      </w:r>
      <w:r w:rsidRPr="00472969">
        <w:rPr>
          <w:rFonts w:cs="Times New Roman"/>
          <w:iCs/>
          <w:sz w:val="24"/>
          <w:lang w:eastAsia="ru-RU"/>
        </w:rPr>
        <w:t>600000</w:t>
      </w:r>
      <w:r w:rsidRPr="00472969">
        <w:rPr>
          <w:rFonts w:cs="Times New Roman"/>
          <w:i/>
          <w:iCs/>
          <w:sz w:val="24"/>
          <w:lang w:eastAsia="ru-RU"/>
        </w:rPr>
        <w:t xml:space="preserve">, Владимир, ул. Горького, </w:t>
      </w:r>
      <w:r w:rsidRPr="00472969">
        <w:rPr>
          <w:rFonts w:cs="Times New Roman"/>
          <w:iCs/>
          <w:sz w:val="24"/>
          <w:lang w:eastAsia="ru-RU"/>
        </w:rPr>
        <w:t>87</w:t>
      </w:r>
      <w:r w:rsidRPr="00472969">
        <w:rPr>
          <w:rFonts w:cs="Times New Roman"/>
          <w:i/>
          <w:iCs/>
          <w:sz w:val="24"/>
          <w:lang w:eastAsia="ru-RU"/>
        </w:rPr>
        <w:t xml:space="preserve">. </w:t>
      </w:r>
    </w:p>
    <w:p w:rsidR="009113F8" w:rsidRPr="00D56E72" w:rsidRDefault="009113F8" w:rsidP="009113F8">
      <w:pPr>
        <w:autoSpaceDE w:val="0"/>
        <w:autoSpaceDN w:val="0"/>
        <w:adjustRightInd w:val="0"/>
        <w:spacing w:after="0" w:line="240" w:lineRule="auto"/>
        <w:jc w:val="right"/>
        <w:rPr>
          <w:rFonts w:cs="Times New Roman"/>
          <w:i/>
          <w:iCs/>
          <w:lang w:eastAsia="ru-RU"/>
        </w:rPr>
      </w:pPr>
    </w:p>
    <w:p w:rsidR="009113F8" w:rsidRPr="00D56E72" w:rsidRDefault="009113F8" w:rsidP="009113F8">
      <w:pPr>
        <w:spacing w:after="0" w:line="240" w:lineRule="auto"/>
        <w:ind w:firstLine="709"/>
        <w:jc w:val="both"/>
        <w:rPr>
          <w:rFonts w:cs="Times New Roman"/>
          <w:sz w:val="20"/>
        </w:rPr>
      </w:pPr>
      <w:r w:rsidRPr="00D56E72">
        <w:rPr>
          <w:rFonts w:cs="Times New Roman"/>
          <w:sz w:val="20"/>
        </w:rPr>
        <w:t xml:space="preserve">Методом лазерной интерферометрии исследуется распределение напряжений, как в моделях, так и натуральных деталях коленчатого вала ДВС, при воздействии инерциальных сил, а так же при запрессовке шатунного пальца. </w:t>
      </w:r>
      <w:r>
        <w:rPr>
          <w:rFonts w:cs="Times New Roman"/>
          <w:sz w:val="20"/>
        </w:rPr>
        <w:t>О</w:t>
      </w:r>
      <w:r w:rsidRPr="00D56E72">
        <w:rPr>
          <w:rFonts w:cs="Times New Roman"/>
          <w:sz w:val="20"/>
        </w:rPr>
        <w:t xml:space="preserve">ценка </w:t>
      </w:r>
      <w:r>
        <w:rPr>
          <w:rFonts w:cs="Times New Roman"/>
          <w:sz w:val="20"/>
        </w:rPr>
        <w:t>напряженного состояния</w:t>
      </w:r>
      <w:r w:rsidRPr="00D56E72">
        <w:rPr>
          <w:rFonts w:cs="Times New Roman"/>
          <w:sz w:val="20"/>
        </w:rPr>
        <w:t xml:space="preserve"> проводится </w:t>
      </w:r>
      <w:r>
        <w:rPr>
          <w:rFonts w:cs="Times New Roman"/>
          <w:sz w:val="20"/>
        </w:rPr>
        <w:t xml:space="preserve">также </w:t>
      </w:r>
      <w:r w:rsidRPr="00D56E72">
        <w:rPr>
          <w:rFonts w:cs="Times New Roman"/>
          <w:sz w:val="20"/>
        </w:rPr>
        <w:t>методом компьютерного моделирования</w:t>
      </w:r>
      <w:r w:rsidRPr="002E1D80">
        <w:rPr>
          <w:rFonts w:cs="Times New Roman"/>
        </w:rPr>
        <w:t xml:space="preserve"> </w:t>
      </w:r>
      <w:r w:rsidRPr="002E1D80">
        <w:rPr>
          <w:rFonts w:cs="Times New Roman"/>
          <w:sz w:val="20"/>
          <w:szCs w:val="20"/>
        </w:rPr>
        <w:t xml:space="preserve">в среде </w:t>
      </w:r>
      <w:r w:rsidRPr="002E1D80">
        <w:rPr>
          <w:rFonts w:cs="Times New Roman"/>
          <w:sz w:val="20"/>
          <w:szCs w:val="20"/>
          <w:lang w:val="en-US"/>
        </w:rPr>
        <w:t>Simulation</w:t>
      </w:r>
      <w:r w:rsidRPr="002E1D80">
        <w:rPr>
          <w:rFonts w:cs="Times New Roman"/>
          <w:sz w:val="20"/>
          <w:szCs w:val="20"/>
        </w:rPr>
        <w:t xml:space="preserve"> САПР </w:t>
      </w:r>
      <w:proofErr w:type="spellStart"/>
      <w:r w:rsidRPr="002E1D80">
        <w:rPr>
          <w:rFonts w:cs="Times New Roman"/>
          <w:sz w:val="20"/>
          <w:szCs w:val="20"/>
          <w:lang w:val="en-US"/>
        </w:rPr>
        <w:t>SolidWorks</w:t>
      </w:r>
      <w:proofErr w:type="spellEnd"/>
      <w:r w:rsidRPr="002E1D80">
        <w:rPr>
          <w:rFonts w:cs="Times New Roman"/>
          <w:sz w:val="20"/>
          <w:szCs w:val="20"/>
        </w:rPr>
        <w:t>.</w:t>
      </w:r>
    </w:p>
    <w:p w:rsidR="009113F8" w:rsidRPr="00D56E72" w:rsidRDefault="009113F8" w:rsidP="009113F8">
      <w:pPr>
        <w:autoSpaceDE w:val="0"/>
        <w:autoSpaceDN w:val="0"/>
        <w:adjustRightInd w:val="0"/>
        <w:spacing w:after="0" w:line="240" w:lineRule="auto"/>
        <w:ind w:firstLine="709"/>
        <w:jc w:val="both"/>
        <w:rPr>
          <w:rFonts w:cs="Times New Roman"/>
          <w:sz w:val="20"/>
          <w:lang w:eastAsia="ru-RU"/>
        </w:rPr>
      </w:pPr>
      <w:r w:rsidRPr="00D56E72">
        <w:rPr>
          <w:rFonts w:cs="Times New Roman"/>
          <w:i/>
          <w:iCs/>
          <w:sz w:val="20"/>
          <w:lang w:eastAsia="ru-RU"/>
        </w:rPr>
        <w:t xml:space="preserve">Ключевые слова: </w:t>
      </w:r>
      <w:r w:rsidRPr="00D56E72">
        <w:rPr>
          <w:rFonts w:cs="Times New Roman"/>
          <w:iCs/>
          <w:sz w:val="20"/>
          <w:lang w:eastAsia="ru-RU"/>
        </w:rPr>
        <w:t>компьютерное моделирование</w:t>
      </w:r>
      <w:r w:rsidRPr="00D56E72">
        <w:rPr>
          <w:rFonts w:cs="Times New Roman"/>
          <w:i/>
          <w:iCs/>
          <w:sz w:val="20"/>
          <w:lang w:eastAsia="ru-RU"/>
        </w:rPr>
        <w:t xml:space="preserve">, </w:t>
      </w:r>
      <w:r w:rsidRPr="00D56E72">
        <w:rPr>
          <w:rFonts w:cs="Times New Roman"/>
          <w:sz w:val="20"/>
          <w:lang w:eastAsia="ru-RU"/>
        </w:rPr>
        <w:t xml:space="preserve">напряжение, </w:t>
      </w:r>
      <w:proofErr w:type="spellStart"/>
      <w:r w:rsidRPr="00D56E72">
        <w:rPr>
          <w:rFonts w:cs="Times New Roman"/>
          <w:sz w:val="20"/>
          <w:lang w:eastAsia="ru-RU"/>
        </w:rPr>
        <w:t>фотоупругость</w:t>
      </w:r>
      <w:proofErr w:type="spellEnd"/>
      <w:r w:rsidRPr="00D56E72">
        <w:rPr>
          <w:rFonts w:cs="Times New Roman"/>
          <w:sz w:val="20"/>
          <w:lang w:eastAsia="ru-RU"/>
        </w:rPr>
        <w:t xml:space="preserve">, маховик, лазер, коленчатый вал.  </w:t>
      </w:r>
    </w:p>
    <w:p w:rsidR="009113F8" w:rsidRPr="00D56E72" w:rsidRDefault="009113F8" w:rsidP="009113F8">
      <w:pPr>
        <w:autoSpaceDE w:val="0"/>
        <w:autoSpaceDN w:val="0"/>
        <w:adjustRightInd w:val="0"/>
        <w:spacing w:after="0" w:line="240" w:lineRule="auto"/>
        <w:jc w:val="both"/>
        <w:rPr>
          <w:rFonts w:ascii="Times New Roman CYR" w:hAnsi="Times New Roman CYR" w:cs="Times New Roman CYR"/>
          <w:lang w:eastAsia="ru-RU"/>
        </w:rPr>
      </w:pPr>
    </w:p>
    <w:p w:rsidR="009113F8" w:rsidRPr="00472969" w:rsidRDefault="009113F8" w:rsidP="009113F8">
      <w:pPr>
        <w:spacing w:after="0" w:line="240" w:lineRule="auto"/>
        <w:jc w:val="center"/>
        <w:rPr>
          <w:rFonts w:asciiTheme="majorHAnsi" w:hAnsiTheme="majorHAnsi"/>
          <w:b/>
          <w:sz w:val="24"/>
          <w:szCs w:val="24"/>
          <w:lang w:val="en-US"/>
        </w:rPr>
      </w:pPr>
      <w:r w:rsidRPr="00472969">
        <w:rPr>
          <w:rFonts w:asciiTheme="majorHAnsi" w:hAnsiTheme="majorHAnsi"/>
          <w:b/>
          <w:sz w:val="24"/>
          <w:szCs w:val="24"/>
          <w:lang w:val="en-US"/>
        </w:rPr>
        <w:t>COMPUTER MODELING OF THE STRESS-STRAIN STATE OF PARTS OF THE CRANKSHAFT TO EVALUATE THE RESULTS OF LASER INTERFEROM</w:t>
      </w:r>
      <w:r>
        <w:rPr>
          <w:rFonts w:asciiTheme="majorHAnsi" w:hAnsiTheme="majorHAnsi"/>
          <w:b/>
          <w:sz w:val="24"/>
          <w:szCs w:val="24"/>
          <w:lang w:val="en-US"/>
        </w:rPr>
        <w:t>ETRY OPTICALLY SENSITIVE MODELS</w:t>
      </w:r>
    </w:p>
    <w:p w:rsidR="009113F8" w:rsidRPr="00472969" w:rsidRDefault="009113F8" w:rsidP="009113F8">
      <w:pPr>
        <w:autoSpaceDE w:val="0"/>
        <w:autoSpaceDN w:val="0"/>
        <w:adjustRightInd w:val="0"/>
        <w:spacing w:after="0" w:line="240" w:lineRule="auto"/>
        <w:jc w:val="right"/>
        <w:rPr>
          <w:rFonts w:asciiTheme="majorHAnsi" w:hAnsiTheme="majorHAnsi"/>
          <w:sz w:val="24"/>
          <w:szCs w:val="24"/>
          <w:vertAlign w:val="superscript"/>
          <w:lang w:val="en-US" w:eastAsia="ru-RU"/>
        </w:rPr>
      </w:pPr>
      <w:r w:rsidRPr="00472969">
        <w:rPr>
          <w:rFonts w:asciiTheme="majorHAnsi" w:hAnsiTheme="majorHAnsi"/>
          <w:sz w:val="24"/>
          <w:szCs w:val="24"/>
          <w:lang w:val="en-US" w:eastAsia="ru-RU"/>
        </w:rPr>
        <w:t xml:space="preserve">O.V. </w:t>
      </w:r>
      <w:proofErr w:type="spellStart"/>
      <w:r w:rsidRPr="00472969">
        <w:rPr>
          <w:rFonts w:asciiTheme="majorHAnsi" w:hAnsiTheme="majorHAnsi"/>
          <w:sz w:val="24"/>
          <w:szCs w:val="24"/>
          <w:lang w:val="en-US" w:eastAsia="ru-RU"/>
        </w:rPr>
        <w:t>Makovetskaya-Abramova</w:t>
      </w:r>
      <w:proofErr w:type="spellEnd"/>
      <w:r w:rsidRPr="00472969">
        <w:rPr>
          <w:rFonts w:asciiTheme="majorHAnsi" w:hAnsiTheme="majorHAnsi"/>
          <w:sz w:val="24"/>
          <w:szCs w:val="24"/>
          <w:lang w:val="en-US" w:eastAsia="ru-RU"/>
        </w:rPr>
        <w:t xml:space="preserve">, A.V. </w:t>
      </w:r>
      <w:proofErr w:type="spellStart"/>
      <w:r w:rsidRPr="00472969">
        <w:rPr>
          <w:rFonts w:asciiTheme="majorHAnsi" w:hAnsiTheme="majorHAnsi"/>
          <w:sz w:val="24"/>
          <w:szCs w:val="24"/>
          <w:lang w:val="en-US" w:eastAsia="ru-RU"/>
        </w:rPr>
        <w:t>Hlopova</w:t>
      </w:r>
      <w:proofErr w:type="spellEnd"/>
      <w:r w:rsidRPr="00472969">
        <w:rPr>
          <w:rFonts w:asciiTheme="majorHAnsi" w:hAnsiTheme="majorHAnsi"/>
          <w:sz w:val="24"/>
          <w:szCs w:val="24"/>
          <w:lang w:val="en-US" w:eastAsia="ru-RU"/>
        </w:rPr>
        <w:t xml:space="preserve">, V.A. </w:t>
      </w:r>
      <w:proofErr w:type="spellStart"/>
      <w:r w:rsidRPr="00472969">
        <w:rPr>
          <w:rFonts w:asciiTheme="majorHAnsi" w:hAnsiTheme="majorHAnsi"/>
          <w:sz w:val="24"/>
          <w:szCs w:val="24"/>
          <w:lang w:val="en-US" w:eastAsia="ru-RU"/>
        </w:rPr>
        <w:t>Makovetsky</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proofErr w:type="gramStart"/>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r w:rsidRPr="00C13DBC">
        <w:rPr>
          <w:rFonts w:cs="Times New Roman"/>
          <w:i/>
          <w:lang w:val="en-US"/>
        </w:rPr>
        <w:t>.</w:t>
      </w:r>
      <w:proofErr w:type="gramEnd"/>
    </w:p>
    <w:p w:rsidR="009113F8" w:rsidRPr="00D56E72" w:rsidRDefault="009113F8" w:rsidP="009113F8">
      <w:pPr>
        <w:autoSpaceDE w:val="0"/>
        <w:autoSpaceDN w:val="0"/>
        <w:adjustRightInd w:val="0"/>
        <w:spacing w:after="0" w:line="240" w:lineRule="auto"/>
        <w:jc w:val="right"/>
        <w:rPr>
          <w:i/>
          <w:iCs/>
          <w:color w:val="000000"/>
          <w:highlight w:val="white"/>
          <w:lang w:val="en-US" w:eastAsia="ru-RU"/>
        </w:rPr>
      </w:pPr>
      <w:r w:rsidRPr="00D56E72">
        <w:rPr>
          <w:i/>
          <w:iCs/>
          <w:color w:val="000000"/>
          <w:highlight w:val="white"/>
          <w:lang w:val="en-US" w:eastAsia="ru-RU"/>
        </w:rPr>
        <w:t xml:space="preserve">The </w:t>
      </w:r>
      <w:proofErr w:type="spellStart"/>
      <w:r w:rsidRPr="00D56E72">
        <w:rPr>
          <w:i/>
          <w:iCs/>
          <w:color w:val="000000"/>
          <w:highlight w:val="white"/>
          <w:lang w:val="en-US" w:eastAsia="ru-RU"/>
        </w:rPr>
        <w:t>Vladimirskiy</w:t>
      </w:r>
      <w:proofErr w:type="spellEnd"/>
      <w:r w:rsidRPr="00D56E72">
        <w:rPr>
          <w:i/>
          <w:iCs/>
          <w:color w:val="000000"/>
          <w:highlight w:val="white"/>
          <w:lang w:val="en-US" w:eastAsia="ru-RU"/>
        </w:rPr>
        <w:t xml:space="preserve"> state university</w:t>
      </w:r>
      <w:r w:rsidRPr="00D56E72">
        <w:rPr>
          <w:iCs/>
          <w:color w:val="000000"/>
          <w:highlight w:val="white"/>
          <w:lang w:val="en-US" w:eastAsia="ru-RU"/>
        </w:rPr>
        <w:t>, 600000</w:t>
      </w:r>
      <w:proofErr w:type="gramStart"/>
      <w:r w:rsidRPr="00D56E72">
        <w:rPr>
          <w:i/>
          <w:iCs/>
          <w:color w:val="000000"/>
          <w:highlight w:val="white"/>
          <w:lang w:val="en-US" w:eastAsia="ru-RU"/>
        </w:rPr>
        <w:t>,  Vladimir</w:t>
      </w:r>
      <w:proofErr w:type="gramEnd"/>
      <w:r w:rsidRPr="00D56E72">
        <w:rPr>
          <w:i/>
          <w:iCs/>
          <w:color w:val="000000"/>
          <w:highlight w:val="white"/>
          <w:lang w:val="en-US" w:eastAsia="ru-RU"/>
        </w:rPr>
        <w:t>, street Gorkogo,</w:t>
      </w:r>
      <w:r w:rsidRPr="00D56E72">
        <w:rPr>
          <w:iCs/>
          <w:color w:val="000000"/>
          <w:highlight w:val="white"/>
          <w:lang w:val="en-US" w:eastAsia="ru-RU"/>
        </w:rPr>
        <w:t>87</w:t>
      </w:r>
    </w:p>
    <w:p w:rsidR="009113F8" w:rsidRPr="00D56E72" w:rsidRDefault="009113F8" w:rsidP="009113F8">
      <w:pPr>
        <w:shd w:val="clear" w:color="auto" w:fill="FFFFFF"/>
        <w:spacing w:after="0" w:line="240" w:lineRule="auto"/>
        <w:ind w:firstLine="709"/>
        <w:jc w:val="both"/>
        <w:rPr>
          <w:i/>
          <w:iCs/>
          <w:color w:val="000000"/>
          <w:sz w:val="20"/>
          <w:szCs w:val="20"/>
          <w:lang w:val="en-US" w:eastAsia="ru-RU"/>
        </w:rPr>
      </w:pPr>
      <w:r w:rsidRPr="00D56E72">
        <w:rPr>
          <w:iCs/>
          <w:color w:val="000000"/>
          <w:sz w:val="20"/>
          <w:szCs w:val="20"/>
          <w:lang w:val="en-US" w:eastAsia="ru-RU"/>
        </w:rPr>
        <w:t xml:space="preserve">By laser </w:t>
      </w:r>
      <w:proofErr w:type="spellStart"/>
      <w:r w:rsidRPr="00D56E72">
        <w:rPr>
          <w:iCs/>
          <w:color w:val="000000"/>
          <w:sz w:val="20"/>
          <w:szCs w:val="20"/>
          <w:lang w:val="en-US" w:eastAsia="ru-RU"/>
        </w:rPr>
        <w:t>interferometry</w:t>
      </w:r>
      <w:proofErr w:type="spellEnd"/>
      <w:r w:rsidRPr="00D56E72">
        <w:rPr>
          <w:iCs/>
          <w:color w:val="000000"/>
          <w:sz w:val="20"/>
          <w:szCs w:val="20"/>
          <w:lang w:val="en-US" w:eastAsia="ru-RU"/>
        </w:rPr>
        <w:t xml:space="preserve"> study the distribution of stress, as in the models, as well as natural parts of the crankshaft engine, under the influence of inertial forces, as well as the pressing rod pin. Modern evaluation carried out by computer simulation</w:t>
      </w:r>
      <w:r w:rsidRPr="002E1D80">
        <w:rPr>
          <w:iCs/>
          <w:color w:val="000000"/>
          <w:sz w:val="20"/>
          <w:szCs w:val="20"/>
          <w:lang w:val="en-US" w:eastAsia="ru-RU"/>
        </w:rPr>
        <w:t xml:space="preserve"> </w:t>
      </w:r>
      <w:r>
        <w:rPr>
          <w:iCs/>
          <w:color w:val="000000"/>
          <w:sz w:val="20"/>
          <w:szCs w:val="20"/>
          <w:lang w:val="en-US" w:eastAsia="ru-RU"/>
        </w:rPr>
        <w:t xml:space="preserve">in </w:t>
      </w:r>
      <w:proofErr w:type="spellStart"/>
      <w:r w:rsidRPr="002E1D80">
        <w:rPr>
          <w:rFonts w:cs="Times New Roman"/>
          <w:sz w:val="20"/>
          <w:szCs w:val="20"/>
          <w:lang w:val="en-US"/>
        </w:rPr>
        <w:t>SolidWorks</w:t>
      </w:r>
      <w:proofErr w:type="spellEnd"/>
      <w:r>
        <w:rPr>
          <w:rFonts w:cs="Times New Roman"/>
          <w:sz w:val="20"/>
          <w:szCs w:val="20"/>
          <w:lang w:val="en-US"/>
        </w:rPr>
        <w:t xml:space="preserve"> </w:t>
      </w:r>
      <w:r w:rsidRPr="002E1D80">
        <w:rPr>
          <w:rFonts w:cs="Times New Roman"/>
          <w:sz w:val="20"/>
          <w:szCs w:val="20"/>
          <w:lang w:val="en-US"/>
        </w:rPr>
        <w:t>Simulation</w:t>
      </w:r>
      <w:r w:rsidRPr="00D56E72">
        <w:rPr>
          <w:iCs/>
          <w:color w:val="000000"/>
          <w:sz w:val="20"/>
          <w:szCs w:val="20"/>
          <w:lang w:val="en-US" w:eastAsia="ru-RU"/>
        </w:rPr>
        <w:t>.</w:t>
      </w:r>
    </w:p>
    <w:p w:rsidR="009113F8" w:rsidRPr="002E16DC" w:rsidRDefault="009113F8" w:rsidP="009113F8">
      <w:pPr>
        <w:shd w:val="clear" w:color="auto" w:fill="FFFFFF"/>
        <w:spacing w:after="0" w:line="240" w:lineRule="auto"/>
        <w:ind w:firstLine="709"/>
        <w:jc w:val="both"/>
        <w:rPr>
          <w:color w:val="000000"/>
          <w:sz w:val="20"/>
          <w:szCs w:val="20"/>
          <w:shd w:val="clear" w:color="auto" w:fill="FFFFFF"/>
          <w:lang w:val="en-US"/>
        </w:rPr>
      </w:pPr>
      <w:proofErr w:type="spellStart"/>
      <w:r w:rsidRPr="00D56E72">
        <w:rPr>
          <w:i/>
          <w:iCs/>
          <w:sz w:val="20"/>
          <w:szCs w:val="20"/>
          <w:lang w:val="en-US" w:eastAsia="ru-RU"/>
        </w:rPr>
        <w:t>Keywords</w:t>
      </w:r>
      <w:proofErr w:type="gramStart"/>
      <w:r w:rsidRPr="00D56E72">
        <w:rPr>
          <w:i/>
          <w:iCs/>
          <w:sz w:val="20"/>
          <w:szCs w:val="20"/>
          <w:lang w:val="en-US" w:eastAsia="ru-RU"/>
        </w:rPr>
        <w:t>:</w:t>
      </w:r>
      <w:r w:rsidRPr="00D56E72">
        <w:rPr>
          <w:color w:val="000000"/>
          <w:sz w:val="20"/>
          <w:szCs w:val="20"/>
          <w:shd w:val="clear" w:color="auto" w:fill="FFFFFF"/>
          <w:lang w:val="en-US"/>
        </w:rPr>
        <w:t>computer</w:t>
      </w:r>
      <w:proofErr w:type="spellEnd"/>
      <w:proofErr w:type="gramEnd"/>
      <w:r w:rsidRPr="00D56E72">
        <w:rPr>
          <w:color w:val="000000"/>
          <w:sz w:val="20"/>
          <w:szCs w:val="20"/>
          <w:shd w:val="clear" w:color="auto" w:fill="FFFFFF"/>
          <w:lang w:val="en-US"/>
        </w:rPr>
        <w:t xml:space="preserve"> modeling, stress </w:t>
      </w:r>
      <w:proofErr w:type="spellStart"/>
      <w:r w:rsidRPr="00D56E72">
        <w:rPr>
          <w:color w:val="000000"/>
          <w:sz w:val="20"/>
          <w:szCs w:val="20"/>
          <w:shd w:val="clear" w:color="auto" w:fill="FFFFFF"/>
          <w:lang w:val="en-US"/>
        </w:rPr>
        <w:t>photoelasticity</w:t>
      </w:r>
      <w:proofErr w:type="spellEnd"/>
      <w:r w:rsidRPr="00D56E72">
        <w:rPr>
          <w:color w:val="000000"/>
          <w:sz w:val="20"/>
          <w:szCs w:val="20"/>
          <w:shd w:val="clear" w:color="auto" w:fill="FFFFFF"/>
          <w:lang w:val="en-US"/>
        </w:rPr>
        <w:t xml:space="preserve">, flywheel, laser crankshaft. </w:t>
      </w:r>
    </w:p>
    <w:p w:rsidR="009113F8" w:rsidRPr="00225118" w:rsidRDefault="009113F8" w:rsidP="009113F8">
      <w:pPr>
        <w:spacing w:after="0" w:line="240" w:lineRule="auto"/>
        <w:ind w:firstLine="720"/>
        <w:jc w:val="center"/>
        <w:rPr>
          <w:rFonts w:asciiTheme="majorHAnsi" w:eastAsia="Calibri" w:hAnsiTheme="majorHAnsi" w:cs="Times New Roman"/>
          <w:b/>
          <w:sz w:val="28"/>
        </w:rPr>
      </w:pPr>
      <w:r w:rsidRPr="00225118">
        <w:rPr>
          <w:rFonts w:asciiTheme="majorHAnsi" w:eastAsia="Calibri" w:hAnsiTheme="majorHAnsi" w:cs="Times New Roman"/>
          <w:b/>
          <w:sz w:val="28"/>
        </w:rPr>
        <w:t xml:space="preserve">ОЦЕНКА ТЕХНИЧЕСКОГО СОСТОЯНИЯ И </w:t>
      </w:r>
    </w:p>
    <w:p w:rsidR="009113F8" w:rsidRPr="00225118" w:rsidRDefault="009113F8" w:rsidP="009113F8">
      <w:pPr>
        <w:spacing w:after="0" w:line="240" w:lineRule="auto"/>
        <w:ind w:firstLine="720"/>
        <w:jc w:val="center"/>
        <w:rPr>
          <w:rFonts w:asciiTheme="majorHAnsi" w:eastAsia="Calibri" w:hAnsiTheme="majorHAnsi" w:cs="Times New Roman"/>
          <w:b/>
          <w:sz w:val="28"/>
        </w:rPr>
      </w:pPr>
      <w:r w:rsidRPr="00225118">
        <w:rPr>
          <w:rFonts w:asciiTheme="majorHAnsi" w:eastAsia="Calibri" w:hAnsiTheme="majorHAnsi" w:cs="Times New Roman"/>
          <w:b/>
          <w:sz w:val="28"/>
        </w:rPr>
        <w:t>РЕМОНТ КОРПУСОВ МОРСКИХ СУДОВ</w:t>
      </w:r>
    </w:p>
    <w:p w:rsidR="009113F8" w:rsidRPr="00225118" w:rsidRDefault="009113F8" w:rsidP="009113F8">
      <w:pPr>
        <w:spacing w:after="0" w:line="240" w:lineRule="auto"/>
        <w:ind w:firstLine="720"/>
        <w:jc w:val="center"/>
        <w:rPr>
          <w:rFonts w:asciiTheme="majorHAnsi" w:eastAsia="Calibri" w:hAnsiTheme="majorHAnsi" w:cs="Times New Roman"/>
          <w:b/>
          <w:sz w:val="28"/>
        </w:rPr>
      </w:pPr>
    </w:p>
    <w:p w:rsidR="009113F8" w:rsidRDefault="009113F8" w:rsidP="009113F8">
      <w:pPr>
        <w:spacing w:after="0" w:line="240" w:lineRule="auto"/>
        <w:ind w:firstLine="720"/>
        <w:jc w:val="right"/>
        <w:rPr>
          <w:rFonts w:asciiTheme="majorHAnsi" w:eastAsia="Calibri" w:hAnsiTheme="majorHAnsi" w:cs="Times New Roman"/>
          <w:sz w:val="28"/>
          <w:vertAlign w:val="superscript"/>
        </w:rPr>
      </w:pPr>
      <w:r w:rsidRPr="00225118">
        <w:rPr>
          <w:rFonts w:asciiTheme="majorHAnsi" w:eastAsia="Calibri" w:hAnsiTheme="majorHAnsi" w:cs="Times New Roman"/>
          <w:sz w:val="28"/>
        </w:rPr>
        <w:t>Н.Л. Великанов</w:t>
      </w:r>
      <w:proofErr w:type="gramStart"/>
      <w:r w:rsidRPr="00225118">
        <w:rPr>
          <w:rFonts w:asciiTheme="majorHAnsi" w:eastAsia="Calibri" w:hAnsiTheme="majorHAnsi" w:cs="Times New Roman"/>
          <w:sz w:val="28"/>
          <w:vertAlign w:val="superscript"/>
        </w:rPr>
        <w:t>1</w:t>
      </w:r>
      <w:proofErr w:type="gramEnd"/>
      <w:r w:rsidRPr="00225118">
        <w:rPr>
          <w:rFonts w:asciiTheme="majorHAnsi" w:eastAsia="Calibri" w:hAnsiTheme="majorHAnsi" w:cs="Times New Roman"/>
          <w:sz w:val="28"/>
        </w:rPr>
        <w:t>, С.И. Корягин</w:t>
      </w:r>
      <w:r w:rsidRPr="00225118">
        <w:rPr>
          <w:rFonts w:asciiTheme="majorHAnsi" w:eastAsia="Calibri" w:hAnsiTheme="majorHAnsi" w:cs="Times New Roman"/>
          <w:sz w:val="28"/>
          <w:vertAlign w:val="superscript"/>
        </w:rPr>
        <w:t>2</w:t>
      </w:r>
    </w:p>
    <w:p w:rsidR="009113F8" w:rsidRDefault="009113F8" w:rsidP="009113F8">
      <w:pPr>
        <w:spacing w:after="0" w:line="240" w:lineRule="auto"/>
        <w:ind w:firstLine="720"/>
        <w:jc w:val="right"/>
        <w:rPr>
          <w:rFonts w:asciiTheme="majorHAnsi" w:eastAsia="Calibri" w:hAnsiTheme="majorHAnsi" w:cs="Times New Roman"/>
          <w:sz w:val="28"/>
        </w:rPr>
      </w:pPr>
    </w:p>
    <w:p w:rsidR="009113F8" w:rsidRPr="00225118" w:rsidRDefault="009113F8" w:rsidP="009113F8">
      <w:pPr>
        <w:spacing w:after="0" w:line="240" w:lineRule="auto"/>
        <w:jc w:val="right"/>
        <w:rPr>
          <w:rFonts w:eastAsia="Calibri" w:cs="Times New Roman"/>
          <w:i/>
          <w:sz w:val="24"/>
        </w:rPr>
      </w:pPr>
      <w:r w:rsidRPr="00225118">
        <w:rPr>
          <w:rFonts w:eastAsia="Calibri" w:cs="Times New Roman"/>
          <w:i/>
          <w:sz w:val="24"/>
        </w:rPr>
        <w:t xml:space="preserve">Балтийский </w:t>
      </w:r>
      <w:r>
        <w:rPr>
          <w:rFonts w:eastAsia="Calibri" w:cs="Times New Roman"/>
          <w:i/>
          <w:sz w:val="24"/>
        </w:rPr>
        <w:t>Ф</w:t>
      </w:r>
      <w:r w:rsidRPr="00225118">
        <w:rPr>
          <w:rFonts w:eastAsia="Calibri" w:cs="Times New Roman"/>
          <w:i/>
          <w:sz w:val="24"/>
        </w:rPr>
        <w:t xml:space="preserve">едеральный университет имени </w:t>
      </w:r>
      <w:proofErr w:type="spellStart"/>
      <w:r w:rsidRPr="00225118">
        <w:rPr>
          <w:rFonts w:eastAsia="Calibri" w:cs="Times New Roman"/>
          <w:i/>
          <w:sz w:val="24"/>
        </w:rPr>
        <w:t>Иммануила</w:t>
      </w:r>
      <w:proofErr w:type="spellEnd"/>
      <w:r w:rsidRPr="00225118">
        <w:rPr>
          <w:rFonts w:eastAsia="Calibri" w:cs="Times New Roman"/>
          <w:i/>
          <w:sz w:val="24"/>
        </w:rPr>
        <w:t xml:space="preserve"> Канта </w:t>
      </w:r>
      <w:r w:rsidRPr="00225118">
        <w:rPr>
          <w:rFonts w:eastAsia="Calibri" w:cs="Times New Roman"/>
          <w:sz w:val="24"/>
        </w:rPr>
        <w:t>(</w:t>
      </w:r>
      <w:r w:rsidRPr="00225118">
        <w:rPr>
          <w:rFonts w:eastAsia="Calibri" w:cs="Times New Roman"/>
          <w:i/>
          <w:sz w:val="24"/>
        </w:rPr>
        <w:t>БФУ им. И.Канта</w:t>
      </w:r>
      <w:r w:rsidRPr="00225118">
        <w:rPr>
          <w:rFonts w:eastAsia="Calibri" w:cs="Times New Roman"/>
          <w:sz w:val="24"/>
        </w:rPr>
        <w:t>)</w:t>
      </w:r>
      <w:r>
        <w:rPr>
          <w:rFonts w:eastAsia="Calibri" w:cs="Times New Roman"/>
          <w:sz w:val="24"/>
        </w:rPr>
        <w:t>,</w:t>
      </w:r>
      <w:r>
        <w:rPr>
          <w:rFonts w:eastAsia="Calibri" w:cs="Times New Roman"/>
          <w:i/>
          <w:sz w:val="24"/>
        </w:rPr>
        <w:t xml:space="preserve"> </w:t>
      </w:r>
      <w:r w:rsidRPr="00225118">
        <w:rPr>
          <w:rFonts w:eastAsia="Calibri" w:cs="Times New Roman"/>
          <w:sz w:val="24"/>
        </w:rPr>
        <w:t>236041,</w:t>
      </w:r>
      <w:r w:rsidRPr="00225118">
        <w:rPr>
          <w:rFonts w:eastAsia="Calibri" w:cs="Times New Roman"/>
          <w:i/>
          <w:sz w:val="24"/>
        </w:rPr>
        <w:t xml:space="preserve"> г. Калининград, ул. А.Невского, </w:t>
      </w:r>
      <w:r w:rsidRPr="00D707BF">
        <w:rPr>
          <w:rFonts w:eastAsia="Calibri" w:cs="Times New Roman"/>
          <w:sz w:val="24"/>
        </w:rPr>
        <w:t xml:space="preserve">14 </w:t>
      </w:r>
      <w:r w:rsidRPr="00225118">
        <w:rPr>
          <w:rFonts w:eastAsia="Calibri" w:cs="Times New Roman"/>
          <w:i/>
          <w:sz w:val="24"/>
        </w:rPr>
        <w:t xml:space="preserve">  </w:t>
      </w:r>
    </w:p>
    <w:p w:rsidR="009113F8" w:rsidRPr="00483132" w:rsidRDefault="009113F8" w:rsidP="009113F8">
      <w:pPr>
        <w:spacing w:after="0" w:line="240" w:lineRule="auto"/>
        <w:ind w:firstLine="720"/>
        <w:jc w:val="both"/>
        <w:rPr>
          <w:rFonts w:eastAsia="Calibri" w:cs="Times New Roman"/>
        </w:rPr>
      </w:pPr>
    </w:p>
    <w:p w:rsidR="009113F8" w:rsidRPr="00584737" w:rsidRDefault="009113F8" w:rsidP="009113F8">
      <w:pPr>
        <w:spacing w:after="0" w:line="240" w:lineRule="auto"/>
        <w:ind w:firstLine="720"/>
        <w:jc w:val="both"/>
        <w:rPr>
          <w:rFonts w:eastAsia="Calibri" w:cs="Times New Roman"/>
          <w:sz w:val="20"/>
          <w:szCs w:val="20"/>
        </w:rPr>
      </w:pPr>
      <w:r w:rsidRPr="00584737">
        <w:rPr>
          <w:rFonts w:eastAsia="Calibri" w:cs="Times New Roman"/>
          <w:sz w:val="20"/>
          <w:szCs w:val="20"/>
        </w:rPr>
        <w:lastRenderedPageBreak/>
        <w:t>Рассмотрены проблемы оценки технического состояния и ремонта корпуса стальных судов</w:t>
      </w:r>
      <w:r w:rsidRPr="00584737">
        <w:rPr>
          <w:rFonts w:cs="Times New Roman"/>
          <w:sz w:val="20"/>
          <w:szCs w:val="20"/>
        </w:rPr>
        <w:t xml:space="preserve"> </w:t>
      </w:r>
      <w:r w:rsidRPr="00584737">
        <w:rPr>
          <w:rFonts w:eastAsia="Calibri" w:cs="Times New Roman"/>
          <w:sz w:val="20"/>
          <w:szCs w:val="20"/>
        </w:rPr>
        <w:t xml:space="preserve">со сверхнормативными сроками эксплуатации, занимающихся  ловом, транспортировкой рыбы и морепродуктов.  </w:t>
      </w:r>
    </w:p>
    <w:p w:rsidR="009113F8" w:rsidRPr="00584737" w:rsidRDefault="009113F8" w:rsidP="009113F8">
      <w:pPr>
        <w:spacing w:after="0" w:line="240" w:lineRule="auto"/>
        <w:ind w:firstLine="720"/>
        <w:jc w:val="both"/>
        <w:rPr>
          <w:rFonts w:eastAsia="Calibri" w:cs="Times New Roman"/>
          <w:sz w:val="20"/>
          <w:szCs w:val="20"/>
        </w:rPr>
      </w:pPr>
      <w:proofErr w:type="gramStart"/>
      <w:r w:rsidRPr="00584737">
        <w:rPr>
          <w:rFonts w:eastAsia="Calibri" w:cs="Times New Roman"/>
          <w:i/>
          <w:sz w:val="20"/>
          <w:szCs w:val="20"/>
        </w:rPr>
        <w:t>Ключевые слова:</w:t>
      </w:r>
      <w:r w:rsidRPr="00584737">
        <w:rPr>
          <w:rFonts w:eastAsia="Calibri" w:cs="Times New Roman"/>
          <w:sz w:val="20"/>
          <w:szCs w:val="20"/>
        </w:rPr>
        <w:t xml:space="preserve"> техническое состояние, ремонт, морские суда, износ, повреждение, остаточные напряжения</w:t>
      </w:r>
      <w:proofErr w:type="gramEnd"/>
    </w:p>
    <w:p w:rsidR="009113F8" w:rsidRPr="00483132" w:rsidRDefault="009113F8" w:rsidP="009113F8">
      <w:pPr>
        <w:spacing w:after="0" w:line="240" w:lineRule="auto"/>
        <w:ind w:firstLine="720"/>
        <w:jc w:val="both"/>
        <w:rPr>
          <w:rFonts w:eastAsia="Calibri" w:cs="Times New Roman"/>
        </w:rPr>
      </w:pPr>
    </w:p>
    <w:p w:rsidR="009113F8" w:rsidRPr="00584737" w:rsidRDefault="009113F8" w:rsidP="009113F8">
      <w:pPr>
        <w:spacing w:after="0" w:line="240" w:lineRule="auto"/>
        <w:ind w:firstLine="720"/>
        <w:jc w:val="center"/>
        <w:rPr>
          <w:rFonts w:asciiTheme="majorHAnsi" w:eastAsia="Calibri" w:hAnsiTheme="majorHAnsi" w:cs="Times New Roman"/>
          <w:b/>
          <w:sz w:val="24"/>
          <w:lang w:val="en-US"/>
        </w:rPr>
      </w:pPr>
      <w:r w:rsidRPr="00584737">
        <w:rPr>
          <w:rFonts w:asciiTheme="majorHAnsi" w:eastAsia="Calibri" w:hAnsiTheme="majorHAnsi" w:cs="Times New Roman"/>
          <w:b/>
          <w:sz w:val="24"/>
          <w:lang w:val="en-US"/>
        </w:rPr>
        <w:t>ESTIMATION OF THE TECHNICAL CONDITION AND</w:t>
      </w:r>
    </w:p>
    <w:p w:rsidR="009113F8" w:rsidRPr="00584737" w:rsidRDefault="009113F8" w:rsidP="009113F8">
      <w:pPr>
        <w:spacing w:after="0" w:line="240" w:lineRule="auto"/>
        <w:ind w:firstLine="720"/>
        <w:jc w:val="center"/>
        <w:rPr>
          <w:rFonts w:asciiTheme="majorHAnsi" w:eastAsia="Calibri" w:hAnsiTheme="majorHAnsi" w:cs="Times New Roman"/>
          <w:b/>
          <w:sz w:val="24"/>
          <w:lang w:val="en-US"/>
        </w:rPr>
      </w:pPr>
      <w:r w:rsidRPr="00584737">
        <w:rPr>
          <w:rFonts w:asciiTheme="majorHAnsi" w:eastAsia="Calibri" w:hAnsiTheme="majorHAnsi" w:cs="Times New Roman"/>
          <w:b/>
          <w:sz w:val="24"/>
          <w:lang w:val="en-US"/>
        </w:rPr>
        <w:t>REPAIR OF HULLS OF SEA-GOING SHIPS</w:t>
      </w:r>
    </w:p>
    <w:p w:rsidR="009113F8" w:rsidRPr="00584737" w:rsidRDefault="009113F8" w:rsidP="009113F8">
      <w:pPr>
        <w:spacing w:after="0" w:line="240" w:lineRule="auto"/>
        <w:ind w:firstLine="720"/>
        <w:jc w:val="right"/>
        <w:rPr>
          <w:rFonts w:asciiTheme="majorHAnsi" w:eastAsia="Calibri" w:hAnsiTheme="majorHAnsi" w:cs="Times New Roman"/>
          <w:sz w:val="24"/>
          <w:lang w:val="en-US"/>
        </w:rPr>
      </w:pPr>
      <w:r w:rsidRPr="00584737">
        <w:rPr>
          <w:rFonts w:asciiTheme="majorHAnsi" w:eastAsia="Calibri" w:hAnsiTheme="majorHAnsi" w:cs="Times New Roman"/>
          <w:sz w:val="24"/>
          <w:lang w:val="en-US"/>
        </w:rPr>
        <w:t xml:space="preserve">N.L. </w:t>
      </w:r>
      <w:proofErr w:type="spellStart"/>
      <w:r w:rsidRPr="00584737">
        <w:rPr>
          <w:rFonts w:asciiTheme="majorHAnsi" w:eastAsia="Calibri" w:hAnsiTheme="majorHAnsi" w:cs="Times New Roman"/>
          <w:sz w:val="24"/>
          <w:lang w:val="en-US"/>
        </w:rPr>
        <w:t>Velikanov</w:t>
      </w:r>
      <w:proofErr w:type="spellEnd"/>
      <w:r w:rsidRPr="00584737">
        <w:rPr>
          <w:rFonts w:asciiTheme="majorHAnsi" w:eastAsia="Calibri" w:hAnsiTheme="majorHAnsi" w:cs="Times New Roman"/>
          <w:sz w:val="24"/>
          <w:lang w:val="en-US"/>
        </w:rPr>
        <w:t xml:space="preserve">, S.I. </w:t>
      </w:r>
      <w:proofErr w:type="spellStart"/>
      <w:r w:rsidRPr="00584737">
        <w:rPr>
          <w:rFonts w:asciiTheme="majorHAnsi" w:eastAsia="Calibri" w:hAnsiTheme="majorHAnsi" w:cs="Times New Roman"/>
          <w:sz w:val="24"/>
          <w:lang w:val="en-US"/>
        </w:rPr>
        <w:t>Korjagin</w:t>
      </w:r>
      <w:proofErr w:type="spellEnd"/>
    </w:p>
    <w:p w:rsidR="009113F8" w:rsidRPr="007C0470" w:rsidRDefault="009113F8" w:rsidP="009113F8">
      <w:pPr>
        <w:spacing w:after="0" w:line="240" w:lineRule="auto"/>
        <w:ind w:firstLine="720"/>
        <w:jc w:val="right"/>
        <w:rPr>
          <w:rFonts w:eastAsia="Calibri" w:cs="Times New Roman"/>
          <w:i/>
          <w:lang w:val="en-US"/>
        </w:rPr>
      </w:pPr>
      <w:r w:rsidRPr="007C0470">
        <w:rPr>
          <w:rFonts w:eastAsia="Calibri" w:cs="Times New Roman"/>
          <w:i/>
          <w:lang w:val="en-US"/>
        </w:rPr>
        <w:t xml:space="preserve">Immanuel Kant Baltic Federal University </w:t>
      </w:r>
      <w:r w:rsidRPr="007C0470">
        <w:rPr>
          <w:rFonts w:eastAsia="Calibri" w:cs="Times New Roman"/>
          <w:lang w:val="en-US"/>
        </w:rPr>
        <w:t>(</w:t>
      </w:r>
      <w:r w:rsidRPr="007C0470">
        <w:rPr>
          <w:rFonts w:eastAsia="Calibri" w:cs="Times New Roman"/>
          <w:i/>
          <w:lang w:val="en-US"/>
        </w:rPr>
        <w:t>IKBFU</w:t>
      </w:r>
      <w:r w:rsidRPr="007C0470">
        <w:rPr>
          <w:rFonts w:eastAsia="Calibri" w:cs="Times New Roman"/>
          <w:lang w:val="en-US"/>
        </w:rPr>
        <w:t>),</w:t>
      </w:r>
    </w:p>
    <w:p w:rsidR="009113F8" w:rsidRPr="007C0470" w:rsidRDefault="009113F8" w:rsidP="009113F8">
      <w:pPr>
        <w:spacing w:after="0" w:line="240" w:lineRule="auto"/>
        <w:ind w:firstLine="720"/>
        <w:jc w:val="right"/>
        <w:rPr>
          <w:rFonts w:eastAsia="Calibri" w:cs="Times New Roman"/>
          <w:i/>
          <w:lang w:val="en-US"/>
        </w:rPr>
      </w:pPr>
      <w:r w:rsidRPr="007C0470">
        <w:rPr>
          <w:rFonts w:eastAsia="Calibri" w:cs="Times New Roman"/>
          <w:lang w:val="en-US"/>
        </w:rPr>
        <w:t>236041,</w:t>
      </w:r>
      <w:r w:rsidRPr="007C0470">
        <w:rPr>
          <w:rFonts w:eastAsia="Calibri" w:cs="Times New Roman"/>
          <w:i/>
          <w:lang w:val="en-US"/>
        </w:rPr>
        <w:t xml:space="preserve"> Kaliningrad, street </w:t>
      </w:r>
      <w:proofErr w:type="spellStart"/>
      <w:r w:rsidRPr="007C0470">
        <w:rPr>
          <w:rFonts w:eastAsia="Calibri" w:cs="Times New Roman"/>
          <w:i/>
          <w:lang w:val="en-US"/>
        </w:rPr>
        <w:t>A.Nevskogo</w:t>
      </w:r>
      <w:proofErr w:type="spellEnd"/>
      <w:r w:rsidRPr="007C0470">
        <w:rPr>
          <w:rFonts w:eastAsia="Calibri" w:cs="Times New Roman"/>
          <w:i/>
          <w:lang w:val="en-US"/>
        </w:rPr>
        <w:t xml:space="preserve">, </w:t>
      </w:r>
      <w:r w:rsidRPr="007C0470">
        <w:rPr>
          <w:rFonts w:eastAsia="Calibri" w:cs="Times New Roman"/>
          <w:lang w:val="en-US"/>
        </w:rPr>
        <w:t xml:space="preserve">14 </w:t>
      </w:r>
      <w:r w:rsidRPr="007C0470">
        <w:rPr>
          <w:rFonts w:eastAsia="Calibri" w:cs="Times New Roman"/>
          <w:i/>
          <w:lang w:val="en-US"/>
        </w:rPr>
        <w:t xml:space="preserve">  </w:t>
      </w:r>
    </w:p>
    <w:p w:rsidR="009113F8" w:rsidRPr="007C0470" w:rsidRDefault="009113F8" w:rsidP="009113F8">
      <w:pPr>
        <w:spacing w:after="0" w:line="240" w:lineRule="auto"/>
        <w:ind w:firstLine="709"/>
        <w:jc w:val="both"/>
        <w:rPr>
          <w:rFonts w:eastAsia="Calibri" w:cs="Times New Roman"/>
          <w:sz w:val="20"/>
          <w:lang w:val="en-US"/>
        </w:rPr>
      </w:pPr>
      <w:r w:rsidRPr="007C0470">
        <w:rPr>
          <w:rFonts w:eastAsia="Calibri" w:cs="Times New Roman"/>
          <w:sz w:val="20"/>
          <w:lang w:val="en-US"/>
        </w:rPr>
        <w:t xml:space="preserve">Problems of an estimation of a technical condition and repair of hull of steel courts with service life of the operation above permitted standard, engaged in fishing, transportation of fish and seafood are considered.  </w:t>
      </w:r>
    </w:p>
    <w:p w:rsidR="009113F8" w:rsidRPr="007C0470" w:rsidRDefault="009113F8" w:rsidP="009113F8">
      <w:pPr>
        <w:spacing w:after="0" w:line="240" w:lineRule="auto"/>
        <w:ind w:firstLine="709"/>
        <w:jc w:val="both"/>
        <w:rPr>
          <w:rFonts w:cs="Times New Roman"/>
          <w:sz w:val="20"/>
          <w:lang w:val="en-US"/>
        </w:rPr>
      </w:pPr>
      <w:r w:rsidRPr="007C0470">
        <w:rPr>
          <w:rFonts w:eastAsia="Calibri" w:cs="Times New Roman"/>
          <w:i/>
          <w:sz w:val="20"/>
          <w:lang w:val="en-US"/>
        </w:rPr>
        <w:t>Keywords</w:t>
      </w:r>
      <w:r w:rsidRPr="007C0470">
        <w:rPr>
          <w:rFonts w:eastAsia="Calibri" w:cs="Times New Roman"/>
          <w:sz w:val="20"/>
          <w:lang w:val="en-US"/>
        </w:rPr>
        <w:t xml:space="preserve">: technical condition, repair, sea-going </w:t>
      </w:r>
      <w:proofErr w:type="gramStart"/>
      <w:r w:rsidRPr="007C0470">
        <w:rPr>
          <w:rFonts w:eastAsia="Calibri" w:cs="Times New Roman"/>
          <w:sz w:val="20"/>
          <w:lang w:val="en-US"/>
        </w:rPr>
        <w:t>ships,</w:t>
      </w:r>
      <w:proofErr w:type="gramEnd"/>
      <w:r w:rsidRPr="007C0470">
        <w:rPr>
          <w:rFonts w:eastAsia="Calibri" w:cs="Times New Roman"/>
          <w:sz w:val="20"/>
          <w:lang w:val="en-US"/>
        </w:rPr>
        <w:t xml:space="preserve"> tear and wear, damage, locked-up stresses</w:t>
      </w:r>
    </w:p>
    <w:p w:rsidR="009113F8" w:rsidRPr="00D72DCA" w:rsidRDefault="009113F8" w:rsidP="009113F8">
      <w:pPr>
        <w:spacing w:after="0" w:line="240" w:lineRule="auto"/>
        <w:jc w:val="center"/>
        <w:rPr>
          <w:rFonts w:asciiTheme="majorHAnsi" w:hAnsiTheme="majorHAnsi" w:cs="Times New Roman"/>
          <w:b/>
          <w:color w:val="000000"/>
          <w:sz w:val="28"/>
          <w:szCs w:val="28"/>
        </w:rPr>
      </w:pPr>
      <w:r w:rsidRPr="00D72DCA">
        <w:rPr>
          <w:rFonts w:asciiTheme="majorHAnsi" w:hAnsiTheme="majorHAnsi" w:cs="Times New Roman"/>
          <w:b/>
          <w:color w:val="000000"/>
          <w:sz w:val="28"/>
          <w:szCs w:val="28"/>
        </w:rPr>
        <w:t>ИССЛЕДОВАНИЕ ПРОЦЕССА ПЕРЕМЕЩЕНИЯ ВНУТРЕННЕЙ ЕМКОСТИ АВТОБАЛАНСИРУЮЩЕГО УСТРОЙСТВА С ВЫТЕСНЯЕМОЙ ЖИДКОСТЬЮ СТИРАЛЬНЫХ МАШИН</w:t>
      </w:r>
    </w:p>
    <w:p w:rsidR="009113F8" w:rsidRPr="00D72DCA" w:rsidRDefault="009113F8" w:rsidP="009113F8">
      <w:pPr>
        <w:spacing w:after="0" w:line="240" w:lineRule="auto"/>
        <w:jc w:val="right"/>
        <w:rPr>
          <w:rFonts w:asciiTheme="majorHAnsi" w:hAnsiTheme="majorHAnsi" w:cs="Times New Roman"/>
          <w:color w:val="000000"/>
          <w:sz w:val="28"/>
          <w:szCs w:val="28"/>
        </w:rPr>
      </w:pPr>
    </w:p>
    <w:p w:rsidR="009113F8" w:rsidRPr="00E63C87" w:rsidRDefault="009113F8" w:rsidP="009113F8">
      <w:pPr>
        <w:spacing w:after="0" w:line="240" w:lineRule="auto"/>
        <w:jc w:val="right"/>
        <w:rPr>
          <w:rFonts w:asciiTheme="majorHAnsi" w:hAnsiTheme="majorHAnsi" w:cs="Times New Roman"/>
          <w:color w:val="000000"/>
          <w:sz w:val="28"/>
          <w:szCs w:val="28"/>
          <w:vertAlign w:val="superscript"/>
        </w:rPr>
      </w:pPr>
      <w:r w:rsidRPr="00D72DCA">
        <w:rPr>
          <w:rFonts w:asciiTheme="majorHAnsi" w:hAnsiTheme="majorHAnsi" w:cs="Times New Roman"/>
          <w:color w:val="000000"/>
          <w:sz w:val="28"/>
          <w:szCs w:val="28"/>
        </w:rPr>
        <w:t>С.Н. Алехин</w:t>
      </w:r>
      <w:proofErr w:type="gramStart"/>
      <w:r>
        <w:rPr>
          <w:rFonts w:asciiTheme="majorHAnsi" w:hAnsiTheme="majorHAnsi" w:cs="Times New Roman"/>
          <w:color w:val="000000"/>
          <w:sz w:val="28"/>
          <w:szCs w:val="28"/>
          <w:vertAlign w:val="superscript"/>
        </w:rPr>
        <w:t>1</w:t>
      </w:r>
      <w:proofErr w:type="gramEnd"/>
      <w:r w:rsidRPr="00D72DCA">
        <w:rPr>
          <w:rFonts w:asciiTheme="majorHAnsi" w:hAnsiTheme="majorHAnsi" w:cs="Times New Roman"/>
          <w:color w:val="000000"/>
          <w:sz w:val="28"/>
          <w:szCs w:val="28"/>
        </w:rPr>
        <w:t>, Л.С. Желтушкин</w:t>
      </w:r>
      <w:r w:rsidRPr="00E63C87">
        <w:rPr>
          <w:rFonts w:asciiTheme="majorHAnsi" w:hAnsiTheme="majorHAnsi" w:cs="Times New Roman"/>
          <w:color w:val="000000"/>
          <w:sz w:val="28"/>
          <w:szCs w:val="28"/>
          <w:vertAlign w:val="superscript"/>
        </w:rPr>
        <w:t>2</w:t>
      </w:r>
      <w:r w:rsidRPr="00D72DCA">
        <w:rPr>
          <w:rFonts w:asciiTheme="majorHAnsi" w:hAnsiTheme="majorHAnsi" w:cs="Times New Roman"/>
          <w:color w:val="000000"/>
          <w:sz w:val="28"/>
          <w:szCs w:val="28"/>
        </w:rPr>
        <w:t>, А.С. Алехин</w:t>
      </w:r>
      <w:r>
        <w:rPr>
          <w:rFonts w:asciiTheme="majorHAnsi" w:hAnsiTheme="majorHAnsi" w:cs="Times New Roman"/>
          <w:color w:val="000000"/>
          <w:sz w:val="28"/>
          <w:szCs w:val="28"/>
          <w:vertAlign w:val="superscript"/>
        </w:rPr>
        <w:t>3</w:t>
      </w:r>
    </w:p>
    <w:p w:rsidR="009113F8" w:rsidRPr="00D72DCA" w:rsidRDefault="009113F8" w:rsidP="009113F8">
      <w:pPr>
        <w:spacing w:after="0" w:line="240" w:lineRule="auto"/>
        <w:jc w:val="right"/>
        <w:rPr>
          <w:rFonts w:asciiTheme="majorHAnsi" w:hAnsiTheme="majorHAnsi" w:cs="Times New Roman"/>
          <w:color w:val="000000"/>
          <w:sz w:val="28"/>
          <w:szCs w:val="28"/>
        </w:rPr>
      </w:pPr>
    </w:p>
    <w:p w:rsidR="009113F8" w:rsidRPr="00B72D67" w:rsidRDefault="009113F8" w:rsidP="009113F8">
      <w:pPr>
        <w:spacing w:after="0" w:line="240" w:lineRule="auto"/>
        <w:jc w:val="right"/>
        <w:rPr>
          <w:rFonts w:cs="Times New Roman"/>
          <w:sz w:val="24"/>
        </w:rPr>
      </w:pPr>
      <w:r w:rsidRPr="00B72D67">
        <w:rPr>
          <w:rFonts w:cs="Times New Roman"/>
          <w:i/>
          <w:sz w:val="24"/>
        </w:rPr>
        <w:t xml:space="preserve">Институт сферы обслуживания и предпринимательства </w:t>
      </w:r>
      <w:r w:rsidRPr="00B72D67">
        <w:rPr>
          <w:rFonts w:cs="Times New Roman"/>
          <w:sz w:val="24"/>
        </w:rPr>
        <w:t>(</w:t>
      </w:r>
      <w:r w:rsidRPr="00B72D67">
        <w:rPr>
          <w:rFonts w:cs="Times New Roman"/>
          <w:i/>
          <w:sz w:val="24"/>
        </w:rPr>
        <w:t>филиал</w:t>
      </w:r>
      <w:r w:rsidRPr="00B72D67">
        <w:rPr>
          <w:rFonts w:cs="Times New Roman"/>
          <w:sz w:val="24"/>
        </w:rPr>
        <w:t>)</w:t>
      </w:r>
    </w:p>
    <w:p w:rsidR="009113F8" w:rsidRPr="00B72D67" w:rsidRDefault="009113F8" w:rsidP="009113F8">
      <w:pPr>
        <w:spacing w:after="0" w:line="240" w:lineRule="auto"/>
        <w:jc w:val="right"/>
        <w:rPr>
          <w:rFonts w:cs="Times New Roman"/>
          <w:i/>
          <w:sz w:val="24"/>
        </w:rPr>
      </w:pPr>
      <w:r w:rsidRPr="00B72D67">
        <w:rPr>
          <w:rFonts w:cs="Times New Roman"/>
          <w:i/>
          <w:sz w:val="24"/>
        </w:rPr>
        <w:t xml:space="preserve">Донского государственного технического университета </w:t>
      </w:r>
      <w:r w:rsidRPr="00B72D67">
        <w:rPr>
          <w:rFonts w:cs="Times New Roman"/>
          <w:sz w:val="24"/>
        </w:rPr>
        <w:t>(</w:t>
      </w:r>
      <w:proofErr w:type="spellStart"/>
      <w:r w:rsidRPr="00B72D67">
        <w:rPr>
          <w:rFonts w:cs="Times New Roman"/>
          <w:i/>
          <w:sz w:val="24"/>
        </w:rPr>
        <w:t>ИСОиП</w:t>
      </w:r>
      <w:proofErr w:type="spellEnd"/>
      <w:r w:rsidRPr="00B72D67">
        <w:rPr>
          <w:rFonts w:cs="Times New Roman"/>
          <w:i/>
          <w:sz w:val="24"/>
        </w:rPr>
        <w:t xml:space="preserve"> </w:t>
      </w:r>
      <w:r w:rsidRPr="00B72D67">
        <w:rPr>
          <w:rFonts w:cs="Times New Roman"/>
          <w:sz w:val="24"/>
        </w:rPr>
        <w:t>(</w:t>
      </w:r>
      <w:r w:rsidRPr="00B72D67">
        <w:rPr>
          <w:rFonts w:cs="Times New Roman"/>
          <w:i/>
          <w:sz w:val="24"/>
        </w:rPr>
        <w:t>филиал</w:t>
      </w:r>
      <w:r w:rsidRPr="00B72D67">
        <w:rPr>
          <w:rFonts w:cs="Times New Roman"/>
          <w:sz w:val="24"/>
        </w:rPr>
        <w:t xml:space="preserve">) </w:t>
      </w:r>
      <w:r w:rsidRPr="00B72D67">
        <w:rPr>
          <w:rFonts w:cs="Times New Roman"/>
          <w:i/>
          <w:sz w:val="24"/>
        </w:rPr>
        <w:t>ДГТУ</w:t>
      </w:r>
      <w:r w:rsidRPr="00B72D67">
        <w:rPr>
          <w:rFonts w:cs="Times New Roman"/>
          <w:sz w:val="24"/>
        </w:rPr>
        <w:t>)</w:t>
      </w:r>
      <w:r w:rsidRPr="00B72D67">
        <w:rPr>
          <w:rFonts w:cs="Times New Roman"/>
          <w:i/>
          <w:sz w:val="24"/>
        </w:rPr>
        <w:t>,</w:t>
      </w:r>
    </w:p>
    <w:p w:rsidR="009113F8" w:rsidRPr="00B72D67" w:rsidRDefault="009113F8" w:rsidP="009113F8">
      <w:pPr>
        <w:spacing w:after="0" w:line="240" w:lineRule="auto"/>
        <w:jc w:val="right"/>
        <w:rPr>
          <w:rFonts w:cs="Times New Roman"/>
          <w:sz w:val="24"/>
        </w:rPr>
      </w:pPr>
      <w:r w:rsidRPr="00B72D67">
        <w:rPr>
          <w:rFonts w:cs="Times New Roman"/>
          <w:sz w:val="24"/>
        </w:rPr>
        <w:t>346500,</w:t>
      </w:r>
      <w:r w:rsidRPr="00B72D67">
        <w:rPr>
          <w:rFonts w:cs="Times New Roman"/>
          <w:i/>
          <w:sz w:val="24"/>
        </w:rPr>
        <w:t xml:space="preserve"> Шахты, ул. Шевченко, </w:t>
      </w:r>
      <w:r w:rsidRPr="00B72D67">
        <w:rPr>
          <w:rFonts w:cs="Times New Roman"/>
          <w:sz w:val="24"/>
        </w:rPr>
        <w:t>147</w:t>
      </w:r>
    </w:p>
    <w:p w:rsidR="009113F8" w:rsidRPr="00D72DCA" w:rsidRDefault="009113F8" w:rsidP="009113F8">
      <w:pPr>
        <w:spacing w:after="0" w:line="240" w:lineRule="auto"/>
        <w:jc w:val="both"/>
        <w:rPr>
          <w:rFonts w:cs="Times New Roman"/>
          <w:color w:val="000000"/>
        </w:rPr>
      </w:pPr>
    </w:p>
    <w:p w:rsidR="009113F8" w:rsidRPr="008A1BFF" w:rsidRDefault="009113F8" w:rsidP="009113F8">
      <w:pPr>
        <w:spacing w:after="0" w:line="240" w:lineRule="auto"/>
        <w:ind w:firstLine="709"/>
        <w:jc w:val="both"/>
        <w:rPr>
          <w:rFonts w:cs="Times New Roman"/>
          <w:color w:val="000000"/>
          <w:sz w:val="20"/>
        </w:rPr>
      </w:pPr>
      <w:r w:rsidRPr="008A1BFF">
        <w:rPr>
          <w:rFonts w:cs="Times New Roman"/>
          <w:color w:val="000000"/>
          <w:sz w:val="20"/>
        </w:rPr>
        <w:t xml:space="preserve">В работе приведены теоретические основы процесса перемещения внутренней емкости автобалансирующего устройства с вытесняемой жидкостью стиральных машин и процесса формирования уравновешивающих масс. Разработана методика </w:t>
      </w:r>
      <w:proofErr w:type="gramStart"/>
      <w:r w:rsidRPr="008A1BFF">
        <w:rPr>
          <w:rFonts w:cs="Times New Roman"/>
          <w:color w:val="000000"/>
          <w:sz w:val="20"/>
        </w:rPr>
        <w:t>расчета основных параметров процесса перемещения внутренней емкости</w:t>
      </w:r>
      <w:proofErr w:type="gramEnd"/>
      <w:r w:rsidRPr="008A1BFF">
        <w:rPr>
          <w:rFonts w:cs="Times New Roman"/>
          <w:color w:val="000000"/>
          <w:sz w:val="20"/>
        </w:rPr>
        <w:t>.</w:t>
      </w:r>
    </w:p>
    <w:p w:rsidR="009113F8" w:rsidRPr="008A1BFF" w:rsidRDefault="009113F8" w:rsidP="009113F8">
      <w:pPr>
        <w:spacing w:after="0" w:line="240" w:lineRule="auto"/>
        <w:ind w:firstLine="709"/>
        <w:jc w:val="both"/>
        <w:rPr>
          <w:rFonts w:cs="Times New Roman"/>
          <w:color w:val="000000"/>
          <w:sz w:val="20"/>
        </w:rPr>
      </w:pPr>
      <w:r w:rsidRPr="008A1BFF">
        <w:rPr>
          <w:rFonts w:cs="Times New Roman"/>
          <w:i/>
          <w:color w:val="000000"/>
          <w:sz w:val="20"/>
        </w:rPr>
        <w:t>Ключевые слова</w:t>
      </w:r>
      <w:r w:rsidRPr="008A1BFF">
        <w:rPr>
          <w:rFonts w:cs="Times New Roman"/>
          <w:color w:val="000000"/>
          <w:sz w:val="20"/>
        </w:rPr>
        <w:t>: стиральная машина, центробежный отжим, вибрация, колебания, автобалансирующее устройство.</w:t>
      </w:r>
    </w:p>
    <w:p w:rsidR="009113F8" w:rsidRPr="00D72DCA" w:rsidRDefault="009113F8" w:rsidP="009113F8">
      <w:pPr>
        <w:spacing w:after="0" w:line="240" w:lineRule="auto"/>
        <w:ind w:firstLine="709"/>
        <w:jc w:val="both"/>
        <w:rPr>
          <w:rFonts w:cs="Times New Roman"/>
          <w:color w:val="000000"/>
        </w:rPr>
      </w:pPr>
    </w:p>
    <w:p w:rsidR="009113F8" w:rsidRPr="0025594C" w:rsidRDefault="009113F8" w:rsidP="009113F8">
      <w:pPr>
        <w:spacing w:after="0" w:line="240" w:lineRule="auto"/>
        <w:jc w:val="center"/>
        <w:rPr>
          <w:rFonts w:asciiTheme="majorHAnsi" w:hAnsiTheme="majorHAnsi" w:cs="Times New Roman"/>
          <w:b/>
          <w:color w:val="000000"/>
          <w:sz w:val="24"/>
          <w:szCs w:val="24"/>
          <w:lang w:val="en-US"/>
        </w:rPr>
      </w:pPr>
      <w:r w:rsidRPr="0025594C">
        <w:rPr>
          <w:rFonts w:asciiTheme="majorHAnsi" w:hAnsiTheme="majorHAnsi" w:cs="Times New Roman"/>
          <w:b/>
          <w:color w:val="000000"/>
          <w:sz w:val="24"/>
          <w:szCs w:val="24"/>
          <w:lang w:val="en-US"/>
        </w:rPr>
        <w:t>RESEARCH OF PROCESS OF RELOCATION OF INTERNAL CAPACITY OF THE AUTOBALANCING DEVICE WITH THE FORCED-OUT LIQUID OF WASHING MACHINES</w:t>
      </w:r>
    </w:p>
    <w:p w:rsidR="009113F8" w:rsidRPr="0025594C" w:rsidRDefault="009113F8" w:rsidP="009113F8">
      <w:pPr>
        <w:spacing w:after="0" w:line="240" w:lineRule="auto"/>
        <w:ind w:firstLine="709"/>
        <w:jc w:val="right"/>
        <w:rPr>
          <w:rFonts w:asciiTheme="majorHAnsi" w:hAnsiTheme="majorHAnsi" w:cs="Times New Roman"/>
          <w:color w:val="000000"/>
          <w:sz w:val="24"/>
          <w:szCs w:val="24"/>
          <w:lang w:val="en-US"/>
        </w:rPr>
      </w:pPr>
      <w:r w:rsidRPr="0025594C">
        <w:rPr>
          <w:rFonts w:asciiTheme="majorHAnsi" w:hAnsiTheme="majorHAnsi" w:cs="Times New Roman"/>
          <w:color w:val="000000"/>
          <w:sz w:val="24"/>
          <w:szCs w:val="24"/>
          <w:lang w:val="en-US"/>
        </w:rPr>
        <w:t xml:space="preserve">S. N. </w:t>
      </w:r>
      <w:proofErr w:type="spellStart"/>
      <w:r w:rsidRPr="0025594C">
        <w:rPr>
          <w:rFonts w:asciiTheme="majorHAnsi" w:hAnsiTheme="majorHAnsi" w:cs="Times New Roman"/>
          <w:color w:val="000000"/>
          <w:sz w:val="24"/>
          <w:szCs w:val="24"/>
          <w:lang w:val="en-US"/>
        </w:rPr>
        <w:t>Alekhin</w:t>
      </w:r>
      <w:proofErr w:type="spellEnd"/>
      <w:r w:rsidRPr="0025594C">
        <w:rPr>
          <w:rFonts w:asciiTheme="majorHAnsi" w:hAnsiTheme="majorHAnsi" w:cs="Times New Roman"/>
          <w:color w:val="000000"/>
          <w:sz w:val="24"/>
          <w:szCs w:val="24"/>
          <w:lang w:val="en-US"/>
        </w:rPr>
        <w:t xml:space="preserve">, L.S. </w:t>
      </w:r>
      <w:proofErr w:type="spellStart"/>
      <w:r w:rsidRPr="0025594C">
        <w:rPr>
          <w:rFonts w:asciiTheme="majorHAnsi" w:hAnsiTheme="majorHAnsi" w:cs="Times New Roman"/>
          <w:color w:val="000000"/>
          <w:sz w:val="24"/>
          <w:szCs w:val="24"/>
          <w:lang w:val="en-US"/>
        </w:rPr>
        <w:t>Zheltushkin</w:t>
      </w:r>
      <w:proofErr w:type="spellEnd"/>
      <w:r w:rsidRPr="0025594C">
        <w:rPr>
          <w:rFonts w:asciiTheme="majorHAnsi" w:hAnsiTheme="majorHAnsi" w:cs="Times New Roman"/>
          <w:color w:val="000000"/>
          <w:sz w:val="24"/>
          <w:szCs w:val="24"/>
          <w:lang w:val="en-US"/>
        </w:rPr>
        <w:t xml:space="preserve">, A.S. </w:t>
      </w:r>
      <w:proofErr w:type="spellStart"/>
      <w:r w:rsidRPr="0025594C">
        <w:rPr>
          <w:rFonts w:asciiTheme="majorHAnsi" w:hAnsiTheme="majorHAnsi" w:cs="Times New Roman"/>
          <w:color w:val="000000"/>
          <w:sz w:val="24"/>
          <w:szCs w:val="24"/>
          <w:lang w:val="en-US"/>
        </w:rPr>
        <w:t>Alekhin</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8A1BFF" w:rsidRDefault="009113F8" w:rsidP="009113F8">
      <w:pPr>
        <w:spacing w:after="0" w:line="240" w:lineRule="auto"/>
        <w:ind w:firstLine="709"/>
        <w:jc w:val="both"/>
        <w:rPr>
          <w:rFonts w:cs="Times New Roman"/>
          <w:color w:val="000000"/>
          <w:sz w:val="20"/>
          <w:lang w:val="en-US"/>
        </w:rPr>
      </w:pPr>
      <w:r w:rsidRPr="008A1BFF">
        <w:rPr>
          <w:rFonts w:cs="Times New Roman"/>
          <w:color w:val="000000"/>
          <w:sz w:val="20"/>
          <w:lang w:val="en-US"/>
        </w:rPr>
        <w:t xml:space="preserve">Theoretical bases of process of conveyance of internal capacity of the </w:t>
      </w:r>
      <w:proofErr w:type="spellStart"/>
      <w:r w:rsidRPr="008A1BFF">
        <w:rPr>
          <w:rFonts w:cs="Times New Roman"/>
          <w:color w:val="000000"/>
          <w:sz w:val="20"/>
          <w:lang w:val="en-US"/>
        </w:rPr>
        <w:t>autobalancing</w:t>
      </w:r>
      <w:proofErr w:type="spellEnd"/>
      <w:r w:rsidRPr="008A1BFF">
        <w:rPr>
          <w:rFonts w:cs="Times New Roman"/>
          <w:color w:val="000000"/>
          <w:sz w:val="20"/>
          <w:lang w:val="en-US"/>
        </w:rPr>
        <w:t xml:space="preserve"> device with the forced-out liquid of washing machines and process of formation of the counterbalancing masses are given in work. The method of calculation of critical parameters of process of conveyance of internal capacity is developed.</w:t>
      </w:r>
    </w:p>
    <w:p w:rsidR="009113F8" w:rsidRPr="007E0E8D" w:rsidRDefault="009113F8" w:rsidP="009113F8">
      <w:pPr>
        <w:spacing w:after="0" w:line="240" w:lineRule="auto"/>
        <w:ind w:firstLine="709"/>
        <w:jc w:val="both"/>
        <w:rPr>
          <w:rFonts w:cs="Times New Roman"/>
          <w:color w:val="000000"/>
          <w:sz w:val="20"/>
          <w:lang w:val="en-US"/>
        </w:rPr>
      </w:pPr>
      <w:r w:rsidRPr="008A1BFF">
        <w:rPr>
          <w:rFonts w:cs="Times New Roman"/>
          <w:i/>
          <w:color w:val="000000"/>
          <w:sz w:val="20"/>
          <w:lang w:val="en-US"/>
        </w:rPr>
        <w:t>Keywords</w:t>
      </w:r>
      <w:r w:rsidRPr="008A1BFF">
        <w:rPr>
          <w:rFonts w:cs="Times New Roman"/>
          <w:color w:val="000000"/>
          <w:sz w:val="20"/>
          <w:lang w:val="en-US"/>
        </w:rPr>
        <w:t xml:space="preserve">: the washing machine, a centrifugal extraction, vibration, fluctuations, the </w:t>
      </w:r>
      <w:proofErr w:type="spellStart"/>
      <w:r w:rsidRPr="008A1BFF">
        <w:rPr>
          <w:rFonts w:cs="Times New Roman"/>
          <w:color w:val="000000"/>
          <w:sz w:val="20"/>
          <w:lang w:val="en-US"/>
        </w:rPr>
        <w:t>autobalancing</w:t>
      </w:r>
      <w:proofErr w:type="spellEnd"/>
      <w:r w:rsidRPr="008A1BFF">
        <w:rPr>
          <w:rFonts w:cs="Times New Roman"/>
          <w:color w:val="000000"/>
          <w:sz w:val="20"/>
          <w:lang w:val="en-US"/>
        </w:rPr>
        <w:t xml:space="preserve"> device.</w:t>
      </w:r>
    </w:p>
    <w:p w:rsidR="009113F8" w:rsidRPr="00EA3436" w:rsidRDefault="009113F8" w:rsidP="009113F8">
      <w:pPr>
        <w:spacing w:after="0" w:line="240" w:lineRule="auto"/>
        <w:jc w:val="center"/>
        <w:rPr>
          <w:rFonts w:asciiTheme="majorHAnsi" w:hAnsiTheme="majorHAnsi" w:cs="Times New Roman"/>
          <w:b/>
          <w:caps/>
          <w:sz w:val="28"/>
        </w:rPr>
      </w:pPr>
      <w:r w:rsidRPr="00EA3436">
        <w:rPr>
          <w:rFonts w:asciiTheme="majorHAnsi" w:hAnsiTheme="majorHAnsi" w:cs="Times New Roman"/>
          <w:b/>
          <w:caps/>
          <w:sz w:val="28"/>
        </w:rPr>
        <w:t>Влияние формы теплоизолированных объемов</w:t>
      </w:r>
    </w:p>
    <w:p w:rsidR="009113F8" w:rsidRPr="00EA3436" w:rsidRDefault="009113F8" w:rsidP="009113F8">
      <w:pPr>
        <w:spacing w:after="0" w:line="240" w:lineRule="auto"/>
        <w:jc w:val="center"/>
        <w:rPr>
          <w:rFonts w:asciiTheme="majorHAnsi" w:hAnsiTheme="majorHAnsi" w:cs="Times New Roman"/>
          <w:b/>
          <w:caps/>
          <w:sz w:val="28"/>
        </w:rPr>
      </w:pPr>
      <w:r w:rsidRPr="00EA3436">
        <w:rPr>
          <w:rFonts w:asciiTheme="majorHAnsi" w:hAnsiTheme="majorHAnsi" w:cs="Times New Roman"/>
          <w:b/>
          <w:caps/>
          <w:sz w:val="28"/>
        </w:rPr>
        <w:t>на теплопритоки из внешней среды</w:t>
      </w:r>
    </w:p>
    <w:p w:rsidR="009113F8" w:rsidRDefault="009113F8" w:rsidP="009113F8">
      <w:pPr>
        <w:spacing w:after="0" w:line="240" w:lineRule="auto"/>
        <w:jc w:val="right"/>
        <w:rPr>
          <w:rFonts w:asciiTheme="majorHAnsi" w:eastAsia="Times New Roman" w:hAnsiTheme="majorHAnsi" w:cs="Times New Roman"/>
          <w:sz w:val="28"/>
          <w:lang w:eastAsia="ru-RU"/>
        </w:rPr>
      </w:pPr>
    </w:p>
    <w:p w:rsidR="009113F8" w:rsidRPr="00EA3436" w:rsidRDefault="009113F8" w:rsidP="009113F8">
      <w:pPr>
        <w:spacing w:after="0" w:line="240" w:lineRule="auto"/>
        <w:jc w:val="right"/>
        <w:rPr>
          <w:rFonts w:asciiTheme="majorHAnsi" w:eastAsia="Times New Roman" w:hAnsiTheme="majorHAnsi" w:cs="Times New Roman"/>
          <w:sz w:val="28"/>
          <w:vertAlign w:val="superscript"/>
          <w:lang w:eastAsia="ru-RU"/>
        </w:rPr>
      </w:pPr>
      <w:r w:rsidRPr="00EA3436">
        <w:rPr>
          <w:rFonts w:asciiTheme="majorHAnsi" w:eastAsia="Times New Roman" w:hAnsiTheme="majorHAnsi" w:cs="Times New Roman"/>
          <w:sz w:val="28"/>
          <w:lang w:eastAsia="ru-RU"/>
        </w:rPr>
        <w:t xml:space="preserve">С.П. </w:t>
      </w:r>
      <w:r>
        <w:rPr>
          <w:rFonts w:asciiTheme="majorHAnsi" w:eastAsia="Times New Roman" w:hAnsiTheme="majorHAnsi" w:cs="Times New Roman"/>
          <w:sz w:val="28"/>
          <w:lang w:eastAsia="ru-RU"/>
        </w:rPr>
        <w:t>Петросов</w:t>
      </w:r>
      <w:proofErr w:type="gramStart"/>
      <w:r w:rsidRPr="00EA3436">
        <w:rPr>
          <w:rFonts w:asciiTheme="majorHAnsi" w:eastAsia="Times New Roman" w:hAnsiTheme="majorHAnsi" w:cs="Times New Roman"/>
          <w:sz w:val="28"/>
          <w:vertAlign w:val="superscript"/>
          <w:lang w:eastAsia="ru-RU"/>
        </w:rPr>
        <w:t>1</w:t>
      </w:r>
      <w:proofErr w:type="gramEnd"/>
      <w:r>
        <w:rPr>
          <w:rFonts w:asciiTheme="majorHAnsi" w:eastAsia="Times New Roman" w:hAnsiTheme="majorHAnsi" w:cs="Times New Roman"/>
          <w:sz w:val="28"/>
          <w:lang w:eastAsia="ru-RU"/>
        </w:rPr>
        <w:t xml:space="preserve">, </w:t>
      </w:r>
      <w:r w:rsidRPr="00EA3436">
        <w:rPr>
          <w:rFonts w:asciiTheme="majorHAnsi" w:eastAsia="Times New Roman" w:hAnsiTheme="majorHAnsi" w:cs="Times New Roman"/>
          <w:color w:val="000000"/>
          <w:sz w:val="28"/>
          <w:shd w:val="clear" w:color="auto" w:fill="FFFFFF"/>
          <w:lang w:eastAsia="ru-RU"/>
        </w:rPr>
        <w:t>М.А. Лемешко</w:t>
      </w:r>
      <w:r w:rsidRPr="00EA3436">
        <w:rPr>
          <w:rFonts w:asciiTheme="majorHAnsi" w:eastAsia="Times New Roman" w:hAnsiTheme="majorHAnsi" w:cs="Times New Roman"/>
          <w:color w:val="000000"/>
          <w:sz w:val="28"/>
          <w:shd w:val="clear" w:color="auto" w:fill="FFFFFF"/>
          <w:vertAlign w:val="superscript"/>
          <w:lang w:eastAsia="ru-RU"/>
        </w:rPr>
        <w:t>2</w:t>
      </w:r>
      <w:r>
        <w:rPr>
          <w:rFonts w:asciiTheme="majorHAnsi" w:eastAsia="Times New Roman" w:hAnsiTheme="majorHAnsi" w:cs="Times New Roman"/>
          <w:color w:val="000000"/>
          <w:sz w:val="28"/>
          <w:shd w:val="clear" w:color="auto" w:fill="FFFFFF"/>
          <w:lang w:eastAsia="ru-RU"/>
        </w:rPr>
        <w:t xml:space="preserve">, </w:t>
      </w:r>
      <w:r w:rsidRPr="00EA3436">
        <w:rPr>
          <w:rFonts w:asciiTheme="majorHAnsi" w:eastAsia="Times New Roman" w:hAnsiTheme="majorHAnsi" w:cs="Times New Roman"/>
          <w:sz w:val="28"/>
          <w:lang w:eastAsia="ru-RU"/>
        </w:rPr>
        <w:t>В.С. Цоколова</w:t>
      </w:r>
      <w:r w:rsidRPr="00EA3436">
        <w:rPr>
          <w:rFonts w:asciiTheme="majorHAnsi" w:eastAsia="Times New Roman" w:hAnsiTheme="majorHAnsi" w:cs="Times New Roman"/>
          <w:sz w:val="28"/>
          <w:vertAlign w:val="superscript"/>
          <w:lang w:eastAsia="ru-RU"/>
        </w:rPr>
        <w:t>3</w:t>
      </w:r>
    </w:p>
    <w:p w:rsidR="009113F8" w:rsidRPr="002C3B64" w:rsidRDefault="009113F8" w:rsidP="009113F8">
      <w:pPr>
        <w:spacing w:after="0" w:line="240" w:lineRule="auto"/>
        <w:jc w:val="right"/>
        <w:rPr>
          <w:rFonts w:eastAsia="Times New Roman" w:cs="Times New Roman"/>
          <w:vertAlign w:val="superscript"/>
          <w:lang w:eastAsia="ru-RU"/>
        </w:rPr>
      </w:pPr>
    </w:p>
    <w:p w:rsidR="009113F8" w:rsidRPr="0025594C" w:rsidRDefault="009113F8" w:rsidP="009113F8">
      <w:pPr>
        <w:spacing w:after="0" w:line="240" w:lineRule="auto"/>
        <w:jc w:val="right"/>
        <w:rPr>
          <w:rFonts w:cs="Times New Roman"/>
          <w:sz w:val="24"/>
        </w:rPr>
      </w:pPr>
      <w:r w:rsidRPr="0025594C">
        <w:rPr>
          <w:rFonts w:cs="Times New Roman"/>
          <w:i/>
          <w:sz w:val="24"/>
        </w:rPr>
        <w:t xml:space="preserve">Институт сферы обслуживания и предпринимательства </w:t>
      </w:r>
      <w:r w:rsidRPr="0025594C">
        <w:rPr>
          <w:rFonts w:cs="Times New Roman"/>
          <w:sz w:val="24"/>
        </w:rPr>
        <w:t>(</w:t>
      </w:r>
      <w:r w:rsidRPr="0025594C">
        <w:rPr>
          <w:rFonts w:cs="Times New Roman"/>
          <w:i/>
          <w:sz w:val="24"/>
        </w:rPr>
        <w:t>филиал</w:t>
      </w:r>
      <w:r w:rsidRPr="0025594C">
        <w:rPr>
          <w:rFonts w:cs="Times New Roman"/>
          <w:sz w:val="24"/>
        </w:rPr>
        <w:t>)</w:t>
      </w:r>
    </w:p>
    <w:p w:rsidR="009113F8" w:rsidRPr="0025594C" w:rsidRDefault="009113F8" w:rsidP="009113F8">
      <w:pPr>
        <w:spacing w:after="0" w:line="240" w:lineRule="auto"/>
        <w:jc w:val="right"/>
        <w:rPr>
          <w:rFonts w:cs="Times New Roman"/>
          <w:i/>
          <w:sz w:val="24"/>
        </w:rPr>
      </w:pPr>
      <w:r w:rsidRPr="0025594C">
        <w:rPr>
          <w:rFonts w:cs="Times New Roman"/>
          <w:i/>
          <w:sz w:val="24"/>
        </w:rPr>
        <w:t xml:space="preserve">Донского государственного технического университета </w:t>
      </w:r>
      <w:r w:rsidRPr="0025594C">
        <w:rPr>
          <w:rFonts w:cs="Times New Roman"/>
          <w:sz w:val="24"/>
        </w:rPr>
        <w:t>(</w:t>
      </w:r>
      <w:proofErr w:type="spellStart"/>
      <w:r w:rsidRPr="0025594C">
        <w:rPr>
          <w:rFonts w:cs="Times New Roman"/>
          <w:i/>
          <w:sz w:val="24"/>
        </w:rPr>
        <w:t>ИСОиП</w:t>
      </w:r>
      <w:proofErr w:type="spellEnd"/>
      <w:r w:rsidRPr="0025594C">
        <w:rPr>
          <w:rFonts w:cs="Times New Roman"/>
          <w:i/>
          <w:sz w:val="24"/>
        </w:rPr>
        <w:t xml:space="preserve"> </w:t>
      </w:r>
      <w:r w:rsidRPr="0025594C">
        <w:rPr>
          <w:rFonts w:cs="Times New Roman"/>
          <w:sz w:val="24"/>
        </w:rPr>
        <w:t>(</w:t>
      </w:r>
      <w:r w:rsidRPr="0025594C">
        <w:rPr>
          <w:rFonts w:cs="Times New Roman"/>
          <w:i/>
          <w:sz w:val="24"/>
        </w:rPr>
        <w:t>филиал</w:t>
      </w:r>
      <w:r w:rsidRPr="0025594C">
        <w:rPr>
          <w:rFonts w:cs="Times New Roman"/>
          <w:sz w:val="24"/>
        </w:rPr>
        <w:t xml:space="preserve">) </w:t>
      </w:r>
      <w:r w:rsidRPr="0025594C">
        <w:rPr>
          <w:rFonts w:cs="Times New Roman"/>
          <w:i/>
          <w:sz w:val="24"/>
        </w:rPr>
        <w:t>ДГТУ</w:t>
      </w:r>
      <w:r w:rsidRPr="0025594C">
        <w:rPr>
          <w:rFonts w:cs="Times New Roman"/>
          <w:sz w:val="24"/>
        </w:rPr>
        <w:t>)</w:t>
      </w:r>
      <w:r w:rsidRPr="0025594C">
        <w:rPr>
          <w:rFonts w:cs="Times New Roman"/>
          <w:i/>
          <w:sz w:val="24"/>
        </w:rPr>
        <w:t>,</w:t>
      </w:r>
    </w:p>
    <w:p w:rsidR="009113F8" w:rsidRPr="0025594C" w:rsidRDefault="009113F8" w:rsidP="009113F8">
      <w:pPr>
        <w:spacing w:after="0" w:line="240" w:lineRule="auto"/>
        <w:jc w:val="right"/>
        <w:rPr>
          <w:rFonts w:cs="Times New Roman"/>
          <w:sz w:val="24"/>
        </w:rPr>
      </w:pPr>
      <w:r w:rsidRPr="0025594C">
        <w:rPr>
          <w:rFonts w:cs="Times New Roman"/>
          <w:sz w:val="24"/>
        </w:rPr>
        <w:t>346500,</w:t>
      </w:r>
      <w:r w:rsidRPr="0025594C">
        <w:rPr>
          <w:rFonts w:cs="Times New Roman"/>
          <w:i/>
          <w:sz w:val="24"/>
        </w:rPr>
        <w:t xml:space="preserve"> Шахты, ул. Шевченко, </w:t>
      </w:r>
      <w:r w:rsidRPr="0025594C">
        <w:rPr>
          <w:rFonts w:cs="Times New Roman"/>
          <w:sz w:val="24"/>
        </w:rPr>
        <w:t>147</w:t>
      </w:r>
    </w:p>
    <w:p w:rsidR="009113F8" w:rsidRPr="002C3B64" w:rsidRDefault="009113F8" w:rsidP="009113F8">
      <w:pPr>
        <w:spacing w:after="0" w:line="240" w:lineRule="auto"/>
        <w:jc w:val="right"/>
        <w:rPr>
          <w:rFonts w:eastAsia="Times New Roman" w:cs="Times New Roman"/>
          <w:vertAlign w:val="superscript"/>
          <w:lang w:eastAsia="ru-RU"/>
        </w:rPr>
      </w:pPr>
    </w:p>
    <w:p w:rsidR="009113F8" w:rsidRPr="00A31D74" w:rsidRDefault="009113F8" w:rsidP="009113F8">
      <w:pPr>
        <w:spacing w:after="0" w:line="240" w:lineRule="auto"/>
        <w:ind w:firstLine="709"/>
        <w:rPr>
          <w:rFonts w:cs="Times New Roman"/>
          <w:sz w:val="20"/>
        </w:rPr>
      </w:pPr>
      <w:r w:rsidRPr="00A31D74">
        <w:rPr>
          <w:rFonts w:cs="Times New Roman"/>
          <w:sz w:val="20"/>
        </w:rPr>
        <w:t xml:space="preserve">В статье рассмотрен подход к оценке формы теплоизолированного объекта, из условия </w:t>
      </w:r>
      <w:proofErr w:type="gramStart"/>
      <w:r w:rsidRPr="00A31D74">
        <w:rPr>
          <w:rFonts w:cs="Times New Roman"/>
          <w:sz w:val="20"/>
        </w:rPr>
        <w:t>минимизации  отношения площади поверхности объекта</w:t>
      </w:r>
      <w:proofErr w:type="gramEnd"/>
      <w:r w:rsidRPr="00A31D74">
        <w:rPr>
          <w:rFonts w:cs="Times New Roman"/>
          <w:sz w:val="20"/>
        </w:rPr>
        <w:t xml:space="preserve"> к его об</w:t>
      </w:r>
      <w:r>
        <w:rPr>
          <w:rFonts w:cs="Times New Roman"/>
          <w:sz w:val="20"/>
        </w:rPr>
        <w:t xml:space="preserve">ъему. Обосновано использование </w:t>
      </w:r>
      <w:r w:rsidRPr="00A31D74">
        <w:rPr>
          <w:rFonts w:cs="Times New Roman"/>
          <w:sz w:val="20"/>
        </w:rPr>
        <w:t>указанного отношения  для теплоэнергетической оценки форм  бытовых  приборов, зданий, сооружений и других объектов, в которых необходима теплоизоляция. Предложено это отношени</w:t>
      </w:r>
      <w:r>
        <w:rPr>
          <w:rFonts w:cs="Times New Roman"/>
          <w:sz w:val="20"/>
        </w:rPr>
        <w:t xml:space="preserve">е использовать как  показатель </w:t>
      </w:r>
      <w:r w:rsidRPr="00A31D74">
        <w:rPr>
          <w:rFonts w:cs="Times New Roman"/>
          <w:sz w:val="20"/>
        </w:rPr>
        <w:t xml:space="preserve">тепло изолированности объекта от теплопритоков из внешней среды. Сделана сравнительная оценка теплоизолированных объектов единичного объема, имеющих различную форму и размеры.  </w:t>
      </w:r>
    </w:p>
    <w:p w:rsidR="009113F8" w:rsidRPr="00A31D74" w:rsidRDefault="009113F8" w:rsidP="009113F8">
      <w:pPr>
        <w:spacing w:after="0" w:line="240" w:lineRule="auto"/>
        <w:ind w:firstLine="709"/>
        <w:rPr>
          <w:rFonts w:cs="Times New Roman"/>
          <w:sz w:val="20"/>
        </w:rPr>
      </w:pPr>
      <w:r w:rsidRPr="00A31D74">
        <w:rPr>
          <w:rFonts w:cs="Times New Roman"/>
          <w:i/>
          <w:sz w:val="20"/>
        </w:rPr>
        <w:lastRenderedPageBreak/>
        <w:t>Ключевые слова:</w:t>
      </w:r>
      <w:r w:rsidRPr="00A31D74">
        <w:rPr>
          <w:rFonts w:cs="Times New Roman"/>
          <w:sz w:val="20"/>
        </w:rPr>
        <w:t xml:space="preserve"> форма теплоизолированного объекта, теплопритоки, теплоизоляция, влияние формы на теплопритоки, бытовые машины и приборы, здания, сооружения.</w:t>
      </w:r>
    </w:p>
    <w:p w:rsidR="009113F8" w:rsidRPr="002C3B64" w:rsidRDefault="009113F8" w:rsidP="009113F8">
      <w:pPr>
        <w:spacing w:after="0" w:line="240" w:lineRule="auto"/>
        <w:ind w:firstLine="709"/>
        <w:rPr>
          <w:rFonts w:cs="Times New Roman"/>
          <w:i/>
        </w:rPr>
      </w:pPr>
    </w:p>
    <w:p w:rsidR="009113F8" w:rsidRPr="0025594C" w:rsidRDefault="009113F8" w:rsidP="009113F8">
      <w:pPr>
        <w:spacing w:after="0" w:line="240" w:lineRule="auto"/>
        <w:ind w:firstLine="709"/>
        <w:jc w:val="center"/>
        <w:rPr>
          <w:rFonts w:asciiTheme="majorHAnsi" w:hAnsiTheme="majorHAnsi" w:cs="Times New Roman"/>
          <w:b/>
          <w:color w:val="000000"/>
          <w:sz w:val="24"/>
          <w:lang w:val="en-US"/>
        </w:rPr>
      </w:pPr>
      <w:r w:rsidRPr="0025594C">
        <w:rPr>
          <w:rFonts w:asciiTheme="majorHAnsi" w:hAnsiTheme="majorHAnsi" w:cs="Times New Roman"/>
          <w:b/>
          <w:color w:val="000000"/>
          <w:sz w:val="24"/>
          <w:lang w:val="en-US"/>
        </w:rPr>
        <w:t>INFLUENCE OF THE FORM OF INSULATED VOLUMESTHE HEAT LEAKAGE FROM THE EXTERNAL ENVIRONMENT</w:t>
      </w:r>
    </w:p>
    <w:p w:rsidR="009113F8" w:rsidRPr="0025594C" w:rsidRDefault="009113F8" w:rsidP="009113F8">
      <w:pPr>
        <w:spacing w:after="0" w:line="240" w:lineRule="auto"/>
        <w:ind w:firstLine="709"/>
        <w:jc w:val="right"/>
        <w:rPr>
          <w:rFonts w:asciiTheme="majorHAnsi" w:hAnsiTheme="majorHAnsi" w:cs="Times New Roman"/>
          <w:i/>
          <w:sz w:val="24"/>
          <w:lang w:val="en-US"/>
        </w:rPr>
      </w:pPr>
      <w:r w:rsidRPr="0025594C">
        <w:rPr>
          <w:rFonts w:asciiTheme="majorHAnsi" w:hAnsiTheme="majorHAnsi" w:cs="Times New Roman"/>
          <w:color w:val="000000"/>
          <w:sz w:val="24"/>
          <w:lang w:val="en-US"/>
        </w:rPr>
        <w:t>S.</w:t>
      </w:r>
      <w:r w:rsidRPr="0025594C">
        <w:rPr>
          <w:rFonts w:asciiTheme="majorHAnsi" w:hAnsiTheme="majorHAnsi" w:cs="Times New Roman"/>
          <w:color w:val="000000"/>
          <w:sz w:val="24"/>
        </w:rPr>
        <w:t>Р</w:t>
      </w:r>
      <w:r w:rsidRPr="0025594C">
        <w:rPr>
          <w:rFonts w:asciiTheme="majorHAnsi" w:hAnsiTheme="majorHAnsi" w:cs="Times New Roman"/>
          <w:color w:val="000000"/>
          <w:sz w:val="24"/>
          <w:lang w:val="en-US"/>
        </w:rPr>
        <w:t>.</w:t>
      </w:r>
      <w:proofErr w:type="spellStart"/>
      <w:r w:rsidRPr="0025594C">
        <w:rPr>
          <w:rFonts w:asciiTheme="majorHAnsi" w:hAnsiTheme="majorHAnsi" w:cs="Times New Roman"/>
          <w:color w:val="000000"/>
          <w:sz w:val="24"/>
          <w:lang w:val="en-US"/>
        </w:rPr>
        <w:t>Petrosov</w:t>
      </w:r>
      <w:proofErr w:type="spellEnd"/>
      <w:r w:rsidRPr="0025594C">
        <w:rPr>
          <w:rFonts w:asciiTheme="majorHAnsi" w:hAnsiTheme="majorHAnsi" w:cs="Times New Roman"/>
          <w:color w:val="000000"/>
          <w:sz w:val="24"/>
          <w:lang w:val="en-US"/>
        </w:rPr>
        <w:t>, M.</w:t>
      </w:r>
      <w:r w:rsidRPr="0025594C">
        <w:rPr>
          <w:rFonts w:asciiTheme="majorHAnsi" w:hAnsiTheme="majorHAnsi" w:cs="Times New Roman"/>
          <w:color w:val="000000"/>
          <w:sz w:val="24"/>
        </w:rPr>
        <w:t>А</w:t>
      </w:r>
      <w:r w:rsidRPr="0025594C">
        <w:rPr>
          <w:rFonts w:asciiTheme="majorHAnsi" w:hAnsiTheme="majorHAnsi" w:cs="Times New Roman"/>
          <w:color w:val="000000"/>
          <w:sz w:val="24"/>
          <w:lang w:val="en-US"/>
        </w:rPr>
        <w:t>.</w:t>
      </w:r>
      <w:proofErr w:type="spellStart"/>
      <w:r w:rsidRPr="0025594C">
        <w:rPr>
          <w:rFonts w:asciiTheme="majorHAnsi" w:hAnsiTheme="majorHAnsi" w:cs="Times New Roman"/>
          <w:color w:val="000000"/>
          <w:sz w:val="24"/>
          <w:lang w:val="en-US"/>
        </w:rPr>
        <w:t>Lemeshko</w:t>
      </w:r>
      <w:proofErr w:type="gramStart"/>
      <w:r w:rsidRPr="0025594C">
        <w:rPr>
          <w:rFonts w:asciiTheme="majorHAnsi" w:hAnsiTheme="majorHAnsi" w:cs="Times New Roman"/>
          <w:color w:val="000000"/>
          <w:sz w:val="24"/>
          <w:lang w:val="en-US"/>
        </w:rPr>
        <w:t>,V.S.Tsokolova</w:t>
      </w:r>
      <w:proofErr w:type="spellEnd"/>
      <w:proofErr w:type="gram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A31D74" w:rsidRDefault="009113F8" w:rsidP="009113F8">
      <w:pPr>
        <w:spacing w:after="0" w:line="240" w:lineRule="auto"/>
        <w:ind w:firstLine="708"/>
        <w:rPr>
          <w:rFonts w:cs="Times New Roman"/>
          <w:sz w:val="20"/>
          <w:szCs w:val="20"/>
          <w:lang w:val="en-US"/>
        </w:rPr>
      </w:pPr>
      <w:r w:rsidRPr="00A31D74">
        <w:rPr>
          <w:rFonts w:cs="Times New Roman"/>
          <w:color w:val="000000"/>
          <w:sz w:val="20"/>
          <w:szCs w:val="20"/>
          <w:lang w:val="en-US"/>
        </w:rPr>
        <w:t xml:space="preserve">In article the approach in the assessment form insulated object, from the condition of minimization of the ratio of the area of the surface of an object to its volume. </w:t>
      </w:r>
      <w:proofErr w:type="gramStart"/>
      <w:r w:rsidRPr="00A31D74">
        <w:rPr>
          <w:rFonts w:cs="Times New Roman"/>
          <w:color w:val="000000"/>
          <w:sz w:val="20"/>
          <w:szCs w:val="20"/>
          <w:lang w:val="en-US"/>
        </w:rPr>
        <w:t>Justified the use of this relationship to assess the forms of buildings, structures, appliances and other objects that require insulation.</w:t>
      </w:r>
      <w:proofErr w:type="gramEnd"/>
      <w:r w:rsidRPr="00A31D74">
        <w:rPr>
          <w:rFonts w:cs="Times New Roman"/>
          <w:color w:val="000000"/>
          <w:sz w:val="20"/>
          <w:szCs w:val="20"/>
          <w:lang w:val="en-US"/>
        </w:rPr>
        <w:t xml:space="preserve"> Offered this respect be used as an indicator of the heat isolation of the object from the heat leakage from the external environment. Made a comparative evaluation of insulated objects per volume unit having </w:t>
      </w:r>
      <w:proofErr w:type="gramStart"/>
      <w:r w:rsidRPr="00A31D74">
        <w:rPr>
          <w:rFonts w:cs="Times New Roman"/>
          <w:color w:val="000000"/>
          <w:sz w:val="20"/>
          <w:szCs w:val="20"/>
          <w:lang w:val="en-US"/>
        </w:rPr>
        <w:t>various  shapes</w:t>
      </w:r>
      <w:proofErr w:type="gramEnd"/>
      <w:r w:rsidRPr="00A31D74">
        <w:rPr>
          <w:rFonts w:cs="Times New Roman"/>
          <w:color w:val="000000"/>
          <w:sz w:val="20"/>
          <w:szCs w:val="20"/>
          <w:lang w:val="en-US"/>
        </w:rPr>
        <w:t xml:space="preserve"> and sizes.</w:t>
      </w:r>
    </w:p>
    <w:p w:rsidR="009113F8" w:rsidRPr="00A31D74" w:rsidRDefault="009113F8" w:rsidP="009113F8">
      <w:pPr>
        <w:spacing w:after="0" w:line="240" w:lineRule="auto"/>
        <w:ind w:firstLine="708"/>
        <w:rPr>
          <w:rFonts w:cs="Times New Roman"/>
          <w:color w:val="000000"/>
          <w:sz w:val="20"/>
          <w:szCs w:val="20"/>
          <w:shd w:val="clear" w:color="auto" w:fill="FFFFFF"/>
          <w:lang w:val="en-US"/>
        </w:rPr>
      </w:pPr>
      <w:r w:rsidRPr="00A31D74">
        <w:rPr>
          <w:rFonts w:cs="Times New Roman"/>
          <w:i/>
          <w:color w:val="000000"/>
          <w:sz w:val="20"/>
          <w:szCs w:val="20"/>
          <w:shd w:val="clear" w:color="auto" w:fill="FFFFFF"/>
          <w:lang w:val="en-US"/>
        </w:rPr>
        <w:t>Keywords:</w:t>
      </w:r>
      <w:r w:rsidRPr="00A31D74">
        <w:rPr>
          <w:rFonts w:cs="Times New Roman"/>
          <w:color w:val="000000"/>
          <w:sz w:val="20"/>
          <w:szCs w:val="20"/>
          <w:shd w:val="clear" w:color="auto" w:fill="FFFFFF"/>
          <w:lang w:val="en-US"/>
        </w:rPr>
        <w:t xml:space="preserve"> form insulated object, heat leakage, insulation, </w:t>
      </w:r>
      <w:proofErr w:type="gramStart"/>
      <w:r w:rsidRPr="00A31D74">
        <w:rPr>
          <w:rFonts w:cs="Times New Roman"/>
          <w:color w:val="000000"/>
          <w:sz w:val="20"/>
          <w:szCs w:val="20"/>
          <w:shd w:val="clear" w:color="auto" w:fill="FFFFFF"/>
          <w:lang w:val="en-US"/>
        </w:rPr>
        <w:t>influence</w:t>
      </w:r>
      <w:proofErr w:type="gramEnd"/>
      <w:r w:rsidRPr="00A31D74">
        <w:rPr>
          <w:rFonts w:cs="Times New Roman"/>
          <w:color w:val="000000"/>
          <w:sz w:val="20"/>
          <w:szCs w:val="20"/>
          <w:shd w:val="clear" w:color="auto" w:fill="FFFFFF"/>
          <w:lang w:val="en-US"/>
        </w:rPr>
        <w:t xml:space="preserve"> of the shape on the heat gains, household machines and appliances, buildings, structures.</w:t>
      </w:r>
    </w:p>
    <w:p w:rsidR="009113F8" w:rsidRPr="009113F8" w:rsidRDefault="009113F8" w:rsidP="009113F8">
      <w:pPr>
        <w:spacing w:after="0" w:line="240" w:lineRule="auto"/>
        <w:ind w:right="-6" w:firstLine="567"/>
        <w:jc w:val="center"/>
        <w:rPr>
          <w:rFonts w:ascii="Cambria" w:eastAsia="Calibri" w:hAnsi="Cambria" w:cs="Times New Roman"/>
          <w:b/>
          <w:caps/>
          <w:sz w:val="28"/>
        </w:rPr>
      </w:pPr>
      <w:r w:rsidRPr="009113F8">
        <w:rPr>
          <w:rFonts w:ascii="Cambria" w:eastAsia="Calibri" w:hAnsi="Cambria" w:cs="Times New Roman"/>
          <w:b/>
          <w:caps/>
          <w:sz w:val="28"/>
        </w:rPr>
        <w:t>Современные технологии В ПРОИЗВОДСТВЕ ОБУВИ</w:t>
      </w:r>
    </w:p>
    <w:p w:rsidR="009113F8" w:rsidRPr="009113F8" w:rsidRDefault="009113F8" w:rsidP="009113F8">
      <w:pPr>
        <w:spacing w:after="0" w:line="240" w:lineRule="auto"/>
        <w:ind w:right="-6" w:firstLine="567"/>
        <w:jc w:val="right"/>
        <w:rPr>
          <w:rFonts w:ascii="Cambria" w:eastAsia="Calibri" w:hAnsi="Cambria" w:cs="Times New Roman"/>
          <w:sz w:val="28"/>
        </w:rPr>
      </w:pPr>
    </w:p>
    <w:p w:rsidR="009113F8" w:rsidRPr="009113F8" w:rsidRDefault="009113F8" w:rsidP="009113F8">
      <w:pPr>
        <w:spacing w:after="0" w:line="240" w:lineRule="auto"/>
        <w:ind w:right="-6" w:firstLine="567"/>
        <w:jc w:val="right"/>
        <w:rPr>
          <w:rFonts w:ascii="Cambria" w:eastAsia="Calibri" w:hAnsi="Cambria" w:cs="Times New Roman"/>
          <w:sz w:val="28"/>
          <w:vertAlign w:val="superscript"/>
        </w:rPr>
      </w:pPr>
      <w:r w:rsidRPr="009113F8">
        <w:rPr>
          <w:rFonts w:ascii="Cambria" w:eastAsia="Calibri" w:hAnsi="Cambria" w:cs="Times New Roman"/>
          <w:sz w:val="28"/>
        </w:rPr>
        <w:t>Л.В.Ларина</w:t>
      </w:r>
      <w:proofErr w:type="gramStart"/>
      <w:r w:rsidRPr="009113F8">
        <w:rPr>
          <w:rFonts w:ascii="Cambria" w:eastAsia="Calibri" w:hAnsi="Cambria" w:cs="Times New Roman"/>
          <w:sz w:val="28"/>
          <w:vertAlign w:val="superscript"/>
        </w:rPr>
        <w:t>1</w:t>
      </w:r>
      <w:proofErr w:type="gramEnd"/>
      <w:r w:rsidRPr="009113F8">
        <w:rPr>
          <w:rFonts w:ascii="Cambria" w:eastAsia="Calibri" w:hAnsi="Cambria" w:cs="Times New Roman"/>
          <w:sz w:val="28"/>
        </w:rPr>
        <w:t xml:space="preserve">, Н.Ю.Лёшина </w:t>
      </w:r>
      <w:r w:rsidRPr="009113F8">
        <w:rPr>
          <w:rFonts w:ascii="Cambria" w:eastAsia="Calibri" w:hAnsi="Cambria" w:cs="Times New Roman"/>
          <w:sz w:val="28"/>
          <w:vertAlign w:val="superscript"/>
        </w:rPr>
        <w:t>2</w:t>
      </w:r>
    </w:p>
    <w:p w:rsidR="009113F8" w:rsidRPr="009113F8" w:rsidRDefault="009113F8" w:rsidP="009113F8">
      <w:pPr>
        <w:spacing w:after="0" w:line="240" w:lineRule="auto"/>
        <w:ind w:right="-6" w:firstLine="567"/>
        <w:jc w:val="right"/>
        <w:rPr>
          <w:rFonts w:ascii="Cambria" w:eastAsia="Calibri" w:hAnsi="Cambria" w:cs="Times New Roman"/>
          <w:sz w:val="28"/>
          <w:vertAlign w:val="superscript"/>
        </w:rPr>
      </w:pPr>
    </w:p>
    <w:p w:rsidR="009113F8" w:rsidRPr="009113F8" w:rsidRDefault="009113F8" w:rsidP="009113F8">
      <w:pPr>
        <w:spacing w:after="0" w:line="240" w:lineRule="auto"/>
        <w:jc w:val="right"/>
        <w:rPr>
          <w:rFonts w:eastAsia="Calibri" w:cs="Times New Roman"/>
          <w:sz w:val="24"/>
        </w:rPr>
      </w:pPr>
      <w:r w:rsidRPr="009113F8">
        <w:rPr>
          <w:rFonts w:eastAsia="Calibri" w:cs="Times New Roman"/>
          <w:i/>
          <w:sz w:val="24"/>
        </w:rPr>
        <w:t xml:space="preserve">Институт сферы обслуживания и предпринимательства </w:t>
      </w:r>
      <w:r w:rsidRPr="009113F8">
        <w:rPr>
          <w:rFonts w:eastAsia="Calibri" w:cs="Times New Roman"/>
          <w:sz w:val="24"/>
        </w:rPr>
        <w:t>(</w:t>
      </w:r>
      <w:r w:rsidRPr="009113F8">
        <w:rPr>
          <w:rFonts w:eastAsia="Calibri" w:cs="Times New Roman"/>
          <w:i/>
          <w:sz w:val="24"/>
        </w:rPr>
        <w:t>филиал</w:t>
      </w:r>
      <w:r w:rsidRPr="009113F8">
        <w:rPr>
          <w:rFonts w:eastAsia="Calibri" w:cs="Times New Roman"/>
          <w:sz w:val="24"/>
        </w:rPr>
        <w:t>)</w:t>
      </w:r>
    </w:p>
    <w:p w:rsidR="009113F8" w:rsidRPr="009113F8" w:rsidRDefault="009113F8" w:rsidP="009113F8">
      <w:pPr>
        <w:spacing w:after="0" w:line="240" w:lineRule="auto"/>
        <w:jc w:val="right"/>
        <w:rPr>
          <w:rFonts w:eastAsia="Calibri" w:cs="Times New Roman"/>
          <w:i/>
          <w:sz w:val="24"/>
        </w:rPr>
      </w:pPr>
      <w:r w:rsidRPr="009113F8">
        <w:rPr>
          <w:rFonts w:eastAsia="Calibri" w:cs="Times New Roman"/>
          <w:i/>
          <w:sz w:val="24"/>
        </w:rPr>
        <w:t xml:space="preserve">Донского государственного технического университета </w:t>
      </w:r>
      <w:r w:rsidRPr="009113F8">
        <w:rPr>
          <w:rFonts w:eastAsia="Calibri" w:cs="Times New Roman"/>
          <w:sz w:val="24"/>
        </w:rPr>
        <w:t>(</w:t>
      </w:r>
      <w:proofErr w:type="spellStart"/>
      <w:r w:rsidRPr="009113F8">
        <w:rPr>
          <w:rFonts w:eastAsia="Calibri" w:cs="Times New Roman"/>
          <w:i/>
          <w:sz w:val="24"/>
        </w:rPr>
        <w:t>ИСОиП</w:t>
      </w:r>
      <w:proofErr w:type="spellEnd"/>
      <w:r w:rsidRPr="009113F8">
        <w:rPr>
          <w:rFonts w:eastAsia="Calibri" w:cs="Times New Roman"/>
          <w:i/>
          <w:sz w:val="24"/>
        </w:rPr>
        <w:t xml:space="preserve"> </w:t>
      </w:r>
      <w:r w:rsidRPr="009113F8">
        <w:rPr>
          <w:rFonts w:eastAsia="Calibri" w:cs="Times New Roman"/>
          <w:sz w:val="24"/>
        </w:rPr>
        <w:t>(</w:t>
      </w:r>
      <w:r w:rsidRPr="009113F8">
        <w:rPr>
          <w:rFonts w:eastAsia="Calibri" w:cs="Times New Roman"/>
          <w:i/>
          <w:sz w:val="24"/>
        </w:rPr>
        <w:t>филиал</w:t>
      </w:r>
      <w:r w:rsidRPr="009113F8">
        <w:rPr>
          <w:rFonts w:eastAsia="Calibri" w:cs="Times New Roman"/>
          <w:sz w:val="24"/>
        </w:rPr>
        <w:t xml:space="preserve">) </w:t>
      </w:r>
      <w:r w:rsidRPr="009113F8">
        <w:rPr>
          <w:rFonts w:eastAsia="Calibri" w:cs="Times New Roman"/>
          <w:i/>
          <w:sz w:val="24"/>
        </w:rPr>
        <w:t>ДГТУ</w:t>
      </w:r>
      <w:r w:rsidRPr="009113F8">
        <w:rPr>
          <w:rFonts w:eastAsia="Calibri" w:cs="Times New Roman"/>
          <w:sz w:val="24"/>
        </w:rPr>
        <w:t>)</w:t>
      </w:r>
      <w:r w:rsidRPr="009113F8">
        <w:rPr>
          <w:rFonts w:eastAsia="Calibri" w:cs="Times New Roman"/>
          <w:i/>
          <w:sz w:val="24"/>
        </w:rPr>
        <w:t>,</w:t>
      </w:r>
    </w:p>
    <w:p w:rsidR="009113F8" w:rsidRPr="009113F8" w:rsidRDefault="009113F8" w:rsidP="009113F8">
      <w:pPr>
        <w:spacing w:after="0" w:line="240" w:lineRule="auto"/>
        <w:jc w:val="right"/>
        <w:rPr>
          <w:rFonts w:eastAsia="Calibri" w:cs="Times New Roman"/>
          <w:sz w:val="24"/>
        </w:rPr>
      </w:pPr>
      <w:r w:rsidRPr="009113F8">
        <w:rPr>
          <w:rFonts w:eastAsia="Calibri" w:cs="Times New Roman"/>
          <w:sz w:val="24"/>
        </w:rPr>
        <w:t>346500,</w:t>
      </w:r>
      <w:r w:rsidRPr="009113F8">
        <w:rPr>
          <w:rFonts w:eastAsia="Calibri" w:cs="Times New Roman"/>
          <w:i/>
          <w:sz w:val="24"/>
        </w:rPr>
        <w:t xml:space="preserve"> Шахты, ул. Шевченко, </w:t>
      </w:r>
      <w:r w:rsidRPr="009113F8">
        <w:rPr>
          <w:rFonts w:eastAsia="Calibri" w:cs="Times New Roman"/>
          <w:sz w:val="24"/>
        </w:rPr>
        <w:t>147</w:t>
      </w:r>
    </w:p>
    <w:p w:rsidR="009113F8" w:rsidRPr="009113F8" w:rsidRDefault="009113F8" w:rsidP="009113F8">
      <w:pPr>
        <w:spacing w:after="0" w:line="240" w:lineRule="auto"/>
        <w:ind w:right="-6" w:firstLine="567"/>
        <w:jc w:val="both"/>
        <w:rPr>
          <w:rFonts w:eastAsia="Calibri" w:cs="Times New Roman"/>
        </w:rPr>
      </w:pPr>
    </w:p>
    <w:p w:rsidR="009113F8" w:rsidRPr="009113F8" w:rsidRDefault="009113F8" w:rsidP="009113F8">
      <w:pPr>
        <w:spacing w:after="0" w:line="240" w:lineRule="auto"/>
        <w:ind w:right="-6" w:firstLine="709"/>
        <w:jc w:val="both"/>
        <w:rPr>
          <w:rFonts w:eastAsia="Calibri" w:cs="Times New Roman"/>
          <w:b/>
          <w:sz w:val="20"/>
        </w:rPr>
      </w:pPr>
      <w:r w:rsidRPr="009113F8">
        <w:rPr>
          <w:rFonts w:eastAsia="Calibri" w:cs="Times New Roman"/>
          <w:caps/>
          <w:sz w:val="20"/>
        </w:rPr>
        <w:t>И</w:t>
      </w:r>
      <w:r w:rsidRPr="009113F8">
        <w:rPr>
          <w:rFonts w:eastAsia="Calibri" w:cs="Times New Roman"/>
          <w:sz w:val="20"/>
        </w:rPr>
        <w:t xml:space="preserve">нтенсифицированная </w:t>
      </w:r>
      <w:proofErr w:type="spellStart"/>
      <w:r w:rsidRPr="009113F8">
        <w:rPr>
          <w:rFonts w:eastAsia="Calibri" w:cs="Times New Roman"/>
          <w:sz w:val="20"/>
        </w:rPr>
        <w:t>гигротермическая</w:t>
      </w:r>
      <w:proofErr w:type="spellEnd"/>
      <w:r w:rsidRPr="009113F8">
        <w:rPr>
          <w:rFonts w:eastAsia="Calibri" w:cs="Times New Roman"/>
          <w:sz w:val="20"/>
        </w:rPr>
        <w:t xml:space="preserve"> обработка (ИГО) кожевенно-обувных материалов в условиях вакуума, в </w:t>
      </w:r>
      <w:proofErr w:type="gramStart"/>
      <w:r w:rsidRPr="009113F8">
        <w:rPr>
          <w:rFonts w:eastAsia="Calibri" w:cs="Times New Roman"/>
          <w:sz w:val="20"/>
        </w:rPr>
        <w:t>основе</w:t>
      </w:r>
      <w:proofErr w:type="gramEnd"/>
      <w:r w:rsidRPr="009113F8">
        <w:rPr>
          <w:rFonts w:eastAsia="Calibri" w:cs="Times New Roman"/>
          <w:sz w:val="20"/>
        </w:rPr>
        <w:t xml:space="preserve"> которой заложено избирательное воздействие на </w:t>
      </w:r>
      <w:proofErr w:type="spellStart"/>
      <w:r w:rsidRPr="009113F8">
        <w:rPr>
          <w:rFonts w:eastAsia="Calibri" w:cs="Times New Roman"/>
          <w:sz w:val="20"/>
        </w:rPr>
        <w:t>микрокапиллярную</w:t>
      </w:r>
      <w:proofErr w:type="spellEnd"/>
      <w:r w:rsidRPr="009113F8">
        <w:rPr>
          <w:rFonts w:eastAsia="Calibri" w:cs="Times New Roman"/>
          <w:sz w:val="20"/>
        </w:rPr>
        <w:t xml:space="preserve"> структуру кожи</w:t>
      </w:r>
      <w:r w:rsidRPr="009113F8">
        <w:rPr>
          <w:rFonts w:eastAsia="Calibri" w:cs="Times New Roman"/>
          <w:caps/>
          <w:sz w:val="20"/>
        </w:rPr>
        <w:t xml:space="preserve">, </w:t>
      </w:r>
      <w:r w:rsidRPr="009113F8">
        <w:rPr>
          <w:rFonts w:eastAsia="Calibri" w:cs="Times New Roman"/>
          <w:sz w:val="20"/>
        </w:rPr>
        <w:t xml:space="preserve">представлена как </w:t>
      </w:r>
      <w:proofErr w:type="spellStart"/>
      <w:r w:rsidRPr="009113F8">
        <w:rPr>
          <w:rFonts w:eastAsia="Calibri" w:cs="Times New Roman"/>
          <w:sz w:val="20"/>
        </w:rPr>
        <w:t>нанотехнология</w:t>
      </w:r>
      <w:proofErr w:type="spellEnd"/>
      <w:r w:rsidRPr="009113F8">
        <w:rPr>
          <w:rFonts w:eastAsia="Calibri" w:cs="Times New Roman"/>
          <w:sz w:val="20"/>
        </w:rPr>
        <w:t xml:space="preserve">, приведены её отличительные особенности. Представленные экспериментальные данные подтверждают одну из особенностей </w:t>
      </w:r>
      <w:proofErr w:type="spellStart"/>
      <w:r w:rsidRPr="009113F8">
        <w:rPr>
          <w:rFonts w:eastAsia="Calibri" w:cs="Times New Roman"/>
          <w:sz w:val="20"/>
        </w:rPr>
        <w:t>нанотехнологии</w:t>
      </w:r>
      <w:proofErr w:type="spellEnd"/>
      <w:r w:rsidRPr="009113F8">
        <w:rPr>
          <w:rFonts w:eastAsia="Calibri" w:cs="Times New Roman"/>
          <w:sz w:val="20"/>
        </w:rPr>
        <w:t xml:space="preserve">, заключающуюся в возможности  совмещения ряда </w:t>
      </w:r>
      <w:proofErr w:type="spellStart"/>
      <w:r w:rsidRPr="009113F8">
        <w:rPr>
          <w:rFonts w:eastAsia="Calibri" w:cs="Times New Roman"/>
          <w:sz w:val="20"/>
        </w:rPr>
        <w:t>гигротермических</w:t>
      </w:r>
      <w:proofErr w:type="spellEnd"/>
      <w:r w:rsidRPr="009113F8">
        <w:rPr>
          <w:rFonts w:eastAsia="Calibri" w:cs="Times New Roman"/>
          <w:sz w:val="20"/>
        </w:rPr>
        <w:t xml:space="preserve"> операций при изготовлении обуви сандального метода крепления со значительным снижением энергопотребления.</w:t>
      </w:r>
    </w:p>
    <w:p w:rsidR="009113F8" w:rsidRPr="009113F8" w:rsidRDefault="009113F8" w:rsidP="009113F8">
      <w:pPr>
        <w:spacing w:after="0" w:line="240" w:lineRule="auto"/>
        <w:ind w:right="-6" w:firstLine="709"/>
        <w:jc w:val="both"/>
        <w:rPr>
          <w:rFonts w:eastAsia="Calibri" w:cs="Times New Roman"/>
          <w:sz w:val="20"/>
        </w:rPr>
        <w:sectPr w:rsidR="009113F8" w:rsidRPr="009113F8" w:rsidSect="009113F8">
          <w:pgSz w:w="11906" w:h="16838"/>
          <w:pgMar w:top="1134" w:right="850" w:bottom="1134" w:left="1701" w:header="708" w:footer="708" w:gutter="0"/>
          <w:cols w:space="281"/>
          <w:titlePg/>
          <w:docGrid w:linePitch="360"/>
        </w:sectPr>
      </w:pPr>
    </w:p>
    <w:p w:rsidR="009113F8" w:rsidRPr="009113F8" w:rsidRDefault="009113F8" w:rsidP="009113F8">
      <w:pPr>
        <w:spacing w:after="0" w:line="240" w:lineRule="auto"/>
        <w:ind w:firstLine="709"/>
        <w:jc w:val="both"/>
        <w:rPr>
          <w:rFonts w:eastAsia="Calibri" w:cs="Times New Roman"/>
          <w:sz w:val="20"/>
        </w:rPr>
      </w:pPr>
      <w:r w:rsidRPr="009113F8">
        <w:rPr>
          <w:rFonts w:eastAsia="Calibri" w:cs="Times New Roman"/>
          <w:i/>
          <w:sz w:val="20"/>
        </w:rPr>
        <w:lastRenderedPageBreak/>
        <w:t xml:space="preserve">Ключевые </w:t>
      </w:r>
      <w:proofErr w:type="spellStart"/>
      <w:r w:rsidRPr="009113F8">
        <w:rPr>
          <w:rFonts w:eastAsia="Calibri" w:cs="Times New Roman"/>
          <w:i/>
          <w:sz w:val="20"/>
        </w:rPr>
        <w:t>слова</w:t>
      </w:r>
      <w:proofErr w:type="gramStart"/>
      <w:r w:rsidRPr="009113F8">
        <w:rPr>
          <w:rFonts w:eastAsia="Calibri" w:cs="Times New Roman"/>
          <w:i/>
          <w:caps/>
          <w:sz w:val="20"/>
        </w:rPr>
        <w:t>:</w:t>
      </w:r>
      <w:r w:rsidRPr="009113F8">
        <w:rPr>
          <w:rFonts w:eastAsia="Calibri" w:cs="Times New Roman"/>
          <w:sz w:val="20"/>
        </w:rPr>
        <w:t>н</w:t>
      </w:r>
      <w:proofErr w:type="gramEnd"/>
      <w:r w:rsidRPr="009113F8">
        <w:rPr>
          <w:rFonts w:eastAsia="Calibri" w:cs="Times New Roman"/>
          <w:sz w:val="20"/>
        </w:rPr>
        <w:t>атуральные</w:t>
      </w:r>
      <w:proofErr w:type="spellEnd"/>
      <w:r w:rsidRPr="009113F8">
        <w:rPr>
          <w:rFonts w:eastAsia="Calibri" w:cs="Times New Roman"/>
          <w:sz w:val="20"/>
        </w:rPr>
        <w:t xml:space="preserve"> кожи, вакуум</w:t>
      </w:r>
      <w:r w:rsidRPr="009113F8">
        <w:rPr>
          <w:rFonts w:eastAsia="Calibri" w:cs="Times New Roman"/>
          <w:caps/>
          <w:sz w:val="20"/>
        </w:rPr>
        <w:t xml:space="preserve">, </w:t>
      </w:r>
      <w:r w:rsidRPr="009113F8">
        <w:rPr>
          <w:rFonts w:eastAsia="Calibri" w:cs="Times New Roman"/>
          <w:sz w:val="20"/>
        </w:rPr>
        <w:t xml:space="preserve">капилляры, </w:t>
      </w:r>
      <w:proofErr w:type="spellStart"/>
      <w:r w:rsidRPr="009113F8">
        <w:rPr>
          <w:rFonts w:eastAsia="Calibri" w:cs="Times New Roman"/>
          <w:sz w:val="20"/>
        </w:rPr>
        <w:t>гигротермия</w:t>
      </w:r>
      <w:proofErr w:type="spellEnd"/>
      <w:r w:rsidRPr="009113F8">
        <w:rPr>
          <w:rFonts w:eastAsia="Calibri" w:cs="Times New Roman"/>
          <w:sz w:val="20"/>
        </w:rPr>
        <w:t xml:space="preserve">, </w:t>
      </w:r>
      <w:proofErr w:type="spellStart"/>
      <w:r w:rsidRPr="009113F8">
        <w:rPr>
          <w:rFonts w:eastAsia="Calibri" w:cs="Times New Roman"/>
          <w:sz w:val="20"/>
        </w:rPr>
        <w:t>нанотехнологии</w:t>
      </w:r>
      <w:proofErr w:type="spellEnd"/>
      <w:r w:rsidRPr="009113F8">
        <w:rPr>
          <w:rFonts w:eastAsia="Calibri" w:cs="Times New Roman"/>
          <w:sz w:val="20"/>
        </w:rPr>
        <w:t>, совмещение операций, сандальный метод крепления.</w:t>
      </w:r>
    </w:p>
    <w:p w:rsidR="009113F8" w:rsidRPr="009113F8" w:rsidRDefault="009113F8" w:rsidP="009113F8">
      <w:pPr>
        <w:spacing w:after="0" w:line="240" w:lineRule="auto"/>
        <w:ind w:right="-6" w:firstLine="709"/>
        <w:jc w:val="right"/>
        <w:rPr>
          <w:rFonts w:ascii="Cambria" w:eastAsia="Calibri" w:hAnsi="Cambria" w:cs="Times New Roman"/>
          <w:b/>
          <w:caps/>
        </w:rPr>
      </w:pPr>
    </w:p>
    <w:p w:rsidR="009113F8" w:rsidRPr="009113F8" w:rsidRDefault="009113F8" w:rsidP="009113F8">
      <w:pPr>
        <w:spacing w:after="0" w:line="240" w:lineRule="auto"/>
        <w:ind w:right="-6"/>
        <w:jc w:val="center"/>
        <w:rPr>
          <w:rFonts w:ascii="Cambria" w:eastAsia="Calibri" w:hAnsi="Cambria" w:cs="Times New Roman"/>
          <w:b/>
          <w:caps/>
          <w:sz w:val="24"/>
          <w:lang w:val="en-US"/>
        </w:rPr>
      </w:pPr>
      <w:r w:rsidRPr="009113F8">
        <w:rPr>
          <w:rFonts w:ascii="Cambria" w:eastAsia="Calibri" w:hAnsi="Cambria" w:cs="Times New Roman"/>
          <w:b/>
          <w:caps/>
          <w:sz w:val="24"/>
          <w:lang w:val="en-US"/>
        </w:rPr>
        <w:t>modern technology in footwear</w:t>
      </w:r>
    </w:p>
    <w:p w:rsidR="009113F8" w:rsidRPr="009113F8" w:rsidRDefault="009113F8" w:rsidP="009113F8">
      <w:pPr>
        <w:spacing w:after="0" w:line="240" w:lineRule="auto"/>
        <w:jc w:val="right"/>
        <w:rPr>
          <w:rFonts w:ascii="Cambria" w:eastAsia="Calibri" w:hAnsi="Cambria" w:cs="Times New Roman"/>
          <w:sz w:val="24"/>
          <w:lang w:val="en-US"/>
        </w:rPr>
      </w:pPr>
      <w:proofErr w:type="gramStart"/>
      <w:r w:rsidRPr="009113F8">
        <w:rPr>
          <w:rFonts w:ascii="Cambria" w:eastAsia="Calibri" w:hAnsi="Cambria" w:cs="Times New Roman"/>
          <w:sz w:val="24"/>
          <w:lang w:val="en-US"/>
        </w:rPr>
        <w:t xml:space="preserve">L.V. </w:t>
      </w:r>
      <w:proofErr w:type="spellStart"/>
      <w:r w:rsidRPr="009113F8">
        <w:rPr>
          <w:rFonts w:ascii="Cambria" w:eastAsia="Calibri" w:hAnsi="Cambria" w:cs="Times New Roman"/>
          <w:sz w:val="24"/>
          <w:lang w:val="en-US"/>
        </w:rPr>
        <w:t>Larina</w:t>
      </w:r>
      <w:proofErr w:type="spellEnd"/>
      <w:r w:rsidRPr="009113F8">
        <w:rPr>
          <w:rFonts w:ascii="Cambria" w:eastAsia="Calibri" w:hAnsi="Cambria" w:cs="Times New Roman"/>
          <w:sz w:val="24"/>
          <w:lang w:val="en-US"/>
        </w:rPr>
        <w:t xml:space="preserve">, </w:t>
      </w:r>
      <w:proofErr w:type="spellStart"/>
      <w:r w:rsidRPr="009113F8">
        <w:rPr>
          <w:rFonts w:ascii="Cambria" w:eastAsia="Calibri" w:hAnsi="Cambria" w:cs="Times New Roman"/>
          <w:sz w:val="24"/>
          <w:lang w:val="en-US"/>
        </w:rPr>
        <w:t>N.Y.</w:t>
      </w:r>
      <w:proofErr w:type="gramEnd"/>
      <w:r w:rsidR="00440C4C" w:rsidRPr="009113F8">
        <w:rPr>
          <w:rFonts w:ascii="Cambria" w:eastAsia="Calibri" w:hAnsi="Cambria" w:cs="Times New Roman"/>
          <w:sz w:val="24"/>
          <w:lang w:val="en-US"/>
        </w:rPr>
        <w:fldChar w:fldCharType="begin"/>
      </w:r>
      <w:r w:rsidRPr="009113F8">
        <w:rPr>
          <w:rFonts w:ascii="Cambria" w:eastAsia="Calibri" w:hAnsi="Cambria" w:cs="Times New Roman"/>
          <w:sz w:val="24"/>
          <w:lang w:val="en-US"/>
        </w:rPr>
        <w:instrText xml:space="preserve"> QUOTE </w:instrText>
      </w:r>
      <w:r w:rsidRPr="009113F8">
        <w:rPr>
          <w:rFonts w:ascii="Cambria" w:eastAsia="Calibri" w:hAnsi="Cambria" w:cs="Times New Roman"/>
          <w:noProof/>
          <w:sz w:val="24"/>
          <w:lang w:eastAsia="ru-RU"/>
        </w:rPr>
        <w:drawing>
          <wp:inline distT="0" distB="0" distL="0" distR="0">
            <wp:extent cx="208915" cy="180340"/>
            <wp:effectExtent l="0" t="0" r="0" b="0"/>
            <wp:docPr id="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915" cy="180340"/>
                    </a:xfrm>
                    <a:prstGeom prst="rect">
                      <a:avLst/>
                    </a:prstGeom>
                    <a:noFill/>
                    <a:ln>
                      <a:noFill/>
                    </a:ln>
                  </pic:spPr>
                </pic:pic>
              </a:graphicData>
            </a:graphic>
          </wp:inline>
        </w:drawing>
      </w:r>
      <w:r w:rsidR="00440C4C" w:rsidRPr="009113F8">
        <w:rPr>
          <w:rFonts w:ascii="Cambria" w:eastAsia="Calibri" w:hAnsi="Cambria" w:cs="Times New Roman"/>
          <w:sz w:val="24"/>
          <w:lang w:val="en-US"/>
        </w:rPr>
        <w:fldChar w:fldCharType="separate"/>
      </w:r>
      <w:r w:rsidRPr="009113F8">
        <w:rPr>
          <w:rFonts w:ascii="Cambria" w:eastAsia="Calibri" w:hAnsi="Cambria" w:cs="Times New Roman"/>
          <w:sz w:val="24"/>
          <w:lang w:val="en-US"/>
        </w:rPr>
        <w:t>L</w:t>
      </w:r>
      <w:r w:rsidR="00440C4C" w:rsidRPr="009113F8">
        <w:rPr>
          <w:rFonts w:ascii="Cambria" w:eastAsia="Calibri" w:hAnsi="Cambria" w:cs="Times New Roman"/>
          <w:sz w:val="24"/>
          <w:lang w:val="en-US"/>
        </w:rPr>
        <w:fldChar w:fldCharType="end"/>
      </w:r>
      <w:r w:rsidRPr="009113F8">
        <w:rPr>
          <w:rFonts w:ascii="Cambria" w:eastAsia="Calibri" w:hAnsi="Cambria" w:cs="Times New Roman"/>
          <w:sz w:val="24"/>
          <w:lang w:val="en-US"/>
        </w:rPr>
        <w:t>eshina</w:t>
      </w:r>
      <w:proofErr w:type="spellEnd"/>
      <w:r w:rsidRPr="009113F8">
        <w:rPr>
          <w:rFonts w:ascii="Cambria" w:eastAsia="Calibri" w:hAnsi="Cambria" w:cs="Times New Roman"/>
          <w:sz w:val="24"/>
          <w:lang w:val="en-US"/>
        </w:rPr>
        <w:t xml:space="preserve"> </w:t>
      </w:r>
    </w:p>
    <w:p w:rsidR="009113F8" w:rsidRPr="009113F8" w:rsidRDefault="009113F8" w:rsidP="009113F8">
      <w:pPr>
        <w:spacing w:after="0" w:line="240" w:lineRule="auto"/>
        <w:jc w:val="right"/>
        <w:rPr>
          <w:rFonts w:eastAsia="Calibri" w:cs="Times New Roman"/>
          <w:i/>
          <w:lang w:val="en-US"/>
        </w:rPr>
      </w:pPr>
      <w:proofErr w:type="spellStart"/>
      <w:r w:rsidRPr="009113F8">
        <w:rPr>
          <w:rFonts w:eastAsia="Calibri" w:cs="Times New Roman"/>
          <w:i/>
          <w:lang w:val="en-US"/>
        </w:rPr>
        <w:t>Institut</w:t>
      </w:r>
      <w:proofErr w:type="spellEnd"/>
      <w:r w:rsidRPr="009113F8">
        <w:rPr>
          <w:rFonts w:eastAsia="Calibri" w:cs="Times New Roman"/>
          <w:i/>
          <w:lang w:val="en-US"/>
        </w:rPr>
        <w:t xml:space="preserve"> service sector and enterprise </w:t>
      </w:r>
      <w:r w:rsidRPr="009113F8">
        <w:rPr>
          <w:rFonts w:eastAsia="Calibri" w:cs="Times New Roman"/>
          <w:lang w:val="en-US"/>
        </w:rPr>
        <w:t>(</w:t>
      </w:r>
      <w:r w:rsidRPr="009113F8">
        <w:rPr>
          <w:rFonts w:eastAsia="Calibri" w:cs="Times New Roman"/>
          <w:i/>
          <w:lang w:val="en-US"/>
        </w:rPr>
        <w:t>branch</w:t>
      </w:r>
      <w:r w:rsidRPr="009113F8">
        <w:rPr>
          <w:rFonts w:eastAsia="Calibri" w:cs="Times New Roman"/>
          <w:lang w:val="en-US"/>
        </w:rPr>
        <w:t>)</w:t>
      </w:r>
      <w:r w:rsidRPr="009113F8">
        <w:rPr>
          <w:rFonts w:eastAsia="Calibri" w:cs="Times New Roman"/>
          <w:i/>
          <w:lang w:val="en-US"/>
        </w:rPr>
        <w:t xml:space="preserve"> of the Don State Technical University</w:t>
      </w:r>
    </w:p>
    <w:p w:rsidR="009113F8" w:rsidRPr="009113F8" w:rsidRDefault="009113F8" w:rsidP="009113F8">
      <w:pPr>
        <w:spacing w:after="0" w:line="240" w:lineRule="auto"/>
        <w:jc w:val="right"/>
        <w:rPr>
          <w:rFonts w:eastAsia="Calibri" w:cs="Times New Roman"/>
          <w:lang w:val="en-US"/>
        </w:rPr>
      </w:pPr>
      <w:r w:rsidRPr="009113F8">
        <w:rPr>
          <w:rFonts w:eastAsia="Calibri" w:cs="Times New Roman"/>
          <w:lang w:val="en-US"/>
        </w:rPr>
        <w:t>(</w:t>
      </w:r>
      <w:proofErr w:type="spellStart"/>
      <w:r w:rsidRPr="009113F8">
        <w:rPr>
          <w:rFonts w:eastAsia="Calibri" w:cs="Times New Roman"/>
          <w:i/>
          <w:lang w:val="en-US"/>
        </w:rPr>
        <w:t>ISOiP</w:t>
      </w:r>
      <w:proofErr w:type="spellEnd"/>
      <w:r w:rsidRPr="009113F8">
        <w:rPr>
          <w:rFonts w:eastAsia="Calibri" w:cs="Times New Roman"/>
          <w:i/>
          <w:lang w:val="en-US"/>
        </w:rPr>
        <w:t xml:space="preserve"> </w:t>
      </w:r>
      <w:r w:rsidRPr="009113F8">
        <w:rPr>
          <w:rFonts w:eastAsia="Calibri" w:cs="Times New Roman"/>
          <w:lang w:val="en-US"/>
        </w:rPr>
        <w:t>(</w:t>
      </w:r>
      <w:r w:rsidRPr="009113F8">
        <w:rPr>
          <w:rFonts w:eastAsia="Calibri" w:cs="Times New Roman"/>
          <w:i/>
          <w:lang w:val="en-US"/>
        </w:rPr>
        <w:t>branch</w:t>
      </w:r>
      <w:r w:rsidRPr="009113F8">
        <w:rPr>
          <w:rFonts w:eastAsia="Calibri" w:cs="Times New Roman"/>
          <w:lang w:val="en-US"/>
        </w:rPr>
        <w:t xml:space="preserve">) </w:t>
      </w:r>
      <w:r w:rsidRPr="009113F8">
        <w:rPr>
          <w:rFonts w:eastAsia="Calibri" w:cs="Times New Roman"/>
          <w:i/>
          <w:lang w:val="en-US"/>
        </w:rPr>
        <w:t>DGTU</w:t>
      </w:r>
      <w:r w:rsidRPr="009113F8">
        <w:rPr>
          <w:rFonts w:eastAsia="Calibri" w:cs="Times New Roman"/>
          <w:lang w:val="en-US"/>
        </w:rPr>
        <w:t>)</w:t>
      </w:r>
      <w:r w:rsidRPr="009113F8">
        <w:rPr>
          <w:rFonts w:eastAsia="Calibri" w:cs="Times New Roman"/>
          <w:i/>
          <w:lang w:val="en-US"/>
        </w:rPr>
        <w:t xml:space="preserve">, </w:t>
      </w:r>
      <w:r w:rsidRPr="009113F8">
        <w:rPr>
          <w:rFonts w:eastAsia="Calibri" w:cs="Times New Roman"/>
          <w:lang w:val="en-US"/>
        </w:rPr>
        <w:t>346500</w:t>
      </w:r>
      <w:r w:rsidRPr="009113F8">
        <w:rPr>
          <w:rFonts w:eastAsia="Calibri" w:cs="Times New Roman"/>
          <w:i/>
          <w:lang w:val="en-US"/>
        </w:rPr>
        <w:t xml:space="preserve">, </w:t>
      </w:r>
      <w:proofErr w:type="spellStart"/>
      <w:r w:rsidRPr="009113F8">
        <w:rPr>
          <w:rFonts w:eastAsia="Calibri" w:cs="Times New Roman"/>
          <w:i/>
          <w:lang w:val="en-US"/>
        </w:rPr>
        <w:t>Schachty</w:t>
      </w:r>
      <w:proofErr w:type="spellEnd"/>
      <w:r w:rsidRPr="009113F8">
        <w:rPr>
          <w:rFonts w:eastAsia="Calibri" w:cs="Times New Roman"/>
          <w:i/>
          <w:lang w:val="en-US"/>
        </w:rPr>
        <w:t>, str. Shevchenko,</w:t>
      </w:r>
      <w:r w:rsidRPr="009113F8">
        <w:rPr>
          <w:rFonts w:eastAsia="Calibri" w:cs="Times New Roman"/>
          <w:lang w:val="en-US"/>
        </w:rPr>
        <w:t xml:space="preserve"> 147</w:t>
      </w:r>
    </w:p>
    <w:p w:rsidR="009113F8" w:rsidRPr="009113F8" w:rsidRDefault="009113F8" w:rsidP="009113F8">
      <w:pPr>
        <w:spacing w:after="0" w:line="240" w:lineRule="auto"/>
        <w:ind w:firstLine="709"/>
        <w:jc w:val="both"/>
        <w:rPr>
          <w:rFonts w:eastAsia="Calibri" w:cs="Times New Roman"/>
          <w:i/>
          <w:sz w:val="20"/>
          <w:lang w:val="en-US"/>
        </w:rPr>
      </w:pPr>
      <w:r w:rsidRPr="009113F8">
        <w:rPr>
          <w:rFonts w:eastAsia="Calibri" w:cs="Times New Roman"/>
          <w:sz w:val="20"/>
          <w:lang w:val="en-US"/>
        </w:rPr>
        <w:t xml:space="preserve">Intensified </w:t>
      </w:r>
      <w:proofErr w:type="spellStart"/>
      <w:r w:rsidRPr="009113F8">
        <w:rPr>
          <w:rFonts w:eastAsia="Calibri" w:cs="Times New Roman"/>
          <w:sz w:val="20"/>
          <w:lang w:val="en-US"/>
        </w:rPr>
        <w:t>hygrothermal</w:t>
      </w:r>
      <w:proofErr w:type="spellEnd"/>
      <w:r w:rsidRPr="009113F8">
        <w:rPr>
          <w:rFonts w:eastAsia="Calibri" w:cs="Times New Roman"/>
          <w:sz w:val="20"/>
          <w:lang w:val="en-US"/>
        </w:rPr>
        <w:t xml:space="preserve"> treatment (CSI) leather shoe materials in a vacuum, which laid the basis of a selective effect on the </w:t>
      </w:r>
      <w:proofErr w:type="spellStart"/>
      <w:r w:rsidRPr="009113F8">
        <w:rPr>
          <w:rFonts w:eastAsia="Calibri" w:cs="Times New Roman"/>
          <w:sz w:val="20"/>
          <w:lang w:val="en-US"/>
        </w:rPr>
        <w:t>microcapillary</w:t>
      </w:r>
      <w:proofErr w:type="spellEnd"/>
      <w:r w:rsidRPr="009113F8">
        <w:rPr>
          <w:rFonts w:eastAsia="Calibri" w:cs="Times New Roman"/>
          <w:sz w:val="20"/>
          <w:lang w:val="en-US"/>
        </w:rPr>
        <w:t xml:space="preserve"> skin structure, represented as nanotechnology, given its distinctive features. The experimental data confirm one of the features of nanotechnology lies in the possibility of combining a number of </w:t>
      </w:r>
      <w:proofErr w:type="spellStart"/>
      <w:r w:rsidRPr="009113F8">
        <w:rPr>
          <w:rFonts w:eastAsia="Calibri" w:cs="Times New Roman"/>
          <w:sz w:val="20"/>
          <w:lang w:val="en-US"/>
        </w:rPr>
        <w:t>hygrothermal</w:t>
      </w:r>
      <w:proofErr w:type="spellEnd"/>
      <w:r w:rsidRPr="009113F8">
        <w:rPr>
          <w:rFonts w:eastAsia="Calibri" w:cs="Times New Roman"/>
          <w:sz w:val="20"/>
          <w:lang w:val="en-US"/>
        </w:rPr>
        <w:t xml:space="preserve"> operations in the manufacture of shoes </w:t>
      </w:r>
      <w:proofErr w:type="spellStart"/>
      <w:r w:rsidRPr="009113F8">
        <w:rPr>
          <w:rFonts w:eastAsia="Calibri" w:cs="Times New Roman"/>
          <w:sz w:val="20"/>
          <w:lang w:val="en-US"/>
        </w:rPr>
        <w:t>sandalno</w:t>
      </w:r>
      <w:proofErr w:type="spellEnd"/>
      <w:r w:rsidRPr="009113F8">
        <w:rPr>
          <w:rFonts w:eastAsia="Calibri" w:cs="Times New Roman"/>
          <w:sz w:val="20"/>
          <w:lang w:val="en-US"/>
        </w:rPr>
        <w:t xml:space="preserve"> fastening method with a significant reduction of energy consumption.</w:t>
      </w:r>
    </w:p>
    <w:p w:rsidR="009113F8" w:rsidRPr="009113F8" w:rsidRDefault="009113F8" w:rsidP="009113F8">
      <w:pPr>
        <w:spacing w:after="0" w:line="240" w:lineRule="auto"/>
        <w:ind w:firstLine="709"/>
        <w:jc w:val="both"/>
        <w:rPr>
          <w:rFonts w:eastAsia="Calibri" w:cs="Times New Roman"/>
          <w:sz w:val="20"/>
          <w:lang w:val="en-US"/>
        </w:rPr>
      </w:pPr>
      <w:r w:rsidRPr="009113F8">
        <w:rPr>
          <w:rFonts w:eastAsia="Calibri" w:cs="Times New Roman"/>
          <w:i/>
          <w:sz w:val="20"/>
          <w:lang w:val="en-US"/>
        </w:rPr>
        <w:t>Keywords</w:t>
      </w:r>
      <w:r w:rsidRPr="009113F8">
        <w:rPr>
          <w:rFonts w:eastAsia="Calibri" w:cs="Times New Roman"/>
          <w:sz w:val="20"/>
          <w:lang w:val="en-US"/>
        </w:rPr>
        <w:t xml:space="preserve">: natural skin vacuum capillaries </w:t>
      </w:r>
      <w:proofErr w:type="spellStart"/>
      <w:r w:rsidRPr="009113F8">
        <w:rPr>
          <w:rFonts w:eastAsia="Calibri" w:cs="Times New Roman"/>
          <w:sz w:val="20"/>
          <w:lang w:val="en-US"/>
        </w:rPr>
        <w:t>gigrotermiya</w:t>
      </w:r>
      <w:proofErr w:type="spellEnd"/>
      <w:r w:rsidRPr="009113F8">
        <w:rPr>
          <w:rFonts w:eastAsia="Calibri" w:cs="Times New Roman"/>
          <w:sz w:val="20"/>
          <w:lang w:val="en-US"/>
        </w:rPr>
        <w:t xml:space="preserve">, nanotechnology, combining operations </w:t>
      </w:r>
      <w:proofErr w:type="spellStart"/>
      <w:r w:rsidRPr="009113F8">
        <w:rPr>
          <w:rFonts w:eastAsia="Calibri" w:cs="Times New Roman"/>
          <w:sz w:val="20"/>
          <w:lang w:val="en-US"/>
        </w:rPr>
        <w:t>sandalno</w:t>
      </w:r>
      <w:proofErr w:type="spellEnd"/>
      <w:r w:rsidRPr="009113F8">
        <w:rPr>
          <w:rFonts w:eastAsia="Calibri" w:cs="Times New Roman"/>
          <w:sz w:val="20"/>
          <w:lang w:val="en-US"/>
        </w:rPr>
        <w:t xml:space="preserve"> method of attachment.</w:t>
      </w:r>
    </w:p>
    <w:p w:rsidR="009113F8" w:rsidRDefault="009113F8" w:rsidP="009113F8">
      <w:pPr>
        <w:spacing w:after="0" w:line="240" w:lineRule="auto"/>
        <w:jc w:val="center"/>
        <w:rPr>
          <w:rFonts w:asciiTheme="majorHAnsi" w:hAnsiTheme="majorHAnsi"/>
          <w:b/>
          <w:sz w:val="28"/>
        </w:rPr>
      </w:pPr>
      <w:r w:rsidRPr="00B6140A">
        <w:rPr>
          <w:rFonts w:asciiTheme="majorHAnsi" w:hAnsiTheme="majorHAnsi"/>
          <w:b/>
          <w:sz w:val="28"/>
        </w:rPr>
        <w:t>АНАЛИЗ ОСНОВНЫХ ФУНКЦИЙ ПРОФЕССИОНАЛЬНОЙ ГОРНОЛЫЖНОЙ ОДЕЖДЫ ПРИ ЕЕ ПРОЕКТИРОВАНИИ</w:t>
      </w:r>
    </w:p>
    <w:p w:rsidR="009113F8" w:rsidRPr="00B6140A" w:rsidRDefault="009113F8" w:rsidP="009113F8">
      <w:pPr>
        <w:spacing w:after="0" w:line="240" w:lineRule="auto"/>
        <w:jc w:val="center"/>
        <w:rPr>
          <w:rFonts w:asciiTheme="majorHAnsi" w:hAnsiTheme="majorHAnsi"/>
          <w:b/>
          <w:sz w:val="28"/>
        </w:rPr>
      </w:pPr>
    </w:p>
    <w:p w:rsidR="009113F8" w:rsidRPr="00B6140A" w:rsidRDefault="009113F8" w:rsidP="009113F8">
      <w:pPr>
        <w:keepNext/>
        <w:spacing w:after="0" w:line="240" w:lineRule="auto"/>
        <w:jc w:val="right"/>
        <w:outlineLvl w:val="0"/>
        <w:rPr>
          <w:rFonts w:asciiTheme="majorHAnsi" w:eastAsia="Times New Roman" w:hAnsiTheme="majorHAnsi"/>
          <w:iCs/>
          <w:kern w:val="32"/>
          <w:sz w:val="28"/>
        </w:rPr>
      </w:pPr>
      <w:r w:rsidRPr="00B6140A">
        <w:rPr>
          <w:rFonts w:asciiTheme="majorHAnsi" w:eastAsia="Times New Roman" w:hAnsiTheme="majorHAnsi"/>
          <w:iCs/>
          <w:kern w:val="32"/>
          <w:sz w:val="28"/>
        </w:rPr>
        <w:t xml:space="preserve">Л.В. </w:t>
      </w:r>
      <w:proofErr w:type="spellStart"/>
      <w:r w:rsidRPr="00B6140A">
        <w:rPr>
          <w:rFonts w:asciiTheme="majorHAnsi" w:eastAsia="Times New Roman" w:hAnsiTheme="majorHAnsi"/>
          <w:iCs/>
          <w:kern w:val="32"/>
          <w:sz w:val="28"/>
        </w:rPr>
        <w:t>Елинер</w:t>
      </w:r>
      <w:proofErr w:type="spellEnd"/>
      <w:r w:rsidRPr="00B6140A">
        <w:rPr>
          <w:rFonts w:asciiTheme="majorHAnsi" w:eastAsia="Times New Roman" w:hAnsiTheme="majorHAnsi"/>
          <w:iCs/>
          <w:kern w:val="32"/>
          <w:sz w:val="28"/>
        </w:rPr>
        <w:t xml:space="preserve"> </w:t>
      </w:r>
    </w:p>
    <w:p w:rsidR="009113F8" w:rsidRPr="00B6140A" w:rsidRDefault="009113F8" w:rsidP="009113F8">
      <w:pPr>
        <w:keepNext/>
        <w:spacing w:after="0" w:line="240" w:lineRule="auto"/>
        <w:jc w:val="right"/>
        <w:outlineLvl w:val="0"/>
        <w:rPr>
          <w:rFonts w:asciiTheme="majorHAnsi" w:eastAsia="Times New Roman" w:hAnsiTheme="majorHAnsi"/>
          <w:bCs/>
          <w:sz w:val="28"/>
          <w:lang w:eastAsia="ru-RU"/>
        </w:rPr>
      </w:pPr>
    </w:p>
    <w:p w:rsidR="009113F8" w:rsidRPr="00832078" w:rsidRDefault="009113F8" w:rsidP="009113F8">
      <w:pPr>
        <w:spacing w:after="0" w:line="240" w:lineRule="auto"/>
        <w:jc w:val="right"/>
        <w:rPr>
          <w:rFonts w:cs="Times New Roman"/>
          <w:i/>
          <w:noProof/>
          <w:sz w:val="24"/>
        </w:rPr>
      </w:pPr>
      <w:r w:rsidRPr="00832078">
        <w:rPr>
          <w:rFonts w:cs="Times New Roman"/>
          <w:i/>
          <w:noProof/>
          <w:sz w:val="24"/>
        </w:rPr>
        <w:t xml:space="preserve">Санкт-Петербургский государственный экономический университет </w:t>
      </w:r>
      <w:r w:rsidRPr="00832078">
        <w:rPr>
          <w:rFonts w:cs="Times New Roman"/>
          <w:noProof/>
          <w:sz w:val="24"/>
        </w:rPr>
        <w:t>(</w:t>
      </w:r>
      <w:r w:rsidRPr="00832078">
        <w:rPr>
          <w:rFonts w:cs="Times New Roman"/>
          <w:i/>
          <w:noProof/>
          <w:sz w:val="24"/>
        </w:rPr>
        <w:t>СПбГЭУ</w:t>
      </w:r>
      <w:r w:rsidRPr="00832078">
        <w:rPr>
          <w:rFonts w:cs="Times New Roman"/>
          <w:noProof/>
          <w:sz w:val="24"/>
        </w:rPr>
        <w:t>),</w:t>
      </w:r>
    </w:p>
    <w:p w:rsidR="009113F8" w:rsidRPr="00832078" w:rsidRDefault="009113F8" w:rsidP="009113F8">
      <w:pPr>
        <w:spacing w:after="0" w:line="240" w:lineRule="auto"/>
        <w:jc w:val="right"/>
        <w:rPr>
          <w:rFonts w:cs="Times New Roman"/>
          <w:noProof/>
          <w:sz w:val="24"/>
        </w:rPr>
      </w:pPr>
      <w:r w:rsidRPr="00832078">
        <w:rPr>
          <w:rFonts w:cs="Times New Roman"/>
          <w:noProof/>
          <w:sz w:val="24"/>
        </w:rPr>
        <w:t>191023</w:t>
      </w:r>
      <w:r w:rsidRPr="00832078">
        <w:rPr>
          <w:rFonts w:cs="Times New Roman"/>
          <w:i/>
          <w:noProof/>
          <w:sz w:val="24"/>
        </w:rPr>
        <w:t xml:space="preserve">, Санкт-Петербург, ул. Садовая, </w:t>
      </w:r>
      <w:r w:rsidRPr="00832078">
        <w:rPr>
          <w:rFonts w:cs="Times New Roman"/>
          <w:noProof/>
          <w:sz w:val="24"/>
        </w:rPr>
        <w:t>21</w:t>
      </w:r>
    </w:p>
    <w:p w:rsidR="009113F8" w:rsidRPr="0063635D" w:rsidRDefault="009113F8" w:rsidP="009113F8">
      <w:pPr>
        <w:spacing w:after="0" w:line="240" w:lineRule="auto"/>
        <w:ind w:firstLine="539"/>
        <w:jc w:val="center"/>
      </w:pPr>
    </w:p>
    <w:p w:rsidR="009113F8" w:rsidRPr="00AE4997" w:rsidRDefault="009113F8" w:rsidP="009113F8">
      <w:pPr>
        <w:spacing w:after="0" w:line="240" w:lineRule="auto"/>
        <w:ind w:firstLine="539"/>
        <w:jc w:val="both"/>
        <w:rPr>
          <w:b/>
          <w:sz w:val="20"/>
        </w:rPr>
      </w:pPr>
      <w:r w:rsidRPr="00AE4997">
        <w:rPr>
          <w:sz w:val="20"/>
        </w:rPr>
        <w:t>Статья посвящена использованию новых технологий, необходимых для производства наиболее оптимальных вариантов комплектаций горнолыжной одежды. В статье выявляются причины необходимости использования различных материалов и аксессуаров, дающих возможность придать изделию максимальную комфортность и сделать его средством достижения высоких спортивных результатов.</w:t>
      </w:r>
    </w:p>
    <w:p w:rsidR="009113F8" w:rsidRPr="00AE4997" w:rsidRDefault="009113F8" w:rsidP="009113F8">
      <w:pPr>
        <w:spacing w:after="0" w:line="240" w:lineRule="auto"/>
        <w:ind w:firstLine="539"/>
        <w:jc w:val="both"/>
        <w:rPr>
          <w:sz w:val="20"/>
        </w:rPr>
      </w:pPr>
      <w:r w:rsidRPr="00AE4997">
        <w:rPr>
          <w:i/>
          <w:sz w:val="20"/>
        </w:rPr>
        <w:t>Ключевые слова:</w:t>
      </w:r>
      <w:r w:rsidRPr="00AE4997">
        <w:rPr>
          <w:sz w:val="20"/>
        </w:rPr>
        <w:t xml:space="preserve">  костюм, спортивная одежда, проектирование одежды, технологии, функции спортивной одежды</w:t>
      </w:r>
      <w:r>
        <w:rPr>
          <w:sz w:val="20"/>
        </w:rPr>
        <w:t>.</w:t>
      </w:r>
    </w:p>
    <w:p w:rsidR="009113F8" w:rsidRPr="00035C37" w:rsidRDefault="009113F8" w:rsidP="009113F8">
      <w:pPr>
        <w:spacing w:after="0" w:line="240" w:lineRule="auto"/>
        <w:jc w:val="right"/>
        <w:rPr>
          <w:rFonts w:eastAsia="Times New Roman" w:cs="Times New Roman"/>
          <w:i/>
          <w:iCs/>
          <w:lang w:eastAsia="ru-RU"/>
        </w:rPr>
      </w:pPr>
    </w:p>
    <w:p w:rsidR="009113F8" w:rsidRPr="00832078" w:rsidRDefault="009113F8" w:rsidP="009113F8">
      <w:pPr>
        <w:spacing w:after="0" w:line="240" w:lineRule="auto"/>
        <w:jc w:val="center"/>
        <w:rPr>
          <w:rFonts w:asciiTheme="majorHAnsi" w:hAnsiTheme="majorHAnsi" w:cs="Times New Roman"/>
          <w:b/>
          <w:color w:val="222222"/>
          <w:sz w:val="24"/>
          <w:lang w:val="en-US"/>
        </w:rPr>
      </w:pPr>
      <w:r w:rsidRPr="00832078">
        <w:rPr>
          <w:rStyle w:val="hps"/>
          <w:rFonts w:asciiTheme="majorHAnsi" w:hAnsiTheme="majorHAnsi" w:cs="Times New Roman"/>
          <w:b/>
          <w:color w:val="222222"/>
          <w:sz w:val="24"/>
          <w:lang w:val="en-US"/>
        </w:rPr>
        <w:t>ANALYSIS OF THE MAINFUNCTIONSOF PROFESSIONAL</w:t>
      </w:r>
      <w:r w:rsidRPr="00832078">
        <w:rPr>
          <w:rFonts w:asciiTheme="majorHAnsi" w:hAnsiTheme="majorHAnsi" w:cs="Times New Roman"/>
          <w:b/>
          <w:color w:val="222222"/>
          <w:sz w:val="24"/>
          <w:lang w:val="en-US"/>
        </w:rPr>
        <w:t xml:space="preserve"> SKI CLOTHING AT ITS DESIGNING</w:t>
      </w:r>
    </w:p>
    <w:p w:rsidR="009113F8" w:rsidRPr="00832078" w:rsidRDefault="009113F8" w:rsidP="009113F8">
      <w:pPr>
        <w:spacing w:after="0" w:line="240" w:lineRule="auto"/>
        <w:jc w:val="right"/>
        <w:rPr>
          <w:rFonts w:asciiTheme="majorHAnsi" w:hAnsiTheme="majorHAnsi" w:cs="Times New Roman"/>
          <w:sz w:val="24"/>
          <w:lang w:val="en-US"/>
        </w:rPr>
      </w:pPr>
      <w:r w:rsidRPr="00832078">
        <w:rPr>
          <w:rFonts w:asciiTheme="majorHAnsi" w:hAnsiTheme="majorHAnsi" w:cs="Times New Roman"/>
          <w:sz w:val="24"/>
          <w:lang w:val="en-US"/>
        </w:rPr>
        <w:t xml:space="preserve">L.V. </w:t>
      </w:r>
      <w:proofErr w:type="spellStart"/>
      <w:r w:rsidRPr="00832078">
        <w:rPr>
          <w:rFonts w:asciiTheme="majorHAnsi" w:hAnsiTheme="majorHAnsi" w:cs="Times New Roman"/>
          <w:sz w:val="24"/>
          <w:lang w:val="en-US"/>
        </w:rPr>
        <w:t>Eliner</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D56E72"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p>
    <w:p w:rsidR="009113F8" w:rsidRPr="002E16DC" w:rsidRDefault="009113F8" w:rsidP="009113F8">
      <w:pPr>
        <w:spacing w:after="0" w:line="240" w:lineRule="auto"/>
        <w:ind w:firstLine="709"/>
        <w:jc w:val="both"/>
        <w:rPr>
          <w:rFonts w:cs="Times New Roman"/>
          <w:color w:val="222222"/>
          <w:sz w:val="20"/>
          <w:lang w:val="en-US"/>
        </w:rPr>
      </w:pPr>
      <w:r w:rsidRPr="002E16DC">
        <w:rPr>
          <w:rStyle w:val="hps"/>
          <w:rFonts w:cs="Times New Roman"/>
          <w:color w:val="222222"/>
          <w:sz w:val="20"/>
          <w:lang w:val="en-US"/>
        </w:rPr>
        <w:t xml:space="preserve">This </w:t>
      </w:r>
      <w:proofErr w:type="spellStart"/>
      <w:r w:rsidRPr="002E16DC">
        <w:rPr>
          <w:rStyle w:val="hps"/>
          <w:rFonts w:cs="Times New Roman"/>
          <w:color w:val="222222"/>
          <w:sz w:val="20"/>
          <w:lang w:val="en-US"/>
        </w:rPr>
        <w:t>paperis</w:t>
      </w:r>
      <w:proofErr w:type="spellEnd"/>
      <w:r w:rsidRPr="002E16DC">
        <w:rPr>
          <w:rStyle w:val="hps"/>
          <w:rFonts w:cs="Times New Roman"/>
          <w:color w:val="222222"/>
          <w:sz w:val="20"/>
          <w:lang w:val="en-US"/>
        </w:rPr>
        <w:t xml:space="preserve"> devoted to </w:t>
      </w:r>
      <w:proofErr w:type="spellStart"/>
      <w:r w:rsidRPr="002E16DC">
        <w:rPr>
          <w:rStyle w:val="hps"/>
          <w:rFonts w:cs="Times New Roman"/>
          <w:color w:val="222222"/>
          <w:sz w:val="20"/>
          <w:lang w:val="en-US"/>
        </w:rPr>
        <w:t>theuse</w:t>
      </w:r>
      <w:proofErr w:type="spellEnd"/>
      <w:r w:rsidRPr="002E16DC">
        <w:rPr>
          <w:rStyle w:val="hps"/>
          <w:rFonts w:cs="Times New Roman"/>
          <w:color w:val="222222"/>
          <w:sz w:val="20"/>
          <w:lang w:val="en-US"/>
        </w:rPr>
        <w:t xml:space="preserve"> of new </w:t>
      </w:r>
      <w:proofErr w:type="spellStart"/>
      <w:r w:rsidRPr="002E16DC">
        <w:rPr>
          <w:rStyle w:val="hps"/>
          <w:rFonts w:cs="Times New Roman"/>
          <w:color w:val="222222"/>
          <w:sz w:val="20"/>
          <w:lang w:val="en-US"/>
        </w:rPr>
        <w:t>technologiesneeded</w:t>
      </w:r>
      <w:proofErr w:type="spellEnd"/>
      <w:r w:rsidRPr="002E16DC">
        <w:rPr>
          <w:rStyle w:val="hps"/>
          <w:rFonts w:cs="Times New Roman"/>
          <w:color w:val="222222"/>
          <w:sz w:val="20"/>
          <w:lang w:val="en-US"/>
        </w:rPr>
        <w:t xml:space="preserve"> to </w:t>
      </w:r>
      <w:proofErr w:type="spellStart"/>
      <w:r w:rsidRPr="002E16DC">
        <w:rPr>
          <w:rStyle w:val="hps"/>
          <w:rFonts w:cs="Times New Roman"/>
          <w:color w:val="222222"/>
          <w:sz w:val="20"/>
          <w:lang w:val="en-US"/>
        </w:rPr>
        <w:t>producethe</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optimalconfigurations</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forski</w:t>
      </w:r>
      <w:proofErr w:type="spellEnd"/>
      <w:r w:rsidRPr="002E16DC">
        <w:rPr>
          <w:rStyle w:val="hps"/>
          <w:rFonts w:cs="Times New Roman"/>
          <w:color w:val="222222"/>
          <w:sz w:val="20"/>
          <w:lang w:val="en-US"/>
        </w:rPr>
        <w:t xml:space="preserve"> clothing</w:t>
      </w:r>
      <w:r w:rsidRPr="002E16DC">
        <w:rPr>
          <w:rFonts w:cs="Times New Roman"/>
          <w:color w:val="222222"/>
          <w:sz w:val="20"/>
          <w:lang w:val="en-US"/>
        </w:rPr>
        <w:t xml:space="preserve">. </w:t>
      </w:r>
      <w:r w:rsidRPr="002E16DC">
        <w:rPr>
          <w:rStyle w:val="hps"/>
          <w:rFonts w:cs="Times New Roman"/>
          <w:color w:val="222222"/>
          <w:sz w:val="20"/>
          <w:lang w:val="en-US"/>
        </w:rPr>
        <w:t xml:space="preserve">The </w:t>
      </w:r>
      <w:proofErr w:type="spellStart"/>
      <w:r w:rsidRPr="002E16DC">
        <w:rPr>
          <w:rStyle w:val="hps"/>
          <w:rFonts w:cs="Times New Roman"/>
          <w:color w:val="222222"/>
          <w:sz w:val="20"/>
          <w:lang w:val="en-US"/>
        </w:rPr>
        <w:t>articleidentifiesthe</w:t>
      </w:r>
      <w:proofErr w:type="spellEnd"/>
      <w:r w:rsidRPr="002E16DC">
        <w:rPr>
          <w:rStyle w:val="hps"/>
          <w:rFonts w:cs="Times New Roman"/>
          <w:color w:val="222222"/>
          <w:sz w:val="20"/>
          <w:lang w:val="en-US"/>
        </w:rPr>
        <w:t xml:space="preserve"> reasons behind </w:t>
      </w:r>
      <w:proofErr w:type="spellStart"/>
      <w:r w:rsidRPr="002E16DC">
        <w:rPr>
          <w:rStyle w:val="hps"/>
          <w:rFonts w:cs="Times New Roman"/>
          <w:color w:val="222222"/>
          <w:sz w:val="20"/>
          <w:lang w:val="en-US"/>
        </w:rPr>
        <w:t>theuse</w:t>
      </w:r>
      <w:proofErr w:type="spellEnd"/>
      <w:r w:rsidRPr="002E16DC">
        <w:rPr>
          <w:rStyle w:val="hps"/>
          <w:rFonts w:cs="Times New Roman"/>
          <w:color w:val="222222"/>
          <w:sz w:val="20"/>
          <w:lang w:val="en-US"/>
        </w:rPr>
        <w:t xml:space="preserve"> of </w:t>
      </w:r>
      <w:proofErr w:type="spellStart"/>
      <w:r w:rsidRPr="002E16DC">
        <w:rPr>
          <w:rStyle w:val="hps"/>
          <w:rFonts w:cs="Times New Roman"/>
          <w:color w:val="222222"/>
          <w:sz w:val="20"/>
          <w:lang w:val="en-US"/>
        </w:rPr>
        <w:t>differentmaterials</w:t>
      </w:r>
      <w:proofErr w:type="spellEnd"/>
      <w:r w:rsidRPr="002E16DC">
        <w:rPr>
          <w:rStyle w:val="hps"/>
          <w:rFonts w:cs="Times New Roman"/>
          <w:color w:val="222222"/>
          <w:sz w:val="20"/>
          <w:lang w:val="en-US"/>
        </w:rPr>
        <w:t xml:space="preserve"> and </w:t>
      </w:r>
      <w:proofErr w:type="spellStart"/>
      <w:r w:rsidRPr="002E16DC">
        <w:rPr>
          <w:rStyle w:val="hps"/>
          <w:rFonts w:cs="Times New Roman"/>
          <w:color w:val="222222"/>
          <w:sz w:val="20"/>
          <w:lang w:val="en-US"/>
        </w:rPr>
        <w:t>accessories</w:t>
      </w:r>
      <w:proofErr w:type="gramStart"/>
      <w:r w:rsidRPr="002E16DC">
        <w:rPr>
          <w:rStyle w:val="hps"/>
          <w:rFonts w:cs="Times New Roman"/>
          <w:color w:val="222222"/>
          <w:sz w:val="20"/>
          <w:lang w:val="en-US"/>
        </w:rPr>
        <w:t>,making</w:t>
      </w:r>
      <w:proofErr w:type="spellEnd"/>
      <w:proofErr w:type="gramEnd"/>
      <w:r w:rsidRPr="002E16DC">
        <w:rPr>
          <w:rStyle w:val="hps"/>
          <w:rFonts w:cs="Times New Roman"/>
          <w:color w:val="222222"/>
          <w:sz w:val="20"/>
          <w:lang w:val="en-US"/>
        </w:rPr>
        <w:t xml:space="preserve"> it possible </w:t>
      </w:r>
      <w:proofErr w:type="spellStart"/>
      <w:r w:rsidRPr="002E16DC">
        <w:rPr>
          <w:rStyle w:val="hps"/>
          <w:rFonts w:cs="Times New Roman"/>
          <w:color w:val="222222"/>
          <w:sz w:val="20"/>
          <w:lang w:val="en-US"/>
        </w:rPr>
        <w:t>togive</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theproductmaximum</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comfortand</w:t>
      </w:r>
      <w:proofErr w:type="spellEnd"/>
      <w:r w:rsidRPr="002E16DC">
        <w:rPr>
          <w:rStyle w:val="hps"/>
          <w:rFonts w:cs="Times New Roman"/>
          <w:color w:val="222222"/>
          <w:sz w:val="20"/>
          <w:lang w:val="en-US"/>
        </w:rPr>
        <w:t xml:space="preserve"> make </w:t>
      </w:r>
      <w:proofErr w:type="spellStart"/>
      <w:r w:rsidRPr="002E16DC">
        <w:rPr>
          <w:rStyle w:val="hps"/>
          <w:rFonts w:cs="Times New Roman"/>
          <w:color w:val="222222"/>
          <w:sz w:val="20"/>
          <w:lang w:val="en-US"/>
        </w:rPr>
        <w:t>ita</w:t>
      </w:r>
      <w:proofErr w:type="spellEnd"/>
      <w:r w:rsidRPr="002E16DC">
        <w:rPr>
          <w:rStyle w:val="hps"/>
          <w:rFonts w:cs="Times New Roman"/>
          <w:color w:val="222222"/>
          <w:sz w:val="20"/>
          <w:lang w:val="en-US"/>
        </w:rPr>
        <w:t xml:space="preserve"> means to </w:t>
      </w:r>
      <w:proofErr w:type="spellStart"/>
      <w:r w:rsidRPr="002E16DC">
        <w:rPr>
          <w:rStyle w:val="hps"/>
          <w:rFonts w:cs="Times New Roman"/>
          <w:color w:val="222222"/>
          <w:sz w:val="20"/>
          <w:lang w:val="en-US"/>
        </w:rPr>
        <w:t>achievehigh</w:t>
      </w:r>
      <w:proofErr w:type="spellEnd"/>
      <w:r w:rsidRPr="002E16DC">
        <w:rPr>
          <w:rStyle w:val="hps"/>
          <w:rFonts w:cs="Times New Roman"/>
          <w:color w:val="222222"/>
          <w:sz w:val="20"/>
          <w:lang w:val="en-US"/>
        </w:rPr>
        <w:t xml:space="preserve"> results</w:t>
      </w:r>
      <w:r w:rsidRPr="002E16DC">
        <w:rPr>
          <w:rFonts w:cs="Times New Roman"/>
          <w:color w:val="222222"/>
          <w:sz w:val="20"/>
          <w:lang w:val="en-US"/>
        </w:rPr>
        <w:t>.</w:t>
      </w:r>
    </w:p>
    <w:p w:rsidR="009113F8" w:rsidRPr="002E16DC" w:rsidRDefault="009113F8" w:rsidP="009113F8">
      <w:pPr>
        <w:spacing w:after="0" w:line="240" w:lineRule="auto"/>
        <w:ind w:firstLine="709"/>
        <w:jc w:val="both"/>
        <w:rPr>
          <w:rStyle w:val="hps"/>
          <w:rFonts w:cs="Times New Roman"/>
          <w:color w:val="222222"/>
          <w:sz w:val="20"/>
          <w:lang w:val="en-US"/>
        </w:rPr>
      </w:pPr>
      <w:r w:rsidRPr="002E16DC">
        <w:rPr>
          <w:rStyle w:val="hps"/>
          <w:rFonts w:cs="Times New Roman"/>
          <w:i/>
          <w:color w:val="222222"/>
          <w:sz w:val="20"/>
          <w:lang w:val="en-US"/>
        </w:rPr>
        <w:t>Keywords</w:t>
      </w:r>
      <w:r w:rsidRPr="002E16DC">
        <w:rPr>
          <w:rFonts w:cs="Times New Roman"/>
          <w:i/>
          <w:color w:val="222222"/>
          <w:sz w:val="20"/>
          <w:lang w:val="en-US"/>
        </w:rPr>
        <w:t>:</w:t>
      </w:r>
      <w:r w:rsidRPr="002E16DC">
        <w:rPr>
          <w:rFonts w:cs="Times New Roman"/>
          <w:color w:val="222222"/>
          <w:sz w:val="20"/>
          <w:lang w:val="en-US"/>
        </w:rPr>
        <w:t xml:space="preserve"> costume, sportswear, </w:t>
      </w:r>
      <w:proofErr w:type="spellStart"/>
      <w:r w:rsidRPr="002E16DC">
        <w:rPr>
          <w:rStyle w:val="hps"/>
          <w:rFonts w:cs="Times New Roman"/>
          <w:color w:val="222222"/>
          <w:sz w:val="20"/>
          <w:lang w:val="en-US"/>
        </w:rPr>
        <w:t>clothingdesign</w:t>
      </w:r>
      <w:proofErr w:type="spellEnd"/>
      <w:r w:rsidRPr="002E16DC">
        <w:rPr>
          <w:rFonts w:cs="Times New Roman"/>
          <w:color w:val="222222"/>
          <w:sz w:val="20"/>
          <w:lang w:val="en-US"/>
        </w:rPr>
        <w:t xml:space="preserve">, technology, </w:t>
      </w:r>
      <w:proofErr w:type="spellStart"/>
      <w:r w:rsidRPr="002E16DC">
        <w:rPr>
          <w:rStyle w:val="hps"/>
          <w:rFonts w:cs="Times New Roman"/>
          <w:color w:val="222222"/>
          <w:sz w:val="20"/>
          <w:lang w:val="en-US"/>
        </w:rPr>
        <w:t>functionalsportswear</w:t>
      </w:r>
      <w:proofErr w:type="spellEnd"/>
    </w:p>
    <w:p w:rsidR="009113F8" w:rsidRPr="00C43F9D" w:rsidRDefault="009113F8" w:rsidP="009113F8">
      <w:pPr>
        <w:spacing w:after="0" w:line="240" w:lineRule="auto"/>
        <w:jc w:val="center"/>
        <w:rPr>
          <w:rFonts w:asciiTheme="majorHAnsi" w:hAnsiTheme="majorHAnsi"/>
          <w:b/>
          <w:sz w:val="28"/>
          <w:szCs w:val="28"/>
        </w:rPr>
      </w:pPr>
      <w:r w:rsidRPr="00C43F9D">
        <w:rPr>
          <w:rFonts w:asciiTheme="majorHAnsi" w:hAnsiTheme="majorHAnsi"/>
          <w:b/>
          <w:sz w:val="28"/>
          <w:szCs w:val="28"/>
        </w:rPr>
        <w:t>ОСНОВЫ МОДУЛЬНОГО ПРОЕКТИРОВАНИЯ В ЖЕНСКОЙ ОДЕЖДЕ СЛОЖНЫХ ФОРМ</w:t>
      </w:r>
    </w:p>
    <w:p w:rsidR="009113F8" w:rsidRPr="00C43F9D" w:rsidRDefault="009113F8" w:rsidP="009113F8">
      <w:pPr>
        <w:spacing w:after="0" w:line="240" w:lineRule="auto"/>
        <w:jc w:val="center"/>
        <w:rPr>
          <w:rFonts w:asciiTheme="majorHAnsi" w:hAnsiTheme="majorHAnsi"/>
          <w:b/>
          <w:sz w:val="28"/>
          <w:szCs w:val="28"/>
        </w:rPr>
      </w:pPr>
    </w:p>
    <w:p w:rsidR="009113F8" w:rsidRDefault="009113F8" w:rsidP="009113F8">
      <w:pPr>
        <w:pStyle w:val="p2"/>
        <w:shd w:val="clear" w:color="auto" w:fill="FFFFFF"/>
        <w:spacing w:before="0" w:beforeAutospacing="0" w:after="0" w:afterAutospacing="0"/>
        <w:jc w:val="right"/>
        <w:rPr>
          <w:rStyle w:val="s1"/>
          <w:rFonts w:asciiTheme="majorHAnsi" w:hAnsiTheme="majorHAnsi"/>
          <w:bCs/>
          <w:color w:val="000000"/>
          <w:sz w:val="28"/>
          <w:szCs w:val="28"/>
        </w:rPr>
      </w:pPr>
      <w:r w:rsidRPr="00C43F9D">
        <w:rPr>
          <w:rStyle w:val="s1"/>
          <w:rFonts w:asciiTheme="majorHAnsi" w:hAnsiTheme="majorHAnsi"/>
          <w:bCs/>
          <w:color w:val="000000"/>
          <w:sz w:val="28"/>
          <w:szCs w:val="28"/>
        </w:rPr>
        <w:t>С.А.</w:t>
      </w:r>
      <w:r>
        <w:rPr>
          <w:rStyle w:val="s1"/>
          <w:rFonts w:asciiTheme="majorHAnsi" w:hAnsiTheme="majorHAnsi"/>
          <w:bCs/>
          <w:color w:val="000000"/>
          <w:sz w:val="28"/>
          <w:szCs w:val="28"/>
        </w:rPr>
        <w:t xml:space="preserve"> </w:t>
      </w:r>
      <w:proofErr w:type="spellStart"/>
      <w:r w:rsidRPr="00C43F9D">
        <w:rPr>
          <w:rStyle w:val="s1"/>
          <w:rFonts w:asciiTheme="majorHAnsi" w:hAnsiTheme="majorHAnsi"/>
          <w:bCs/>
          <w:color w:val="000000"/>
          <w:sz w:val="28"/>
          <w:szCs w:val="28"/>
        </w:rPr>
        <w:t>Брезгина</w:t>
      </w:r>
      <w:proofErr w:type="spellEnd"/>
    </w:p>
    <w:p w:rsidR="009113F8" w:rsidRPr="00C43F9D" w:rsidRDefault="009113F8" w:rsidP="009113F8">
      <w:pPr>
        <w:pStyle w:val="p2"/>
        <w:shd w:val="clear" w:color="auto" w:fill="FFFFFF"/>
        <w:spacing w:before="0" w:beforeAutospacing="0" w:after="0" w:afterAutospacing="0"/>
        <w:jc w:val="right"/>
        <w:rPr>
          <w:rStyle w:val="apple-converted-space"/>
          <w:rFonts w:asciiTheme="majorHAnsi" w:hAnsiTheme="majorHAnsi"/>
          <w:b/>
          <w:bCs/>
          <w:color w:val="000000"/>
          <w:sz w:val="28"/>
          <w:szCs w:val="28"/>
        </w:rPr>
      </w:pPr>
    </w:p>
    <w:p w:rsidR="009113F8" w:rsidRPr="00B72D67" w:rsidRDefault="009113F8" w:rsidP="009113F8">
      <w:pPr>
        <w:spacing w:after="0" w:line="240" w:lineRule="auto"/>
        <w:jc w:val="right"/>
        <w:rPr>
          <w:rFonts w:cs="Times New Roman"/>
          <w:i/>
          <w:noProof/>
          <w:sz w:val="24"/>
        </w:rPr>
      </w:pPr>
      <w:r w:rsidRPr="00B72D67">
        <w:rPr>
          <w:rFonts w:cs="Times New Roman"/>
          <w:i/>
          <w:noProof/>
          <w:sz w:val="24"/>
        </w:rPr>
        <w:t xml:space="preserve">Санкт-Петербургский государственный экономический университет </w:t>
      </w:r>
      <w:r w:rsidRPr="00B72D67">
        <w:rPr>
          <w:rFonts w:cs="Times New Roman"/>
          <w:noProof/>
          <w:sz w:val="24"/>
        </w:rPr>
        <w:t>(</w:t>
      </w:r>
      <w:r w:rsidRPr="00B72D67">
        <w:rPr>
          <w:rFonts w:cs="Times New Roman"/>
          <w:i/>
          <w:noProof/>
          <w:sz w:val="24"/>
        </w:rPr>
        <w:t>СПбГЭУ</w:t>
      </w:r>
      <w:r w:rsidRPr="00B72D67">
        <w:rPr>
          <w:rFonts w:cs="Times New Roman"/>
          <w:noProof/>
          <w:sz w:val="24"/>
        </w:rPr>
        <w:t>),</w:t>
      </w:r>
    </w:p>
    <w:p w:rsidR="009113F8" w:rsidRPr="00B72D67" w:rsidRDefault="009113F8" w:rsidP="009113F8">
      <w:pPr>
        <w:spacing w:after="0" w:line="240" w:lineRule="auto"/>
        <w:jc w:val="right"/>
        <w:rPr>
          <w:rFonts w:cs="Times New Roman"/>
          <w:noProof/>
          <w:sz w:val="24"/>
        </w:rPr>
      </w:pPr>
      <w:r w:rsidRPr="00B72D67">
        <w:rPr>
          <w:rFonts w:cs="Times New Roman"/>
          <w:noProof/>
          <w:sz w:val="24"/>
        </w:rPr>
        <w:t>191023</w:t>
      </w:r>
      <w:r w:rsidRPr="00B72D67">
        <w:rPr>
          <w:rFonts w:cs="Times New Roman"/>
          <w:i/>
          <w:noProof/>
          <w:sz w:val="24"/>
        </w:rPr>
        <w:t xml:space="preserve">, Санкт-Петербург, ул. Садовая, </w:t>
      </w:r>
      <w:r w:rsidRPr="00B72D67">
        <w:rPr>
          <w:rFonts w:cs="Times New Roman"/>
          <w:noProof/>
          <w:sz w:val="24"/>
        </w:rPr>
        <w:t xml:space="preserve">21. </w:t>
      </w:r>
    </w:p>
    <w:p w:rsidR="009113F8" w:rsidRPr="00CE0EBD" w:rsidRDefault="009113F8" w:rsidP="009113F8">
      <w:pPr>
        <w:spacing w:after="0" w:line="240" w:lineRule="auto"/>
        <w:jc w:val="right"/>
        <w:rPr>
          <w:rFonts w:cs="Times New Roman"/>
          <w:noProof/>
        </w:rPr>
      </w:pPr>
    </w:p>
    <w:p w:rsidR="009113F8" w:rsidRPr="00C43F9D" w:rsidRDefault="009113F8" w:rsidP="009113F8">
      <w:pPr>
        <w:tabs>
          <w:tab w:val="left" w:pos="0"/>
        </w:tabs>
        <w:spacing w:after="0" w:line="240" w:lineRule="auto"/>
        <w:jc w:val="both"/>
        <w:rPr>
          <w:rFonts w:cs="Times New Roman"/>
          <w:sz w:val="20"/>
        </w:rPr>
      </w:pPr>
      <w:r w:rsidRPr="00C43F9D">
        <w:rPr>
          <w:rFonts w:cs="Times New Roman"/>
          <w:sz w:val="20"/>
        </w:rPr>
        <w:tab/>
        <w:t xml:space="preserve">Рассмотрена возможность применения модульного проектирования для получения сложных модельных конструкций одежды. Предложена последовательность получения модельных конструкций одежды с использованием модулей. Показано многообразие модулей в одежде. На конкретном примере показан способ построения сложной модельной конструкции одежды с драпировкой. Предложены возможные пути </w:t>
      </w:r>
      <w:proofErr w:type="gramStart"/>
      <w:r w:rsidRPr="00C43F9D">
        <w:rPr>
          <w:rFonts w:cs="Times New Roman"/>
          <w:sz w:val="20"/>
        </w:rPr>
        <w:t>решения задач формообразования женской одежды сложных форм</w:t>
      </w:r>
      <w:proofErr w:type="gramEnd"/>
    </w:p>
    <w:p w:rsidR="009113F8" w:rsidRPr="00C43F9D" w:rsidRDefault="009113F8" w:rsidP="009113F8">
      <w:pPr>
        <w:tabs>
          <w:tab w:val="left" w:pos="0"/>
        </w:tabs>
        <w:spacing w:after="0" w:line="240" w:lineRule="auto"/>
        <w:jc w:val="both"/>
        <w:rPr>
          <w:rFonts w:cs="Times New Roman"/>
          <w:sz w:val="20"/>
        </w:rPr>
      </w:pPr>
      <w:r w:rsidRPr="00C43F9D">
        <w:rPr>
          <w:rFonts w:cs="Times New Roman"/>
          <w:sz w:val="20"/>
        </w:rPr>
        <w:tab/>
      </w:r>
      <w:r w:rsidRPr="00C43F9D">
        <w:rPr>
          <w:rFonts w:cs="Times New Roman"/>
          <w:i/>
          <w:sz w:val="20"/>
        </w:rPr>
        <w:t>Ключевые слова:</w:t>
      </w:r>
      <w:r w:rsidRPr="00C43F9D">
        <w:rPr>
          <w:rFonts w:cs="Times New Roman"/>
          <w:sz w:val="20"/>
        </w:rPr>
        <w:t xml:space="preserve"> модуль, модельная конструкция одежды, технический рисунок, модульное проектирование. </w:t>
      </w:r>
    </w:p>
    <w:p w:rsidR="009113F8" w:rsidRDefault="009113F8" w:rsidP="009113F8">
      <w:pPr>
        <w:tabs>
          <w:tab w:val="left" w:pos="0"/>
        </w:tabs>
        <w:spacing w:after="0" w:line="240" w:lineRule="auto"/>
        <w:jc w:val="both"/>
        <w:rPr>
          <w:b/>
        </w:rPr>
      </w:pPr>
    </w:p>
    <w:p w:rsidR="009113F8" w:rsidRPr="002C0FD7" w:rsidRDefault="009113F8" w:rsidP="009113F8">
      <w:pPr>
        <w:tabs>
          <w:tab w:val="left" w:pos="0"/>
        </w:tabs>
        <w:spacing w:after="0" w:line="240" w:lineRule="auto"/>
        <w:jc w:val="center"/>
        <w:rPr>
          <w:rFonts w:asciiTheme="majorHAnsi" w:hAnsiTheme="majorHAnsi"/>
          <w:b/>
          <w:sz w:val="24"/>
          <w:lang w:val="en-US"/>
        </w:rPr>
      </w:pPr>
      <w:r w:rsidRPr="002C0FD7">
        <w:rPr>
          <w:rFonts w:asciiTheme="majorHAnsi" w:hAnsiTheme="majorHAnsi"/>
          <w:b/>
          <w:sz w:val="24"/>
          <w:lang w:val="en-US"/>
        </w:rPr>
        <w:t>BASES OF MODULAR DESIGN IN WOMEN'S CLOTHING OF DIFFICULT FORMS</w:t>
      </w:r>
    </w:p>
    <w:p w:rsidR="009113F8" w:rsidRPr="002C0FD7" w:rsidRDefault="009113F8" w:rsidP="009113F8">
      <w:pPr>
        <w:tabs>
          <w:tab w:val="left" w:pos="0"/>
        </w:tabs>
        <w:spacing w:after="0" w:line="240" w:lineRule="auto"/>
        <w:jc w:val="right"/>
        <w:rPr>
          <w:rFonts w:asciiTheme="majorHAnsi" w:hAnsiTheme="majorHAnsi"/>
          <w:color w:val="000000"/>
          <w:sz w:val="24"/>
          <w:lang w:val="en-US"/>
        </w:rPr>
      </w:pPr>
      <w:r w:rsidRPr="002C0FD7">
        <w:rPr>
          <w:rFonts w:asciiTheme="majorHAnsi" w:hAnsiTheme="majorHAnsi"/>
          <w:color w:val="000000"/>
          <w:sz w:val="24"/>
          <w:lang w:val="en-US"/>
        </w:rPr>
        <w:lastRenderedPageBreak/>
        <w:t xml:space="preserve">S.A. </w:t>
      </w:r>
      <w:proofErr w:type="spellStart"/>
      <w:r w:rsidRPr="002C0FD7">
        <w:rPr>
          <w:rFonts w:asciiTheme="majorHAnsi" w:hAnsiTheme="majorHAnsi"/>
          <w:color w:val="000000"/>
          <w:sz w:val="24"/>
          <w:lang w:val="en-US"/>
        </w:rPr>
        <w:t>Brezgina</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035C37" w:rsidRDefault="009113F8" w:rsidP="009113F8">
      <w:pPr>
        <w:tabs>
          <w:tab w:val="left" w:pos="0"/>
        </w:tabs>
        <w:spacing w:after="0" w:line="240" w:lineRule="auto"/>
        <w:ind w:firstLine="709"/>
        <w:rPr>
          <w:rFonts w:cs="Times New Roman"/>
          <w:color w:val="000000"/>
          <w:sz w:val="20"/>
          <w:lang w:val="en-US"/>
        </w:rPr>
      </w:pPr>
      <w:r w:rsidRPr="00035C37">
        <w:rPr>
          <w:rFonts w:cs="Times New Roman"/>
          <w:color w:val="000000"/>
          <w:sz w:val="20"/>
          <w:lang w:val="en-US"/>
        </w:rPr>
        <w:t>The possibility of using a modular design for complex model designs of clothes. Proposed sequence obtain model designs clothes using modules</w:t>
      </w:r>
      <w:proofErr w:type="gramStart"/>
      <w:r w:rsidRPr="00035C37">
        <w:rPr>
          <w:rFonts w:cs="Times New Roman"/>
          <w:color w:val="000000"/>
          <w:sz w:val="20"/>
          <w:lang w:val="en-US"/>
        </w:rPr>
        <w:t>..The variety of modules in clothes.</w:t>
      </w:r>
      <w:proofErr w:type="gramEnd"/>
      <w:r w:rsidRPr="00035C37">
        <w:rPr>
          <w:rFonts w:cs="Times New Roman"/>
          <w:color w:val="000000"/>
          <w:sz w:val="20"/>
          <w:lang w:val="en-US"/>
        </w:rPr>
        <w:t xml:space="preserve"> A specific example shows how to build a complex model design clothes with drapery. The possible ways of solving the problems of formation of complex forms of women's clothing</w:t>
      </w:r>
    </w:p>
    <w:p w:rsidR="009113F8" w:rsidRPr="00D56E72" w:rsidRDefault="009113F8" w:rsidP="009113F8">
      <w:pPr>
        <w:tabs>
          <w:tab w:val="left" w:pos="0"/>
        </w:tabs>
        <w:spacing w:after="0" w:line="240" w:lineRule="auto"/>
        <w:ind w:firstLine="709"/>
        <w:rPr>
          <w:rFonts w:cs="Times New Roman"/>
          <w:color w:val="222222"/>
          <w:sz w:val="20"/>
          <w:szCs w:val="20"/>
          <w:lang w:val="en-US"/>
        </w:rPr>
      </w:pPr>
      <w:r w:rsidRPr="00035C37">
        <w:rPr>
          <w:rFonts w:cs="Times New Roman"/>
          <w:i/>
          <w:color w:val="000000"/>
          <w:sz w:val="20"/>
          <w:szCs w:val="20"/>
          <w:lang w:val="en-US"/>
        </w:rPr>
        <w:t>Keywords:</w:t>
      </w:r>
      <w:r w:rsidRPr="00035C37">
        <w:rPr>
          <w:rFonts w:cs="Times New Roman"/>
          <w:color w:val="000000"/>
          <w:sz w:val="20"/>
          <w:szCs w:val="20"/>
          <w:lang w:val="en-US"/>
        </w:rPr>
        <w:t xml:space="preserve"> module, modular design </w:t>
      </w:r>
      <w:r>
        <w:rPr>
          <w:rFonts w:cs="Times New Roman"/>
          <w:color w:val="000000"/>
          <w:sz w:val="20"/>
          <w:szCs w:val="20"/>
          <w:lang w:val="en-US"/>
        </w:rPr>
        <w:t>of clothing, technical drawing,</w:t>
      </w:r>
      <w:r w:rsidRPr="00035C37">
        <w:rPr>
          <w:rFonts w:cs="Times New Roman"/>
          <w:color w:val="000000"/>
          <w:sz w:val="20"/>
          <w:szCs w:val="20"/>
          <w:lang w:val="en-US"/>
        </w:rPr>
        <w:t xml:space="preserve"> modular design</w:t>
      </w:r>
      <w:r w:rsidRPr="002E16DC">
        <w:rPr>
          <w:rFonts w:cs="Times New Roman"/>
          <w:color w:val="222222"/>
          <w:sz w:val="20"/>
          <w:szCs w:val="20"/>
          <w:lang w:val="en-US"/>
        </w:rPr>
        <w:t>.</w:t>
      </w:r>
    </w:p>
    <w:p w:rsidR="009113F8" w:rsidRPr="00CB118D" w:rsidRDefault="009113F8" w:rsidP="009113F8">
      <w:pPr>
        <w:pStyle w:val="aff3"/>
        <w:spacing w:before="0" w:beforeAutospacing="0" w:after="0" w:afterAutospacing="0"/>
        <w:jc w:val="center"/>
        <w:rPr>
          <w:rFonts w:asciiTheme="majorHAnsi" w:hAnsiTheme="majorHAnsi"/>
          <w:b/>
          <w:sz w:val="28"/>
          <w:szCs w:val="22"/>
        </w:rPr>
      </w:pPr>
      <w:r w:rsidRPr="00CB118D">
        <w:rPr>
          <w:rFonts w:asciiTheme="majorHAnsi" w:hAnsiTheme="majorHAnsi"/>
          <w:b/>
          <w:sz w:val="28"/>
          <w:szCs w:val="22"/>
        </w:rPr>
        <w:t>ВЛИЯНИЕ ПОГРЕШНОСТИ ИЗМЕРЕНИЯ РАЗМЕРНОГО ПРИЗНАКА ДТП</w:t>
      </w:r>
      <w:proofErr w:type="gramStart"/>
      <w:r w:rsidRPr="00CB118D">
        <w:rPr>
          <w:rFonts w:asciiTheme="majorHAnsi" w:hAnsiTheme="majorHAnsi"/>
          <w:b/>
          <w:sz w:val="28"/>
          <w:szCs w:val="22"/>
          <w:vertAlign w:val="subscript"/>
        </w:rPr>
        <w:t>2</w:t>
      </w:r>
      <w:proofErr w:type="gramEnd"/>
      <w:r w:rsidRPr="00CB118D">
        <w:rPr>
          <w:rFonts w:asciiTheme="majorHAnsi" w:hAnsiTheme="majorHAnsi"/>
          <w:b/>
          <w:sz w:val="28"/>
          <w:szCs w:val="22"/>
        </w:rPr>
        <w:t xml:space="preserve"> НА БАЛАНС ЖЕНСКОГО ПЛЕЧЕВОГО ИЗДЕЛИЯ</w:t>
      </w:r>
    </w:p>
    <w:p w:rsidR="009113F8" w:rsidRPr="00CB118D" w:rsidRDefault="009113F8" w:rsidP="009113F8">
      <w:pPr>
        <w:pStyle w:val="aff3"/>
        <w:spacing w:before="0" w:beforeAutospacing="0" w:after="0" w:afterAutospacing="0"/>
        <w:ind w:firstLine="709"/>
        <w:jc w:val="both"/>
        <w:rPr>
          <w:rFonts w:asciiTheme="majorHAnsi" w:hAnsiTheme="majorHAnsi"/>
          <w:b/>
          <w:sz w:val="28"/>
          <w:szCs w:val="22"/>
        </w:rPr>
      </w:pPr>
    </w:p>
    <w:p w:rsidR="009113F8" w:rsidRDefault="009113F8" w:rsidP="009113F8">
      <w:pPr>
        <w:spacing w:after="0" w:line="240" w:lineRule="auto"/>
        <w:ind w:firstLine="709"/>
        <w:jc w:val="right"/>
        <w:rPr>
          <w:rFonts w:asciiTheme="majorHAnsi" w:hAnsiTheme="majorHAnsi" w:cs="Times New Roman"/>
          <w:sz w:val="28"/>
        </w:rPr>
      </w:pPr>
      <w:r w:rsidRPr="00CB118D">
        <w:rPr>
          <w:rFonts w:asciiTheme="majorHAnsi" w:hAnsiTheme="majorHAnsi" w:cs="Times New Roman"/>
          <w:sz w:val="28"/>
        </w:rPr>
        <w:t>И.А. Радченко</w:t>
      </w:r>
      <w:proofErr w:type="gramStart"/>
      <w:r w:rsidRPr="00CB118D">
        <w:rPr>
          <w:rFonts w:asciiTheme="majorHAnsi" w:hAnsiTheme="majorHAnsi" w:cs="Times New Roman"/>
          <w:sz w:val="28"/>
          <w:vertAlign w:val="superscript"/>
        </w:rPr>
        <w:t>1</w:t>
      </w:r>
      <w:proofErr w:type="gramEnd"/>
      <w:r w:rsidRPr="00CB118D">
        <w:rPr>
          <w:rFonts w:asciiTheme="majorHAnsi" w:hAnsiTheme="majorHAnsi" w:cs="Times New Roman"/>
          <w:sz w:val="28"/>
        </w:rPr>
        <w:t xml:space="preserve"> </w:t>
      </w:r>
    </w:p>
    <w:p w:rsidR="009113F8" w:rsidRDefault="009113F8" w:rsidP="009113F8">
      <w:pPr>
        <w:spacing w:after="0" w:line="240" w:lineRule="auto"/>
        <w:ind w:firstLine="709"/>
        <w:jc w:val="right"/>
        <w:rPr>
          <w:rFonts w:asciiTheme="majorHAnsi" w:hAnsiTheme="majorHAnsi" w:cs="Times New Roman"/>
          <w:sz w:val="28"/>
        </w:rPr>
      </w:pPr>
    </w:p>
    <w:p w:rsidR="009113F8" w:rsidRPr="00B72D67" w:rsidRDefault="009113F8" w:rsidP="009113F8">
      <w:pPr>
        <w:spacing w:after="0" w:line="240" w:lineRule="auto"/>
        <w:jc w:val="right"/>
        <w:rPr>
          <w:rFonts w:cs="Times New Roman"/>
          <w:i/>
          <w:noProof/>
          <w:sz w:val="24"/>
        </w:rPr>
      </w:pPr>
      <w:r w:rsidRPr="00B72D67">
        <w:rPr>
          <w:rFonts w:cs="Times New Roman"/>
          <w:i/>
          <w:noProof/>
          <w:sz w:val="24"/>
        </w:rPr>
        <w:t xml:space="preserve">Санкт-Петербургский государственный экономический университет </w:t>
      </w:r>
      <w:r w:rsidRPr="00B72D67">
        <w:rPr>
          <w:rFonts w:cs="Times New Roman"/>
          <w:noProof/>
          <w:sz w:val="24"/>
        </w:rPr>
        <w:t>(</w:t>
      </w:r>
      <w:r w:rsidRPr="00B72D67">
        <w:rPr>
          <w:rFonts w:cs="Times New Roman"/>
          <w:i/>
          <w:noProof/>
          <w:sz w:val="24"/>
        </w:rPr>
        <w:t>СПбГЭУ</w:t>
      </w:r>
      <w:r w:rsidRPr="00B72D67">
        <w:rPr>
          <w:rFonts w:cs="Times New Roman"/>
          <w:noProof/>
          <w:sz w:val="24"/>
        </w:rPr>
        <w:t>),</w:t>
      </w:r>
    </w:p>
    <w:p w:rsidR="009113F8" w:rsidRPr="00B72D67" w:rsidRDefault="009113F8" w:rsidP="009113F8">
      <w:pPr>
        <w:spacing w:after="0" w:line="240" w:lineRule="auto"/>
        <w:jc w:val="right"/>
        <w:rPr>
          <w:rFonts w:cs="Times New Roman"/>
          <w:noProof/>
          <w:sz w:val="24"/>
        </w:rPr>
      </w:pPr>
      <w:r w:rsidRPr="00B72D67">
        <w:rPr>
          <w:rFonts w:cs="Times New Roman"/>
          <w:noProof/>
          <w:sz w:val="24"/>
        </w:rPr>
        <w:t>191023</w:t>
      </w:r>
      <w:r w:rsidRPr="00B72D67">
        <w:rPr>
          <w:rFonts w:cs="Times New Roman"/>
          <w:i/>
          <w:noProof/>
          <w:sz w:val="24"/>
        </w:rPr>
        <w:t xml:space="preserve">, Санкт-Петербург, ул. Садовая, </w:t>
      </w:r>
      <w:r w:rsidRPr="00B72D67">
        <w:rPr>
          <w:rFonts w:cs="Times New Roman"/>
          <w:noProof/>
          <w:sz w:val="24"/>
        </w:rPr>
        <w:t xml:space="preserve">21. </w:t>
      </w:r>
    </w:p>
    <w:p w:rsidR="009113F8" w:rsidRPr="00CE0EBD" w:rsidRDefault="009113F8" w:rsidP="009113F8">
      <w:pPr>
        <w:spacing w:after="0" w:line="240" w:lineRule="auto"/>
        <w:jc w:val="right"/>
        <w:rPr>
          <w:rFonts w:cs="Times New Roman"/>
          <w:noProof/>
        </w:rPr>
      </w:pPr>
    </w:p>
    <w:p w:rsidR="009113F8" w:rsidRPr="00A43731" w:rsidRDefault="009113F8" w:rsidP="009113F8">
      <w:pPr>
        <w:shd w:val="clear" w:color="auto" w:fill="FFFFFF"/>
        <w:spacing w:after="0" w:line="240" w:lineRule="auto"/>
        <w:ind w:firstLine="709"/>
        <w:jc w:val="both"/>
        <w:rPr>
          <w:rFonts w:cs="Times New Roman"/>
          <w:sz w:val="20"/>
          <w:szCs w:val="20"/>
        </w:rPr>
      </w:pPr>
      <w:r w:rsidRPr="00A43731">
        <w:rPr>
          <w:rFonts w:cs="Times New Roman"/>
          <w:sz w:val="20"/>
          <w:szCs w:val="20"/>
        </w:rPr>
        <w:t xml:space="preserve">Рассмотрены вопросы некорректного применения терминов размерных признаков и погрешностей </w:t>
      </w:r>
      <w:proofErr w:type="spellStart"/>
      <w:proofErr w:type="gramStart"/>
      <w:r w:rsidRPr="00A43731">
        <w:rPr>
          <w:rFonts w:cs="Times New Roman"/>
          <w:sz w:val="20"/>
          <w:szCs w:val="20"/>
        </w:rPr>
        <w:t>передне-заднего</w:t>
      </w:r>
      <w:proofErr w:type="spellEnd"/>
      <w:proofErr w:type="gramEnd"/>
      <w:r w:rsidRPr="00A43731">
        <w:rPr>
          <w:rFonts w:cs="Times New Roman"/>
          <w:sz w:val="20"/>
          <w:szCs w:val="20"/>
        </w:rPr>
        <w:t xml:space="preserve"> баланса женского плечевого изделия. Проведен анализ и определены правила измерения  нового размерного признака</w:t>
      </w:r>
      <w:r w:rsidRPr="00A43731">
        <w:rPr>
          <w:rFonts w:cs="Times New Roman"/>
          <w:snapToGrid w:val="0"/>
          <w:sz w:val="20"/>
          <w:szCs w:val="20"/>
        </w:rPr>
        <w:t xml:space="preserve"> – длины от </w:t>
      </w:r>
      <w:r w:rsidRPr="00A43731">
        <w:rPr>
          <w:rFonts w:cs="Times New Roman"/>
          <w:sz w:val="20"/>
          <w:szCs w:val="20"/>
        </w:rPr>
        <w:t xml:space="preserve">высшей точки проектируемого плечевого шва у основания шеи, параллельно средней линии переда, с учетом выступания грудных желез, до уровня линии талии, по отвесу.  </w:t>
      </w:r>
    </w:p>
    <w:p w:rsidR="009113F8" w:rsidRPr="00A43731" w:rsidRDefault="009113F8" w:rsidP="009113F8">
      <w:pPr>
        <w:shd w:val="clear" w:color="auto" w:fill="FFFFFF"/>
        <w:spacing w:after="0" w:line="240" w:lineRule="auto"/>
        <w:ind w:firstLine="709"/>
        <w:jc w:val="both"/>
        <w:rPr>
          <w:rFonts w:cs="Times New Roman"/>
          <w:sz w:val="20"/>
          <w:szCs w:val="20"/>
        </w:rPr>
      </w:pPr>
      <w:r w:rsidRPr="00A43731">
        <w:rPr>
          <w:rFonts w:cs="Times New Roman"/>
          <w:i/>
          <w:sz w:val="20"/>
          <w:szCs w:val="20"/>
        </w:rPr>
        <w:t>Ключевые слова:</w:t>
      </w:r>
      <w:r w:rsidRPr="00A43731">
        <w:rPr>
          <w:rFonts w:cs="Times New Roman"/>
          <w:sz w:val="20"/>
          <w:szCs w:val="20"/>
        </w:rPr>
        <w:t xml:space="preserve"> проектирование одежды, плечевое изделие, индивидуальный потребитель, размерные признаки.</w:t>
      </w:r>
    </w:p>
    <w:p w:rsidR="009113F8" w:rsidRPr="00A43731" w:rsidRDefault="009113F8" w:rsidP="009113F8">
      <w:pPr>
        <w:shd w:val="clear" w:color="auto" w:fill="FFFFFF"/>
        <w:spacing w:after="0" w:line="240" w:lineRule="auto"/>
        <w:ind w:firstLine="709"/>
        <w:jc w:val="both"/>
        <w:rPr>
          <w:rFonts w:cs="Times New Roman"/>
          <w:sz w:val="20"/>
          <w:szCs w:val="20"/>
        </w:rPr>
      </w:pPr>
    </w:p>
    <w:p w:rsidR="009113F8" w:rsidRPr="00B72D67" w:rsidRDefault="009113F8" w:rsidP="009113F8">
      <w:pPr>
        <w:shd w:val="clear" w:color="auto" w:fill="FFFFFF"/>
        <w:spacing w:after="0" w:line="240" w:lineRule="auto"/>
        <w:jc w:val="center"/>
        <w:rPr>
          <w:rFonts w:asciiTheme="majorHAnsi" w:hAnsiTheme="majorHAnsi" w:cs="Times New Roman"/>
          <w:b/>
          <w:snapToGrid w:val="0"/>
          <w:sz w:val="24"/>
          <w:lang w:val="en-US"/>
        </w:rPr>
      </w:pPr>
      <w:r w:rsidRPr="00B72D67">
        <w:rPr>
          <w:rFonts w:asciiTheme="majorHAnsi" w:hAnsiTheme="majorHAnsi" w:cs="Times New Roman"/>
          <w:b/>
          <w:snapToGrid w:val="0"/>
          <w:sz w:val="24"/>
          <w:lang w:val="en-US"/>
        </w:rPr>
        <w:t>INFLUENCE OF THE ERROR OF MEASUREMENT OF THE DIMENSIONAL SIGN OF DTP2 ON BALANCE OF THE FEMALE HUMERAL PRODUCT</w:t>
      </w:r>
    </w:p>
    <w:p w:rsidR="009113F8" w:rsidRPr="00B72D67" w:rsidRDefault="009113F8" w:rsidP="009113F8">
      <w:pPr>
        <w:shd w:val="clear" w:color="auto" w:fill="FFFFFF"/>
        <w:spacing w:after="0" w:line="240" w:lineRule="auto"/>
        <w:ind w:firstLine="709"/>
        <w:jc w:val="right"/>
        <w:rPr>
          <w:rFonts w:asciiTheme="majorHAnsi" w:hAnsiTheme="majorHAnsi" w:cs="Times New Roman"/>
          <w:snapToGrid w:val="0"/>
          <w:sz w:val="24"/>
          <w:lang w:val="en-US"/>
        </w:rPr>
      </w:pPr>
      <w:r w:rsidRPr="00B72D67">
        <w:rPr>
          <w:rFonts w:asciiTheme="majorHAnsi" w:hAnsiTheme="majorHAnsi" w:cs="Times New Roman"/>
          <w:snapToGrid w:val="0"/>
          <w:sz w:val="24"/>
          <w:lang w:val="en-US"/>
        </w:rPr>
        <w:t xml:space="preserve">I.A. </w:t>
      </w:r>
      <w:proofErr w:type="spellStart"/>
      <w:r w:rsidRPr="00B72D67">
        <w:rPr>
          <w:rFonts w:asciiTheme="majorHAnsi" w:hAnsiTheme="majorHAnsi" w:cs="Times New Roman"/>
          <w:snapToGrid w:val="0"/>
          <w:sz w:val="24"/>
          <w:lang w:val="en-US"/>
        </w:rPr>
        <w:t>Radchenko</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A43731" w:rsidRDefault="009113F8" w:rsidP="009113F8">
      <w:pPr>
        <w:shd w:val="clear" w:color="auto" w:fill="FFFFFF"/>
        <w:spacing w:after="0" w:line="240" w:lineRule="auto"/>
        <w:ind w:firstLine="709"/>
        <w:jc w:val="both"/>
        <w:rPr>
          <w:rFonts w:cs="Times New Roman"/>
          <w:snapToGrid w:val="0"/>
          <w:sz w:val="20"/>
          <w:lang w:val="en-US"/>
        </w:rPr>
      </w:pPr>
      <w:proofErr w:type="gramStart"/>
      <w:r w:rsidRPr="00A43731">
        <w:rPr>
          <w:rFonts w:cs="Times New Roman"/>
          <w:snapToGrid w:val="0"/>
          <w:sz w:val="20"/>
          <w:lang w:val="en-US"/>
        </w:rPr>
        <w:t>The problems of incorrect application of the terms of dimensional signs and errors front-rear balance of women's garments.</w:t>
      </w:r>
      <w:proofErr w:type="gramEnd"/>
      <w:r w:rsidRPr="00A43731">
        <w:rPr>
          <w:rFonts w:cs="Times New Roman"/>
          <w:snapToGrid w:val="0"/>
          <w:sz w:val="20"/>
          <w:lang w:val="en-US"/>
        </w:rPr>
        <w:t xml:space="preserve"> The analysis and measurement rules defined for the new dimension of feature - length from the highest point of the projected shoulder seam at the base of the neck, parallel to the median line in front, with the protrusion of the breast, to the level of the waist line, plumb.</w:t>
      </w:r>
    </w:p>
    <w:p w:rsidR="009113F8" w:rsidRPr="006520F8" w:rsidRDefault="009113F8" w:rsidP="009113F8">
      <w:pPr>
        <w:pStyle w:val="aff3"/>
        <w:spacing w:before="0" w:beforeAutospacing="0" w:after="0" w:afterAutospacing="0"/>
        <w:ind w:firstLine="709"/>
        <w:jc w:val="both"/>
        <w:rPr>
          <w:sz w:val="20"/>
          <w:szCs w:val="22"/>
          <w:lang w:val="en-US"/>
        </w:rPr>
      </w:pPr>
      <w:r w:rsidRPr="00A43731">
        <w:rPr>
          <w:i/>
          <w:sz w:val="20"/>
          <w:szCs w:val="22"/>
          <w:lang w:val="en-US"/>
        </w:rPr>
        <w:t>Keywords:</w:t>
      </w:r>
      <w:r w:rsidRPr="00A43731">
        <w:rPr>
          <w:sz w:val="20"/>
          <w:szCs w:val="22"/>
          <w:lang w:val="en-US"/>
        </w:rPr>
        <w:t xml:space="preserve"> design of clothes, humeral product, individual consumer, dimensional signs.</w:t>
      </w:r>
    </w:p>
    <w:p w:rsidR="009113F8" w:rsidRDefault="009113F8" w:rsidP="009113F8">
      <w:pPr>
        <w:pStyle w:val="p1"/>
        <w:shd w:val="clear" w:color="auto" w:fill="FFFFFF"/>
        <w:spacing w:before="0" w:beforeAutospacing="0" w:after="0" w:afterAutospacing="0"/>
        <w:jc w:val="center"/>
        <w:rPr>
          <w:rStyle w:val="s1"/>
          <w:rFonts w:asciiTheme="majorHAnsi" w:hAnsiTheme="majorHAnsi"/>
          <w:b/>
          <w:bCs/>
          <w:color w:val="000000"/>
          <w:sz w:val="28"/>
          <w:szCs w:val="28"/>
        </w:rPr>
      </w:pPr>
      <w:r w:rsidRPr="003F0FE7">
        <w:rPr>
          <w:rStyle w:val="s1"/>
          <w:rFonts w:asciiTheme="majorHAnsi" w:hAnsiTheme="majorHAnsi"/>
          <w:b/>
          <w:bCs/>
          <w:color w:val="000000"/>
          <w:sz w:val="28"/>
          <w:szCs w:val="28"/>
        </w:rPr>
        <w:t xml:space="preserve">ОЦЕНКА ВЛИЯНИЯ ШВОВ НА РАСТЯЖИМОСТЬ ДЕТАЛЕЙ ПРИ ИЗГОТОВЛЕНИИ КОНИЧЕСКИХ ЮБОК </w:t>
      </w:r>
    </w:p>
    <w:p w:rsidR="009113F8" w:rsidRPr="003F0FE7" w:rsidRDefault="009113F8" w:rsidP="009113F8">
      <w:pPr>
        <w:pStyle w:val="p1"/>
        <w:shd w:val="clear" w:color="auto" w:fill="FFFFFF"/>
        <w:spacing w:before="0" w:beforeAutospacing="0" w:after="0" w:afterAutospacing="0"/>
        <w:jc w:val="center"/>
        <w:rPr>
          <w:rStyle w:val="s1"/>
          <w:rFonts w:asciiTheme="majorHAnsi" w:hAnsiTheme="majorHAnsi"/>
          <w:b/>
          <w:bCs/>
          <w:color w:val="000000"/>
          <w:sz w:val="28"/>
          <w:szCs w:val="28"/>
        </w:rPr>
      </w:pPr>
    </w:p>
    <w:p w:rsidR="009113F8" w:rsidRDefault="009113F8" w:rsidP="009113F8">
      <w:pPr>
        <w:pStyle w:val="p2"/>
        <w:shd w:val="clear" w:color="auto" w:fill="FFFFFF"/>
        <w:spacing w:before="0" w:beforeAutospacing="0" w:after="0" w:afterAutospacing="0"/>
        <w:jc w:val="right"/>
        <w:rPr>
          <w:rStyle w:val="s1"/>
          <w:rFonts w:asciiTheme="majorHAnsi" w:hAnsiTheme="majorHAnsi"/>
          <w:bCs/>
          <w:color w:val="000000"/>
          <w:sz w:val="28"/>
          <w:szCs w:val="28"/>
          <w:vertAlign w:val="superscript"/>
        </w:rPr>
      </w:pPr>
      <w:r w:rsidRPr="003F0FE7">
        <w:rPr>
          <w:rStyle w:val="s1"/>
          <w:rFonts w:asciiTheme="majorHAnsi" w:hAnsiTheme="majorHAnsi"/>
          <w:bCs/>
          <w:color w:val="000000"/>
          <w:sz w:val="28"/>
          <w:szCs w:val="28"/>
        </w:rPr>
        <w:t>Е.А.Сокура</w:t>
      </w:r>
      <w:proofErr w:type="gramStart"/>
      <w:r w:rsidRPr="003F0FE7">
        <w:rPr>
          <w:rStyle w:val="s1"/>
          <w:rFonts w:asciiTheme="majorHAnsi" w:hAnsiTheme="majorHAnsi"/>
          <w:bCs/>
          <w:color w:val="000000"/>
          <w:sz w:val="28"/>
          <w:szCs w:val="28"/>
          <w:vertAlign w:val="superscript"/>
        </w:rPr>
        <w:t>1</w:t>
      </w:r>
      <w:proofErr w:type="gramEnd"/>
    </w:p>
    <w:p w:rsidR="009113F8" w:rsidRDefault="009113F8" w:rsidP="009113F8">
      <w:pPr>
        <w:pStyle w:val="p2"/>
        <w:shd w:val="clear" w:color="auto" w:fill="FFFFFF"/>
        <w:spacing w:before="0" w:beforeAutospacing="0" w:after="0" w:afterAutospacing="0"/>
        <w:jc w:val="right"/>
        <w:rPr>
          <w:rStyle w:val="s1"/>
          <w:rFonts w:asciiTheme="majorHAnsi" w:hAnsiTheme="majorHAnsi"/>
          <w:bCs/>
          <w:color w:val="000000"/>
          <w:sz w:val="28"/>
          <w:szCs w:val="28"/>
          <w:vertAlign w:val="superscript"/>
        </w:rPr>
      </w:pPr>
    </w:p>
    <w:p w:rsidR="009113F8" w:rsidRPr="002C0FD7" w:rsidRDefault="009113F8" w:rsidP="009113F8">
      <w:pPr>
        <w:spacing w:after="0" w:line="240" w:lineRule="auto"/>
        <w:jc w:val="right"/>
        <w:rPr>
          <w:rFonts w:cs="Times New Roman"/>
          <w:i/>
          <w:noProof/>
          <w:sz w:val="24"/>
        </w:rPr>
      </w:pP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Default="009113F8" w:rsidP="009113F8">
      <w:pPr>
        <w:spacing w:after="0" w:line="240" w:lineRule="auto"/>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Pr>
          <w:rFonts w:cs="Times New Roman"/>
          <w:noProof/>
          <w:sz w:val="24"/>
        </w:rPr>
        <w:t>21</w:t>
      </w:r>
    </w:p>
    <w:p w:rsidR="009113F8" w:rsidRPr="002C0FD7" w:rsidRDefault="009113F8" w:rsidP="009113F8">
      <w:pPr>
        <w:spacing w:after="0" w:line="240" w:lineRule="auto"/>
        <w:jc w:val="right"/>
        <w:rPr>
          <w:rFonts w:cs="Times New Roman"/>
          <w:noProof/>
          <w:sz w:val="24"/>
        </w:rPr>
      </w:pPr>
    </w:p>
    <w:p w:rsidR="009113F8" w:rsidRPr="00296BBC" w:rsidRDefault="009113F8" w:rsidP="009113F8">
      <w:pPr>
        <w:pStyle w:val="p3"/>
        <w:shd w:val="clear" w:color="auto" w:fill="FFFFFF"/>
        <w:spacing w:before="0" w:beforeAutospacing="0" w:after="0" w:afterAutospacing="0"/>
        <w:ind w:firstLine="707"/>
        <w:jc w:val="both"/>
        <w:rPr>
          <w:rStyle w:val="s1"/>
          <w:color w:val="000000"/>
          <w:sz w:val="20"/>
          <w:szCs w:val="22"/>
        </w:rPr>
      </w:pPr>
      <w:r w:rsidRPr="00296BBC">
        <w:rPr>
          <w:rStyle w:val="s1"/>
          <w:color w:val="000000"/>
          <w:sz w:val="20"/>
          <w:szCs w:val="22"/>
        </w:rPr>
        <w:t>В статье рассмотрена проблема влияния вертикальных швов на растяжимость деталей конических юбок при изготовлении. Доказана нестабильность длины швов в зависимости от направления их выполнения. Предложены способы изучения растяжимости швов в деталях в направлениях, отличных от основного, а также показана необходимость корректировки деталей конических юбок со швами уже стадии их построения.</w:t>
      </w:r>
    </w:p>
    <w:p w:rsidR="009113F8" w:rsidRPr="00296BBC" w:rsidRDefault="009113F8" w:rsidP="009113F8">
      <w:pPr>
        <w:pStyle w:val="p3"/>
        <w:shd w:val="clear" w:color="auto" w:fill="FFFFFF"/>
        <w:spacing w:before="0" w:beforeAutospacing="0" w:after="0" w:afterAutospacing="0"/>
        <w:ind w:firstLine="707"/>
        <w:jc w:val="both"/>
        <w:rPr>
          <w:rStyle w:val="s1"/>
          <w:bCs/>
          <w:color w:val="000000"/>
          <w:sz w:val="20"/>
          <w:szCs w:val="22"/>
        </w:rPr>
      </w:pPr>
      <w:r w:rsidRPr="00296BBC">
        <w:rPr>
          <w:rStyle w:val="s1"/>
          <w:bCs/>
          <w:i/>
          <w:color w:val="000000"/>
          <w:sz w:val="20"/>
          <w:szCs w:val="22"/>
        </w:rPr>
        <w:t>Ключевые слова:</w:t>
      </w:r>
      <w:r w:rsidRPr="00296BBC">
        <w:rPr>
          <w:rStyle w:val="s1"/>
          <w:bCs/>
          <w:color w:val="000000"/>
          <w:sz w:val="20"/>
          <w:szCs w:val="22"/>
        </w:rPr>
        <w:t xml:space="preserve"> направление шва, конические юбки, деформация растяжения,  масса. </w:t>
      </w:r>
    </w:p>
    <w:p w:rsidR="009113F8" w:rsidRPr="008E2F7F" w:rsidRDefault="009113F8" w:rsidP="009113F8">
      <w:pPr>
        <w:pStyle w:val="p3"/>
        <w:shd w:val="clear" w:color="auto" w:fill="FFFFFF"/>
        <w:spacing w:before="0" w:beforeAutospacing="0" w:after="0" w:afterAutospacing="0"/>
        <w:ind w:firstLine="707"/>
        <w:jc w:val="both"/>
        <w:rPr>
          <w:rStyle w:val="s1"/>
          <w:b/>
          <w:bCs/>
          <w:color w:val="000000"/>
          <w:sz w:val="22"/>
          <w:szCs w:val="22"/>
        </w:rPr>
      </w:pPr>
    </w:p>
    <w:p w:rsidR="009113F8" w:rsidRPr="00296BBC" w:rsidRDefault="009113F8" w:rsidP="009113F8">
      <w:pPr>
        <w:tabs>
          <w:tab w:val="left" w:pos="0"/>
        </w:tabs>
        <w:spacing w:after="0" w:line="240" w:lineRule="auto"/>
        <w:jc w:val="center"/>
        <w:rPr>
          <w:rFonts w:asciiTheme="majorHAnsi" w:hAnsiTheme="majorHAnsi" w:cs="Times New Roman"/>
          <w:b/>
          <w:bCs/>
          <w:color w:val="000000"/>
          <w:sz w:val="24"/>
          <w:lang w:val="en-US"/>
        </w:rPr>
      </w:pPr>
      <w:r w:rsidRPr="00296BBC">
        <w:rPr>
          <w:rFonts w:asciiTheme="majorHAnsi" w:hAnsiTheme="majorHAnsi" w:cs="Times New Roman"/>
          <w:b/>
          <w:bCs/>
          <w:color w:val="000000"/>
          <w:sz w:val="24"/>
          <w:lang w:val="en-US"/>
        </w:rPr>
        <w:t>ASSESSMENT OF THE IMPACT OF SEAMS ON STRETCH SKIRTS IN THE MANUFACTURE OF CONICAL PARTS</w:t>
      </w:r>
    </w:p>
    <w:p w:rsidR="009113F8" w:rsidRPr="00296BBC" w:rsidRDefault="009113F8" w:rsidP="009113F8">
      <w:pPr>
        <w:tabs>
          <w:tab w:val="left" w:pos="0"/>
        </w:tabs>
        <w:spacing w:after="0" w:line="240" w:lineRule="auto"/>
        <w:jc w:val="right"/>
        <w:rPr>
          <w:rFonts w:asciiTheme="majorHAnsi" w:hAnsiTheme="majorHAnsi" w:cs="Times New Roman"/>
          <w:color w:val="000000"/>
          <w:sz w:val="24"/>
          <w:lang w:val="en-US"/>
        </w:rPr>
      </w:pPr>
      <w:r w:rsidRPr="00296BBC">
        <w:rPr>
          <w:rFonts w:asciiTheme="majorHAnsi" w:hAnsiTheme="majorHAnsi" w:cs="Times New Roman"/>
          <w:sz w:val="24"/>
          <w:lang w:val="en-US"/>
        </w:rPr>
        <w:t xml:space="preserve">E.A. </w:t>
      </w:r>
      <w:proofErr w:type="spellStart"/>
      <w:r w:rsidRPr="00296BBC">
        <w:rPr>
          <w:rFonts w:asciiTheme="majorHAnsi" w:hAnsiTheme="majorHAnsi" w:cs="Times New Roman"/>
          <w:sz w:val="24"/>
          <w:lang w:val="en-US"/>
        </w:rPr>
        <w:t>Sokura</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A42030"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p>
    <w:p w:rsidR="009113F8" w:rsidRPr="00296BBC" w:rsidRDefault="009113F8" w:rsidP="009113F8">
      <w:pPr>
        <w:pStyle w:val="p3"/>
        <w:shd w:val="clear" w:color="auto" w:fill="FFFFFF"/>
        <w:spacing w:before="0" w:beforeAutospacing="0" w:after="0" w:afterAutospacing="0"/>
        <w:ind w:firstLine="708"/>
        <w:jc w:val="both"/>
        <w:rPr>
          <w:sz w:val="20"/>
          <w:szCs w:val="22"/>
          <w:lang w:val="en-US"/>
        </w:rPr>
      </w:pPr>
      <w:r w:rsidRPr="00296BBC">
        <w:rPr>
          <w:sz w:val="20"/>
          <w:szCs w:val="22"/>
          <w:lang w:val="en-US"/>
        </w:rPr>
        <w:t xml:space="preserve">The article deals with the problem of influence of vertical seams on stretch tapered skirts in the manufacture of parts. </w:t>
      </w:r>
      <w:proofErr w:type="gramStart"/>
      <w:r w:rsidRPr="00296BBC">
        <w:rPr>
          <w:sz w:val="20"/>
          <w:szCs w:val="22"/>
          <w:lang w:val="en-US"/>
        </w:rPr>
        <w:t>Proven instability of the length of the stitches, depending on the direction of their execution.</w:t>
      </w:r>
      <w:proofErr w:type="gramEnd"/>
      <w:r w:rsidRPr="00296BBC">
        <w:rPr>
          <w:sz w:val="20"/>
          <w:szCs w:val="22"/>
          <w:lang w:val="en-US"/>
        </w:rPr>
        <w:t xml:space="preserve"> </w:t>
      </w:r>
      <w:r w:rsidRPr="00296BBC">
        <w:rPr>
          <w:sz w:val="20"/>
          <w:szCs w:val="22"/>
          <w:lang w:val="en-US"/>
        </w:rPr>
        <w:lastRenderedPageBreak/>
        <w:t>Suggested ways to explore the stretch stitches in details in directions other than the primary, and also shows the need to adjust the details of conical skirts with seaming is already under construction.</w:t>
      </w:r>
    </w:p>
    <w:p w:rsidR="009113F8" w:rsidRPr="00296BBC" w:rsidRDefault="009113F8" w:rsidP="009113F8">
      <w:pPr>
        <w:pStyle w:val="p3"/>
        <w:shd w:val="clear" w:color="auto" w:fill="FFFFFF"/>
        <w:spacing w:before="0" w:beforeAutospacing="0" w:after="0" w:afterAutospacing="0"/>
        <w:ind w:firstLine="709"/>
        <w:jc w:val="both"/>
        <w:rPr>
          <w:bCs/>
          <w:color w:val="000000"/>
          <w:sz w:val="20"/>
          <w:szCs w:val="22"/>
          <w:lang w:val="en-US"/>
        </w:rPr>
      </w:pPr>
      <w:r w:rsidRPr="00296BBC">
        <w:rPr>
          <w:bCs/>
          <w:i/>
          <w:sz w:val="20"/>
          <w:szCs w:val="22"/>
          <w:lang w:val="en-US"/>
        </w:rPr>
        <w:t>Keywords:</w:t>
      </w:r>
      <w:r w:rsidRPr="00296BBC">
        <w:rPr>
          <w:bCs/>
          <w:sz w:val="20"/>
          <w:szCs w:val="22"/>
          <w:lang w:val="en-US"/>
        </w:rPr>
        <w:t xml:space="preserve"> direction of the weld, conical skirts, deformation of the stretching and weight.</w:t>
      </w:r>
    </w:p>
    <w:p w:rsidR="009113F8" w:rsidRPr="006520F8" w:rsidRDefault="009113F8" w:rsidP="009113F8">
      <w:pPr>
        <w:spacing w:after="0" w:line="240" w:lineRule="auto"/>
        <w:jc w:val="center"/>
        <w:rPr>
          <w:rFonts w:asciiTheme="majorHAnsi" w:hAnsiTheme="majorHAnsi" w:cs="Times New Roman"/>
          <w:b/>
          <w:caps/>
          <w:color w:val="000000"/>
          <w:sz w:val="28"/>
        </w:rPr>
      </w:pPr>
      <w:r w:rsidRPr="006520F8">
        <w:rPr>
          <w:rFonts w:asciiTheme="majorHAnsi" w:hAnsiTheme="majorHAnsi" w:cs="Times New Roman"/>
          <w:b/>
          <w:caps/>
          <w:color w:val="000000"/>
          <w:sz w:val="28"/>
        </w:rPr>
        <w:t>Использова</w:t>
      </w:r>
      <w:r>
        <w:rPr>
          <w:rFonts w:asciiTheme="majorHAnsi" w:hAnsiTheme="majorHAnsi" w:cs="Times New Roman"/>
          <w:b/>
          <w:caps/>
          <w:color w:val="000000"/>
          <w:sz w:val="28"/>
        </w:rPr>
        <w:t>ние метода электрогидавлической</w:t>
      </w:r>
      <w:r w:rsidRPr="006520F8">
        <w:rPr>
          <w:rFonts w:asciiTheme="majorHAnsi" w:hAnsiTheme="majorHAnsi" w:cs="Times New Roman"/>
          <w:b/>
          <w:caps/>
          <w:color w:val="000000"/>
          <w:sz w:val="28"/>
        </w:rPr>
        <w:t xml:space="preserve"> аналогии для моделирования работы Адаптивной бурильной машины </w:t>
      </w:r>
    </w:p>
    <w:p w:rsidR="009113F8" w:rsidRDefault="009113F8" w:rsidP="009113F8">
      <w:pPr>
        <w:spacing w:after="0" w:line="240" w:lineRule="auto"/>
        <w:jc w:val="right"/>
        <w:rPr>
          <w:rFonts w:asciiTheme="majorHAnsi" w:hAnsiTheme="majorHAnsi" w:cs="Times New Roman"/>
          <w:caps/>
          <w:color w:val="000000"/>
          <w:spacing w:val="20"/>
          <w:sz w:val="28"/>
        </w:rPr>
      </w:pPr>
    </w:p>
    <w:p w:rsidR="009113F8" w:rsidRPr="005475CF" w:rsidRDefault="009113F8" w:rsidP="009113F8">
      <w:pPr>
        <w:spacing w:after="0" w:line="240" w:lineRule="auto"/>
        <w:jc w:val="right"/>
        <w:rPr>
          <w:rFonts w:asciiTheme="majorHAnsi" w:hAnsiTheme="majorHAnsi" w:cs="Times New Roman"/>
          <w:caps/>
          <w:color w:val="000000"/>
          <w:sz w:val="28"/>
        </w:rPr>
      </w:pPr>
      <w:r w:rsidRPr="005475CF">
        <w:rPr>
          <w:rFonts w:asciiTheme="majorHAnsi" w:hAnsiTheme="majorHAnsi" w:cs="Times New Roman"/>
          <w:caps/>
          <w:color w:val="000000"/>
          <w:sz w:val="28"/>
        </w:rPr>
        <w:t xml:space="preserve">М.А. </w:t>
      </w:r>
      <w:r w:rsidRPr="005475CF">
        <w:rPr>
          <w:rFonts w:asciiTheme="majorHAnsi" w:hAnsiTheme="majorHAnsi" w:cs="Times New Roman"/>
          <w:color w:val="000000"/>
          <w:sz w:val="28"/>
        </w:rPr>
        <w:t>Лемешко</w:t>
      </w:r>
      <w:proofErr w:type="gramStart"/>
      <w:r w:rsidRPr="005475CF">
        <w:rPr>
          <w:rFonts w:asciiTheme="majorHAnsi" w:hAnsiTheme="majorHAnsi" w:cs="Times New Roman"/>
          <w:caps/>
          <w:color w:val="000000"/>
          <w:sz w:val="28"/>
          <w:vertAlign w:val="superscript"/>
        </w:rPr>
        <w:t>1</w:t>
      </w:r>
      <w:proofErr w:type="gramEnd"/>
      <w:r w:rsidRPr="005475CF">
        <w:rPr>
          <w:rFonts w:asciiTheme="majorHAnsi" w:hAnsiTheme="majorHAnsi" w:cs="Times New Roman"/>
          <w:caps/>
          <w:color w:val="000000"/>
          <w:sz w:val="28"/>
        </w:rPr>
        <w:t xml:space="preserve">, </w:t>
      </w:r>
      <w:r w:rsidRPr="005475CF">
        <w:rPr>
          <w:rFonts w:asciiTheme="majorHAnsi" w:hAnsiTheme="majorHAnsi" w:cs="Times New Roman"/>
          <w:color w:val="000000"/>
          <w:sz w:val="28"/>
        </w:rPr>
        <w:t>Р.Ю. Волков</w:t>
      </w:r>
      <w:r w:rsidRPr="005475CF">
        <w:rPr>
          <w:rFonts w:asciiTheme="majorHAnsi" w:hAnsiTheme="majorHAnsi" w:cs="Times New Roman"/>
          <w:caps/>
          <w:color w:val="000000"/>
          <w:sz w:val="28"/>
          <w:vertAlign w:val="superscript"/>
        </w:rPr>
        <w:t>2</w:t>
      </w:r>
    </w:p>
    <w:p w:rsidR="009113F8" w:rsidRPr="005475CF" w:rsidRDefault="009113F8" w:rsidP="009113F8">
      <w:pPr>
        <w:spacing w:after="0" w:line="240" w:lineRule="auto"/>
        <w:jc w:val="center"/>
        <w:rPr>
          <w:rFonts w:cs="Times New Roman"/>
          <w:b/>
          <w:color w:val="000000"/>
          <w:shd w:val="clear" w:color="auto" w:fill="FFFFFF"/>
        </w:rPr>
      </w:pPr>
    </w:p>
    <w:p w:rsidR="009113F8" w:rsidRPr="002C0FD7" w:rsidRDefault="009113F8" w:rsidP="009113F8">
      <w:pPr>
        <w:spacing w:after="0" w:line="240" w:lineRule="auto"/>
        <w:jc w:val="right"/>
        <w:rPr>
          <w:rFonts w:cs="Times New Roman"/>
          <w:sz w:val="24"/>
        </w:rPr>
      </w:pPr>
      <w:r w:rsidRPr="002C0FD7">
        <w:rPr>
          <w:rFonts w:cs="Times New Roman"/>
          <w:i/>
          <w:sz w:val="24"/>
        </w:rPr>
        <w:t xml:space="preserve">Институт сферы обслуживания и предпринимательства </w:t>
      </w:r>
      <w:r w:rsidRPr="002C0FD7">
        <w:rPr>
          <w:rFonts w:cs="Times New Roman"/>
          <w:sz w:val="24"/>
        </w:rPr>
        <w:t>(</w:t>
      </w:r>
      <w:r w:rsidRPr="002C0FD7">
        <w:rPr>
          <w:rFonts w:cs="Times New Roman"/>
          <w:i/>
          <w:sz w:val="24"/>
        </w:rPr>
        <w:t>филиал</w:t>
      </w:r>
      <w:r w:rsidRPr="002C0FD7">
        <w:rPr>
          <w:rFonts w:cs="Times New Roman"/>
          <w:sz w:val="24"/>
        </w:rPr>
        <w:t>)</w:t>
      </w:r>
    </w:p>
    <w:p w:rsidR="009113F8" w:rsidRPr="002C0FD7" w:rsidRDefault="009113F8" w:rsidP="009113F8">
      <w:pPr>
        <w:spacing w:after="0" w:line="240" w:lineRule="auto"/>
        <w:jc w:val="right"/>
        <w:rPr>
          <w:rFonts w:cs="Times New Roman"/>
          <w:i/>
          <w:sz w:val="24"/>
        </w:rPr>
      </w:pPr>
      <w:r w:rsidRPr="002C0FD7">
        <w:rPr>
          <w:rFonts w:cs="Times New Roman"/>
          <w:i/>
          <w:sz w:val="24"/>
        </w:rPr>
        <w:t xml:space="preserve">Донского государственного технического университета </w:t>
      </w:r>
      <w:r w:rsidRPr="002C0FD7">
        <w:rPr>
          <w:rFonts w:cs="Times New Roman"/>
          <w:sz w:val="24"/>
        </w:rPr>
        <w:t>(</w:t>
      </w:r>
      <w:proofErr w:type="spellStart"/>
      <w:r w:rsidRPr="002C0FD7">
        <w:rPr>
          <w:rFonts w:cs="Times New Roman"/>
          <w:i/>
          <w:sz w:val="24"/>
        </w:rPr>
        <w:t>ИСОиП</w:t>
      </w:r>
      <w:proofErr w:type="spellEnd"/>
      <w:r w:rsidRPr="002C0FD7">
        <w:rPr>
          <w:rFonts w:cs="Times New Roman"/>
          <w:i/>
          <w:sz w:val="24"/>
        </w:rPr>
        <w:t xml:space="preserve"> </w:t>
      </w:r>
      <w:r w:rsidRPr="002C0FD7">
        <w:rPr>
          <w:rFonts w:cs="Times New Roman"/>
          <w:sz w:val="24"/>
        </w:rPr>
        <w:t>(</w:t>
      </w:r>
      <w:r w:rsidRPr="002C0FD7">
        <w:rPr>
          <w:rFonts w:cs="Times New Roman"/>
          <w:i/>
          <w:sz w:val="24"/>
        </w:rPr>
        <w:t>филиал</w:t>
      </w:r>
      <w:r w:rsidRPr="002C0FD7">
        <w:rPr>
          <w:rFonts w:cs="Times New Roman"/>
          <w:sz w:val="24"/>
        </w:rPr>
        <w:t xml:space="preserve">) </w:t>
      </w:r>
      <w:r w:rsidRPr="002C0FD7">
        <w:rPr>
          <w:rFonts w:cs="Times New Roman"/>
          <w:i/>
          <w:sz w:val="24"/>
        </w:rPr>
        <w:t>ДГТУ</w:t>
      </w:r>
      <w:r w:rsidRPr="002C0FD7">
        <w:rPr>
          <w:rFonts w:cs="Times New Roman"/>
          <w:sz w:val="24"/>
        </w:rPr>
        <w:t>)</w:t>
      </w:r>
      <w:r w:rsidRPr="002C0FD7">
        <w:rPr>
          <w:rFonts w:cs="Times New Roman"/>
          <w:i/>
          <w:sz w:val="24"/>
        </w:rPr>
        <w:t>,</w:t>
      </w:r>
    </w:p>
    <w:p w:rsidR="009113F8" w:rsidRPr="002C0FD7" w:rsidRDefault="009113F8" w:rsidP="009113F8">
      <w:pPr>
        <w:spacing w:after="0" w:line="240" w:lineRule="auto"/>
        <w:jc w:val="right"/>
        <w:rPr>
          <w:rFonts w:cs="Times New Roman"/>
          <w:sz w:val="24"/>
        </w:rPr>
      </w:pPr>
      <w:r w:rsidRPr="002C0FD7">
        <w:rPr>
          <w:rFonts w:cs="Times New Roman"/>
          <w:sz w:val="24"/>
        </w:rPr>
        <w:t>346500,</w:t>
      </w:r>
      <w:r w:rsidRPr="002C0FD7">
        <w:rPr>
          <w:rFonts w:cs="Times New Roman"/>
          <w:i/>
          <w:sz w:val="24"/>
        </w:rPr>
        <w:t xml:space="preserve"> Шахты, ул. Шевченко, </w:t>
      </w:r>
      <w:r w:rsidRPr="002C0FD7">
        <w:rPr>
          <w:rFonts w:cs="Times New Roman"/>
          <w:sz w:val="24"/>
        </w:rPr>
        <w:t>147</w:t>
      </w:r>
    </w:p>
    <w:p w:rsidR="009113F8" w:rsidRPr="005475CF" w:rsidRDefault="009113F8" w:rsidP="009113F8">
      <w:pPr>
        <w:spacing w:after="0" w:line="240" w:lineRule="auto"/>
        <w:jc w:val="center"/>
        <w:rPr>
          <w:rFonts w:cs="Times New Roman"/>
          <w:b/>
          <w:color w:val="000000"/>
          <w:shd w:val="clear" w:color="auto" w:fill="FFFFFF"/>
        </w:rPr>
      </w:pPr>
    </w:p>
    <w:p w:rsidR="009113F8" w:rsidRPr="005475CF" w:rsidRDefault="009113F8" w:rsidP="009113F8">
      <w:pPr>
        <w:spacing w:after="0" w:line="240" w:lineRule="auto"/>
        <w:ind w:firstLine="709"/>
        <w:jc w:val="both"/>
        <w:rPr>
          <w:rFonts w:cs="Times New Roman"/>
          <w:sz w:val="20"/>
        </w:rPr>
      </w:pPr>
      <w:r w:rsidRPr="005475CF">
        <w:rPr>
          <w:rFonts w:cs="Times New Roman"/>
          <w:sz w:val="20"/>
        </w:rPr>
        <w:t>В статье рассмотрены вопросы  оптимизации адаптивного процесса бурения  методом  моделирования работы бурильной машины. Изложен новый  метод моделирования работы гидропривода бурильной машины на основе электрогидравлической аналогии. Приведены сведения о некоторых результатах исследований адаптивного процесса бурения.</w:t>
      </w:r>
    </w:p>
    <w:p w:rsidR="009113F8" w:rsidRPr="005475CF" w:rsidRDefault="009113F8" w:rsidP="009113F8">
      <w:pPr>
        <w:spacing w:after="0" w:line="240" w:lineRule="auto"/>
        <w:ind w:firstLine="709"/>
        <w:jc w:val="both"/>
        <w:rPr>
          <w:rFonts w:cs="Times New Roman"/>
          <w:sz w:val="20"/>
        </w:rPr>
      </w:pPr>
      <w:r w:rsidRPr="005475CF">
        <w:rPr>
          <w:rFonts w:cs="Times New Roman"/>
          <w:i/>
          <w:sz w:val="20"/>
        </w:rPr>
        <w:t>Ключевые слова:</w:t>
      </w:r>
      <w:r w:rsidRPr="005475CF">
        <w:rPr>
          <w:rFonts w:cs="Times New Roman"/>
          <w:sz w:val="20"/>
        </w:rPr>
        <w:t xml:space="preserve"> вращательное бурение, моделирование процесса бурения, электрогидравлическая аналогия, оптимизация процесса бурения</w:t>
      </w:r>
      <w:r>
        <w:rPr>
          <w:rFonts w:cs="Times New Roman"/>
          <w:sz w:val="20"/>
        </w:rPr>
        <w:t>.</w:t>
      </w:r>
    </w:p>
    <w:p w:rsidR="009113F8" w:rsidRPr="005475CF" w:rsidRDefault="009113F8" w:rsidP="009113F8">
      <w:pPr>
        <w:spacing w:after="0" w:line="240" w:lineRule="auto"/>
        <w:ind w:left="142" w:firstLine="567"/>
        <w:rPr>
          <w:rFonts w:cs="Times New Roman"/>
          <w:i/>
          <w:color w:val="000000"/>
          <w:shd w:val="clear" w:color="auto" w:fill="FFFFFF"/>
        </w:rPr>
      </w:pPr>
    </w:p>
    <w:p w:rsidR="009113F8" w:rsidRPr="002C0FD7" w:rsidRDefault="009113F8" w:rsidP="009113F8">
      <w:pPr>
        <w:spacing w:after="0" w:line="240" w:lineRule="auto"/>
        <w:jc w:val="center"/>
        <w:rPr>
          <w:rFonts w:asciiTheme="majorHAnsi" w:hAnsiTheme="majorHAnsi" w:cs="Times New Roman"/>
          <w:b/>
          <w:color w:val="000000"/>
          <w:sz w:val="24"/>
          <w:shd w:val="clear" w:color="auto" w:fill="FFFFFF"/>
          <w:lang w:val="en-US"/>
        </w:rPr>
      </w:pPr>
      <w:r w:rsidRPr="002C0FD7">
        <w:rPr>
          <w:rFonts w:asciiTheme="majorHAnsi" w:hAnsiTheme="majorHAnsi" w:cs="Times New Roman"/>
          <w:b/>
          <w:color w:val="000000"/>
          <w:sz w:val="24"/>
          <w:shd w:val="clear" w:color="auto" w:fill="FFFFFF"/>
          <w:lang w:val="en-US"/>
        </w:rPr>
        <w:t>THE USE OF THE METHOD ELECTROHYDRAULICALLY ANALOGY FOR SIMULATION OF ADAPTIVE DRILLING MACHINES</w:t>
      </w:r>
    </w:p>
    <w:p w:rsidR="009113F8" w:rsidRPr="002C0FD7" w:rsidRDefault="009113F8" w:rsidP="009113F8">
      <w:pPr>
        <w:spacing w:after="0" w:line="240" w:lineRule="auto"/>
        <w:jc w:val="right"/>
        <w:rPr>
          <w:rFonts w:asciiTheme="majorHAnsi" w:hAnsiTheme="majorHAnsi" w:cs="Times New Roman"/>
          <w:color w:val="000000"/>
          <w:sz w:val="24"/>
          <w:shd w:val="clear" w:color="auto" w:fill="FFFFFF"/>
          <w:lang w:val="en-US"/>
        </w:rPr>
      </w:pPr>
      <w:r w:rsidRPr="002C0FD7">
        <w:rPr>
          <w:rFonts w:asciiTheme="majorHAnsi" w:hAnsiTheme="majorHAnsi" w:cs="Times New Roman"/>
          <w:color w:val="000000"/>
          <w:sz w:val="24"/>
          <w:shd w:val="clear" w:color="auto" w:fill="FFFFFF"/>
          <w:lang w:val="en-US"/>
        </w:rPr>
        <w:t xml:space="preserve">M.A. </w:t>
      </w:r>
      <w:proofErr w:type="spellStart"/>
      <w:r w:rsidRPr="002C0FD7">
        <w:rPr>
          <w:rFonts w:asciiTheme="majorHAnsi" w:hAnsiTheme="majorHAnsi" w:cs="Times New Roman"/>
          <w:color w:val="000000"/>
          <w:sz w:val="24"/>
          <w:shd w:val="clear" w:color="auto" w:fill="FFFFFF"/>
          <w:lang w:val="en-US"/>
        </w:rPr>
        <w:t>Lemeshko</w:t>
      </w:r>
      <w:proofErr w:type="spellEnd"/>
      <w:r w:rsidRPr="002C0FD7">
        <w:rPr>
          <w:rFonts w:asciiTheme="majorHAnsi" w:hAnsiTheme="majorHAnsi" w:cs="Times New Roman"/>
          <w:color w:val="000000"/>
          <w:sz w:val="24"/>
          <w:shd w:val="clear" w:color="auto" w:fill="FFFFFF"/>
          <w:lang w:val="en-US"/>
        </w:rPr>
        <w:t xml:space="preserve">, </w:t>
      </w:r>
      <w:proofErr w:type="spellStart"/>
      <w:r w:rsidRPr="002C0FD7">
        <w:rPr>
          <w:rFonts w:asciiTheme="majorHAnsi" w:hAnsiTheme="majorHAnsi" w:cs="Times New Roman"/>
          <w:color w:val="000000"/>
          <w:sz w:val="24"/>
          <w:shd w:val="clear" w:color="auto" w:fill="FFFFFF"/>
          <w:lang w:val="en-US"/>
        </w:rPr>
        <w:t>R.Ju</w:t>
      </w:r>
      <w:proofErr w:type="spellEnd"/>
      <w:r w:rsidRPr="002C0FD7">
        <w:rPr>
          <w:rFonts w:asciiTheme="majorHAnsi" w:hAnsiTheme="majorHAnsi" w:cs="Times New Roman"/>
          <w:color w:val="000000"/>
          <w:sz w:val="24"/>
          <w:shd w:val="clear" w:color="auto" w:fill="FFFFFF"/>
          <w:lang w:val="en-US"/>
        </w:rPr>
        <w:t xml:space="preserve">. </w:t>
      </w:r>
      <w:proofErr w:type="spellStart"/>
      <w:r w:rsidRPr="002C0FD7">
        <w:rPr>
          <w:rFonts w:asciiTheme="majorHAnsi" w:hAnsiTheme="majorHAnsi" w:cs="Times New Roman"/>
          <w:color w:val="000000"/>
          <w:sz w:val="24"/>
          <w:shd w:val="clear" w:color="auto" w:fill="FFFFFF"/>
          <w:lang w:val="en-US"/>
        </w:rPr>
        <w:t>Volkov</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5475CF" w:rsidRDefault="009113F8" w:rsidP="009113F8">
      <w:pPr>
        <w:spacing w:after="0" w:line="240" w:lineRule="auto"/>
        <w:ind w:firstLine="709"/>
        <w:jc w:val="both"/>
        <w:rPr>
          <w:rFonts w:cs="Times New Roman"/>
          <w:sz w:val="20"/>
          <w:lang w:val="en-US"/>
        </w:rPr>
      </w:pPr>
      <w:r w:rsidRPr="005475CF">
        <w:rPr>
          <w:rFonts w:cs="Times New Roman"/>
          <w:color w:val="000000"/>
          <w:sz w:val="20"/>
          <w:shd w:val="clear" w:color="auto" w:fill="FFFFFF"/>
          <w:lang w:val="en-US"/>
        </w:rPr>
        <w:t xml:space="preserve">In the article the questions of optimization of adaptive drilling process method for simulating drilling machines. Set forth a new method of simulating the operation of the hydraulic drilling machine is based on an electro-hydraulic analogy. </w:t>
      </w:r>
      <w:proofErr w:type="gramStart"/>
      <w:r w:rsidRPr="005475CF">
        <w:rPr>
          <w:rFonts w:cs="Times New Roman"/>
          <w:color w:val="000000"/>
          <w:sz w:val="20"/>
          <w:shd w:val="clear" w:color="auto" w:fill="FFFFFF"/>
          <w:lang w:val="en-US"/>
        </w:rPr>
        <w:t>Provides information about some of the results of studies of adaptive drilling process.</w:t>
      </w:r>
      <w:proofErr w:type="gramEnd"/>
    </w:p>
    <w:p w:rsidR="009113F8" w:rsidRPr="008922C1" w:rsidRDefault="009113F8" w:rsidP="009113F8">
      <w:pPr>
        <w:spacing w:after="0" w:line="240" w:lineRule="auto"/>
        <w:ind w:firstLine="709"/>
        <w:jc w:val="both"/>
        <w:rPr>
          <w:rFonts w:cs="Times New Roman"/>
          <w:sz w:val="20"/>
          <w:lang w:val="en-US"/>
        </w:rPr>
      </w:pPr>
      <w:r w:rsidRPr="005475CF">
        <w:rPr>
          <w:rFonts w:cs="Times New Roman"/>
          <w:i/>
          <w:color w:val="000000"/>
          <w:sz w:val="20"/>
          <w:shd w:val="clear" w:color="auto" w:fill="FFFFFF"/>
          <w:lang w:val="en-US"/>
        </w:rPr>
        <w:t>Keywords:</w:t>
      </w:r>
      <w:r w:rsidRPr="005475CF">
        <w:rPr>
          <w:rFonts w:cs="Times New Roman"/>
          <w:color w:val="000000"/>
          <w:sz w:val="20"/>
          <w:shd w:val="clear" w:color="auto" w:fill="FFFFFF"/>
          <w:lang w:val="en-US"/>
        </w:rPr>
        <w:t xml:space="preserve"> rotary drilling, modeling of storm deposits, electro-hydraulic analogy, optimization of drilling process</w:t>
      </w:r>
      <w:r w:rsidRPr="008922C1">
        <w:rPr>
          <w:rFonts w:cs="Times New Roman"/>
          <w:color w:val="000000"/>
          <w:sz w:val="20"/>
          <w:shd w:val="clear" w:color="auto" w:fill="FFFFFF"/>
          <w:lang w:val="en-US"/>
        </w:rPr>
        <w:t>.</w:t>
      </w:r>
    </w:p>
    <w:p w:rsidR="009113F8" w:rsidRDefault="009113F8" w:rsidP="009113F8">
      <w:pPr>
        <w:spacing w:after="0" w:line="240" w:lineRule="auto"/>
        <w:jc w:val="center"/>
        <w:rPr>
          <w:rFonts w:asciiTheme="majorHAnsi" w:hAnsiTheme="majorHAnsi"/>
          <w:b/>
          <w:bCs/>
          <w:sz w:val="28"/>
          <w:szCs w:val="28"/>
        </w:rPr>
      </w:pPr>
      <w:r w:rsidRPr="000C6981">
        <w:rPr>
          <w:rFonts w:asciiTheme="majorHAnsi" w:hAnsiTheme="majorHAnsi"/>
          <w:b/>
          <w:bCs/>
          <w:sz w:val="28"/>
          <w:szCs w:val="28"/>
        </w:rPr>
        <w:t xml:space="preserve">ОБЕСПЕЧЕНИЕ ПРОЧНОСТИ </w:t>
      </w:r>
      <w:r>
        <w:rPr>
          <w:rFonts w:asciiTheme="majorHAnsi" w:hAnsiTheme="majorHAnsi"/>
          <w:b/>
          <w:bCs/>
          <w:sz w:val="28"/>
          <w:szCs w:val="28"/>
        </w:rPr>
        <w:t xml:space="preserve">ТЕХНОЛОГИЧЕСКОЙ </w:t>
      </w:r>
      <w:r w:rsidRPr="000C6981">
        <w:rPr>
          <w:rFonts w:asciiTheme="majorHAnsi" w:hAnsiTheme="majorHAnsi"/>
          <w:b/>
          <w:bCs/>
          <w:sz w:val="28"/>
          <w:szCs w:val="28"/>
        </w:rPr>
        <w:t xml:space="preserve">ОСНАСТКИ </w:t>
      </w:r>
    </w:p>
    <w:p w:rsidR="009113F8" w:rsidRPr="000C6981" w:rsidRDefault="009113F8" w:rsidP="009113F8">
      <w:pPr>
        <w:spacing w:after="0" w:line="240" w:lineRule="auto"/>
        <w:jc w:val="center"/>
        <w:rPr>
          <w:rFonts w:asciiTheme="majorHAnsi" w:hAnsiTheme="majorHAnsi"/>
          <w:b/>
          <w:bCs/>
          <w:sz w:val="28"/>
          <w:szCs w:val="28"/>
        </w:rPr>
      </w:pPr>
      <w:r w:rsidRPr="000C6981">
        <w:rPr>
          <w:rFonts w:asciiTheme="majorHAnsi" w:hAnsiTheme="majorHAnsi"/>
          <w:b/>
          <w:bCs/>
          <w:sz w:val="28"/>
          <w:szCs w:val="28"/>
        </w:rPr>
        <w:t>ПРИ АВТОСКРЕПЛЕНИИ ТРУБ</w:t>
      </w:r>
    </w:p>
    <w:p w:rsidR="009113F8" w:rsidRPr="000C6981" w:rsidRDefault="009113F8" w:rsidP="009113F8">
      <w:pPr>
        <w:spacing w:after="0" w:line="240" w:lineRule="auto"/>
        <w:jc w:val="center"/>
        <w:rPr>
          <w:rFonts w:asciiTheme="majorHAnsi" w:hAnsiTheme="majorHAnsi"/>
          <w:b/>
          <w:sz w:val="28"/>
          <w:szCs w:val="28"/>
        </w:rPr>
      </w:pPr>
    </w:p>
    <w:p w:rsidR="009113F8" w:rsidRPr="000C6981" w:rsidRDefault="009113F8" w:rsidP="009113F8">
      <w:pPr>
        <w:tabs>
          <w:tab w:val="left" w:pos="1695"/>
          <w:tab w:val="center" w:pos="4677"/>
        </w:tabs>
        <w:spacing w:after="0" w:line="240" w:lineRule="auto"/>
        <w:jc w:val="right"/>
        <w:rPr>
          <w:rFonts w:asciiTheme="majorHAnsi" w:hAnsiTheme="majorHAnsi"/>
          <w:sz w:val="28"/>
          <w:szCs w:val="28"/>
          <w:vertAlign w:val="superscript"/>
        </w:rPr>
      </w:pPr>
      <w:r w:rsidRPr="000C6981">
        <w:rPr>
          <w:rFonts w:asciiTheme="majorHAnsi" w:hAnsiTheme="majorHAnsi"/>
          <w:sz w:val="28"/>
          <w:szCs w:val="28"/>
        </w:rPr>
        <w:t>Г.В.Лепеш</w:t>
      </w:r>
      <w:proofErr w:type="gramStart"/>
      <w:r w:rsidRPr="000C6981">
        <w:rPr>
          <w:rFonts w:asciiTheme="majorHAnsi" w:hAnsiTheme="majorHAnsi"/>
          <w:sz w:val="28"/>
          <w:szCs w:val="28"/>
          <w:vertAlign w:val="superscript"/>
        </w:rPr>
        <w:t>1</w:t>
      </w:r>
      <w:proofErr w:type="gramEnd"/>
      <w:r w:rsidRPr="000C6981">
        <w:rPr>
          <w:rFonts w:asciiTheme="majorHAnsi" w:hAnsiTheme="majorHAnsi"/>
          <w:sz w:val="28"/>
          <w:szCs w:val="28"/>
        </w:rPr>
        <w:t>, Е.Н.Моисеев</w:t>
      </w:r>
      <w:r w:rsidRPr="000C6981">
        <w:rPr>
          <w:rFonts w:asciiTheme="majorHAnsi" w:hAnsiTheme="majorHAnsi"/>
          <w:sz w:val="28"/>
          <w:szCs w:val="28"/>
          <w:vertAlign w:val="superscript"/>
        </w:rPr>
        <w:t>2</w:t>
      </w:r>
      <w:r w:rsidRPr="000C6981">
        <w:rPr>
          <w:rFonts w:asciiTheme="majorHAnsi" w:hAnsiTheme="majorHAnsi"/>
          <w:sz w:val="28"/>
          <w:szCs w:val="28"/>
        </w:rPr>
        <w:t>, М.С.Черкасов</w:t>
      </w:r>
      <w:r w:rsidRPr="000C6981">
        <w:rPr>
          <w:rFonts w:asciiTheme="majorHAnsi" w:hAnsiTheme="majorHAnsi"/>
          <w:sz w:val="28"/>
          <w:szCs w:val="28"/>
          <w:vertAlign w:val="superscript"/>
        </w:rPr>
        <w:t>3</w:t>
      </w:r>
    </w:p>
    <w:p w:rsidR="009113F8" w:rsidRDefault="009113F8" w:rsidP="009113F8">
      <w:pPr>
        <w:spacing w:after="0" w:line="240" w:lineRule="auto"/>
        <w:jc w:val="center"/>
        <w:rPr>
          <w:b/>
        </w:rPr>
      </w:pPr>
    </w:p>
    <w:p w:rsidR="009113F8" w:rsidRPr="002C0FD7" w:rsidRDefault="009113F8" w:rsidP="009113F8">
      <w:pPr>
        <w:spacing w:after="0" w:line="240" w:lineRule="auto"/>
        <w:jc w:val="right"/>
        <w:rPr>
          <w:rFonts w:cs="Times New Roman"/>
          <w:i/>
          <w:noProof/>
          <w:sz w:val="24"/>
        </w:rPr>
      </w:pPr>
      <w:r w:rsidRPr="002C0FD7">
        <w:rPr>
          <w:rFonts w:cs="Times New Roman"/>
          <w:noProof/>
          <w:sz w:val="24"/>
          <w:vertAlign w:val="superscript"/>
        </w:rPr>
        <w:t>1</w:t>
      </w: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Pr="002C0FD7" w:rsidRDefault="009113F8" w:rsidP="009113F8">
      <w:pPr>
        <w:spacing w:after="0" w:line="240" w:lineRule="auto"/>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9113F8" w:rsidRPr="002C0FD7" w:rsidRDefault="009113F8" w:rsidP="009113F8">
      <w:pPr>
        <w:spacing w:after="0" w:line="240" w:lineRule="auto"/>
        <w:jc w:val="right"/>
        <w:rPr>
          <w:rFonts w:cs="Times New Roman"/>
          <w:i/>
          <w:noProof/>
          <w:sz w:val="24"/>
        </w:rPr>
      </w:pPr>
      <w:r w:rsidRPr="002C0FD7">
        <w:rPr>
          <w:rFonts w:cs="Times New Roman"/>
          <w:noProof/>
          <w:sz w:val="24"/>
          <w:vertAlign w:val="superscript"/>
        </w:rPr>
        <w:t>2,3</w:t>
      </w:r>
      <w:r w:rsidRPr="002C0FD7">
        <w:rPr>
          <w:rFonts w:cs="Times New Roman"/>
          <w:i/>
          <w:noProof/>
          <w:sz w:val="24"/>
        </w:rPr>
        <w:t xml:space="preserve">ОАО "Центральный научно-исследовательский институт материалов" </w:t>
      </w:r>
      <w:r w:rsidRPr="002C0FD7">
        <w:rPr>
          <w:rFonts w:cs="Times New Roman"/>
          <w:i/>
          <w:noProof/>
          <w:sz w:val="24"/>
        </w:rPr>
        <w:br/>
      </w:r>
      <w:r w:rsidRPr="002C0FD7">
        <w:rPr>
          <w:rFonts w:cs="Times New Roman"/>
          <w:noProof/>
          <w:sz w:val="24"/>
        </w:rPr>
        <w:t>(</w:t>
      </w:r>
      <w:r w:rsidRPr="002C0FD7">
        <w:rPr>
          <w:rFonts w:cs="Times New Roman"/>
          <w:i/>
          <w:noProof/>
          <w:sz w:val="24"/>
        </w:rPr>
        <w:t>ОАО "ЦНИИМ"</w:t>
      </w:r>
      <w:r w:rsidRPr="002C0FD7">
        <w:rPr>
          <w:rFonts w:cs="Times New Roman"/>
          <w:noProof/>
          <w:sz w:val="24"/>
        </w:rPr>
        <w:t>), 191014,</w:t>
      </w:r>
      <w:r w:rsidRPr="002C0FD7">
        <w:rPr>
          <w:rFonts w:cs="Times New Roman"/>
          <w:i/>
          <w:noProof/>
          <w:sz w:val="24"/>
        </w:rPr>
        <w:t xml:space="preserve"> Санкт-Петербург, Парадная ул, д.</w:t>
      </w:r>
      <w:r w:rsidRPr="002C0FD7">
        <w:rPr>
          <w:rFonts w:cs="Times New Roman"/>
          <w:noProof/>
          <w:sz w:val="24"/>
        </w:rPr>
        <w:t>8</w:t>
      </w:r>
    </w:p>
    <w:p w:rsidR="009113F8" w:rsidRPr="002C0FD7" w:rsidRDefault="009113F8" w:rsidP="009113F8">
      <w:pPr>
        <w:spacing w:after="0" w:line="240" w:lineRule="auto"/>
        <w:jc w:val="right"/>
        <w:rPr>
          <w:rFonts w:cs="Times New Roman"/>
          <w:b/>
          <w:i/>
          <w:sz w:val="24"/>
        </w:rPr>
      </w:pPr>
    </w:p>
    <w:p w:rsidR="009113F8" w:rsidRPr="00CE0EBD" w:rsidRDefault="009113F8" w:rsidP="009113F8">
      <w:pPr>
        <w:spacing w:after="0" w:line="240" w:lineRule="auto"/>
        <w:ind w:firstLine="709"/>
        <w:jc w:val="both"/>
        <w:rPr>
          <w:rFonts w:cs="Times New Roman"/>
          <w:sz w:val="20"/>
          <w:szCs w:val="20"/>
        </w:rPr>
      </w:pPr>
      <w:r w:rsidRPr="00CE0EBD">
        <w:rPr>
          <w:rFonts w:cs="Times New Roman"/>
          <w:sz w:val="20"/>
          <w:szCs w:val="20"/>
        </w:rPr>
        <w:t xml:space="preserve">Исследовано напряженно-деформированное состояние элементов оснастки, предназначенной для автоскрепления труб, работающих в условиях высоких давлений. Выявлены основные проблемы обеспечения прочности оснастки. На примере показаны возможные способы обеспечения прочности деталей оснастки и узла прикрепления ее к трубе. Работы выполнены численным методом анализа </w:t>
      </w:r>
      <w:proofErr w:type="spellStart"/>
      <w:proofErr w:type="gramStart"/>
      <w:r w:rsidRPr="00CE0EBD">
        <w:rPr>
          <w:rFonts w:cs="Times New Roman"/>
          <w:sz w:val="20"/>
          <w:szCs w:val="20"/>
        </w:rPr>
        <w:t>упруго-пластических</w:t>
      </w:r>
      <w:proofErr w:type="spellEnd"/>
      <w:proofErr w:type="gramEnd"/>
      <w:r w:rsidRPr="00CE0EBD">
        <w:rPr>
          <w:rFonts w:cs="Times New Roman"/>
          <w:sz w:val="20"/>
          <w:szCs w:val="20"/>
        </w:rPr>
        <w:t xml:space="preserve"> задач.</w:t>
      </w:r>
    </w:p>
    <w:p w:rsidR="009113F8" w:rsidRPr="00CE0EBD" w:rsidRDefault="009113F8" w:rsidP="009113F8">
      <w:pPr>
        <w:spacing w:after="0" w:line="240" w:lineRule="auto"/>
        <w:ind w:firstLine="709"/>
        <w:jc w:val="both"/>
        <w:rPr>
          <w:rFonts w:cs="Times New Roman"/>
          <w:sz w:val="20"/>
          <w:szCs w:val="20"/>
        </w:rPr>
      </w:pPr>
      <w:proofErr w:type="gramStart"/>
      <w:r w:rsidRPr="00CE0EBD">
        <w:rPr>
          <w:rFonts w:cs="Times New Roman"/>
          <w:i/>
          <w:sz w:val="20"/>
          <w:szCs w:val="20"/>
        </w:rPr>
        <w:t>Ключевые слова:</w:t>
      </w:r>
      <w:r w:rsidRPr="00CE0EBD">
        <w:rPr>
          <w:rFonts w:cs="Times New Roman"/>
          <w:sz w:val="20"/>
          <w:szCs w:val="20"/>
        </w:rPr>
        <w:t xml:space="preserve"> автоскрепление, оснастка, обойма, болтовое соединение, прочность, высокое давление, предел текучести материала, остаточные деформации.</w:t>
      </w:r>
      <w:proofErr w:type="gramEnd"/>
    </w:p>
    <w:p w:rsidR="009113F8" w:rsidRPr="00CE0EBD" w:rsidRDefault="009113F8" w:rsidP="009113F8">
      <w:pPr>
        <w:spacing w:after="0" w:line="240" w:lineRule="auto"/>
        <w:ind w:firstLine="709"/>
        <w:rPr>
          <w:rFonts w:cs="Times New Roman"/>
          <w:sz w:val="20"/>
          <w:szCs w:val="20"/>
        </w:rPr>
      </w:pPr>
    </w:p>
    <w:p w:rsidR="009113F8" w:rsidRPr="002C0FD7" w:rsidRDefault="009113F8" w:rsidP="009113F8">
      <w:pPr>
        <w:pStyle w:val="aff4"/>
        <w:ind w:firstLine="0"/>
        <w:jc w:val="center"/>
        <w:rPr>
          <w:rFonts w:asciiTheme="majorHAnsi" w:eastAsia="Calibri" w:hAnsiTheme="majorHAnsi"/>
          <w:b/>
          <w:sz w:val="24"/>
          <w:szCs w:val="22"/>
          <w:lang w:val="en-US" w:eastAsia="en-US"/>
        </w:rPr>
      </w:pPr>
      <w:r w:rsidRPr="00CE0EBD">
        <w:rPr>
          <w:rFonts w:asciiTheme="majorHAnsi" w:eastAsia="Calibri" w:hAnsiTheme="majorHAnsi"/>
          <w:b/>
          <w:sz w:val="24"/>
          <w:szCs w:val="22"/>
          <w:lang w:val="en-US" w:eastAsia="en-US"/>
        </w:rPr>
        <w:t xml:space="preserve">ENSURING DURABILITY OF INDUSTRIAL EQUIPMENT AT AN AUTOFASTENING </w:t>
      </w:r>
    </w:p>
    <w:p w:rsidR="009113F8" w:rsidRPr="00CE0EBD" w:rsidRDefault="009113F8" w:rsidP="009113F8">
      <w:pPr>
        <w:pStyle w:val="aff4"/>
        <w:ind w:firstLine="0"/>
        <w:jc w:val="center"/>
        <w:rPr>
          <w:rFonts w:asciiTheme="majorHAnsi" w:eastAsiaTheme="minorHAnsi" w:hAnsiTheme="majorHAnsi"/>
          <w:b/>
          <w:sz w:val="24"/>
          <w:szCs w:val="22"/>
          <w:lang w:val="en-US" w:eastAsia="en-US"/>
        </w:rPr>
      </w:pPr>
      <w:r w:rsidRPr="00CE0EBD">
        <w:rPr>
          <w:rFonts w:asciiTheme="majorHAnsi" w:eastAsia="Calibri" w:hAnsiTheme="majorHAnsi"/>
          <w:b/>
          <w:sz w:val="24"/>
          <w:szCs w:val="22"/>
          <w:lang w:val="en-US" w:eastAsia="en-US"/>
        </w:rPr>
        <w:t>OF PIPES</w:t>
      </w:r>
    </w:p>
    <w:p w:rsidR="009113F8" w:rsidRPr="00CE0EBD" w:rsidRDefault="009113F8" w:rsidP="009113F8">
      <w:pPr>
        <w:pStyle w:val="aff4"/>
        <w:ind w:firstLine="709"/>
        <w:jc w:val="right"/>
        <w:rPr>
          <w:rFonts w:asciiTheme="majorHAnsi" w:eastAsiaTheme="minorHAnsi" w:hAnsiTheme="majorHAnsi"/>
          <w:sz w:val="24"/>
          <w:szCs w:val="22"/>
          <w:lang w:val="en-US" w:eastAsia="en-US"/>
        </w:rPr>
      </w:pPr>
      <w:proofErr w:type="spellStart"/>
      <w:r w:rsidRPr="00CE0EBD">
        <w:rPr>
          <w:rFonts w:asciiTheme="majorHAnsi" w:eastAsiaTheme="minorHAnsi" w:hAnsiTheme="majorHAnsi"/>
          <w:sz w:val="24"/>
          <w:szCs w:val="22"/>
          <w:lang w:val="en-US" w:eastAsia="en-US"/>
        </w:rPr>
        <w:t>G.V.Lepesh</w:t>
      </w:r>
      <w:proofErr w:type="spellEnd"/>
      <w:r w:rsidRPr="00CE0EBD">
        <w:rPr>
          <w:rFonts w:asciiTheme="majorHAnsi" w:eastAsiaTheme="minorHAnsi" w:hAnsiTheme="majorHAnsi"/>
          <w:sz w:val="24"/>
          <w:szCs w:val="22"/>
          <w:lang w:val="en-US" w:eastAsia="en-US"/>
        </w:rPr>
        <w:t xml:space="preserve">, </w:t>
      </w:r>
      <w:proofErr w:type="spellStart"/>
      <w:r w:rsidRPr="00CE0EBD">
        <w:rPr>
          <w:rFonts w:asciiTheme="majorHAnsi" w:eastAsiaTheme="minorHAnsi" w:hAnsiTheme="majorHAnsi"/>
          <w:sz w:val="24"/>
          <w:szCs w:val="22"/>
          <w:lang w:val="en-US" w:eastAsia="en-US"/>
        </w:rPr>
        <w:t>E.N.Moiseev</w:t>
      </w:r>
      <w:proofErr w:type="spellEnd"/>
      <w:r w:rsidRPr="00CE0EBD">
        <w:rPr>
          <w:rFonts w:asciiTheme="majorHAnsi" w:eastAsiaTheme="minorHAnsi" w:hAnsiTheme="majorHAnsi"/>
          <w:sz w:val="24"/>
          <w:szCs w:val="22"/>
          <w:lang w:val="en-US" w:eastAsia="en-US"/>
        </w:rPr>
        <w:t xml:space="preserve">, M. S. </w:t>
      </w:r>
      <w:proofErr w:type="spellStart"/>
      <w:r w:rsidRPr="00CE0EBD">
        <w:rPr>
          <w:rFonts w:asciiTheme="majorHAnsi" w:eastAsiaTheme="minorHAnsi" w:hAnsiTheme="majorHAnsi"/>
          <w:sz w:val="24"/>
          <w:szCs w:val="22"/>
          <w:lang w:val="en-US" w:eastAsia="en-US"/>
        </w:rPr>
        <w:t>Cherkasov</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CE0EBD" w:rsidRDefault="009113F8" w:rsidP="009113F8">
      <w:pPr>
        <w:pStyle w:val="aff4"/>
        <w:ind w:firstLine="709"/>
        <w:jc w:val="right"/>
        <w:rPr>
          <w:rFonts w:ascii="Times New Roman" w:eastAsiaTheme="minorHAnsi" w:hAnsi="Times New Roman"/>
          <w:i/>
          <w:sz w:val="22"/>
          <w:szCs w:val="22"/>
          <w:lang w:val="en-US" w:eastAsia="en-US"/>
        </w:rPr>
      </w:pPr>
      <w:r w:rsidRPr="00CE0EBD">
        <w:rPr>
          <w:rFonts w:ascii="Times New Roman" w:eastAsiaTheme="minorHAnsi" w:hAnsi="Times New Roman"/>
          <w:i/>
          <w:sz w:val="22"/>
          <w:szCs w:val="22"/>
          <w:lang w:val="en-US" w:eastAsia="en-US"/>
        </w:rPr>
        <w:t xml:space="preserve">JSC "The central research institute of materials" </w:t>
      </w:r>
      <w:r w:rsidRPr="00CE0EBD">
        <w:rPr>
          <w:rFonts w:ascii="Times New Roman" w:eastAsiaTheme="minorHAnsi" w:hAnsi="Times New Roman"/>
          <w:sz w:val="22"/>
          <w:szCs w:val="22"/>
          <w:lang w:val="en-US" w:eastAsia="en-US"/>
        </w:rPr>
        <w:t>(</w:t>
      </w:r>
      <w:r w:rsidRPr="00CE0EBD">
        <w:rPr>
          <w:rFonts w:ascii="Times New Roman" w:eastAsiaTheme="minorHAnsi" w:hAnsi="Times New Roman"/>
          <w:i/>
          <w:sz w:val="22"/>
          <w:szCs w:val="22"/>
          <w:lang w:val="en-US" w:eastAsia="en-US"/>
        </w:rPr>
        <w:t xml:space="preserve">JSC </w:t>
      </w:r>
      <w:r w:rsidRPr="00CE0EBD">
        <w:rPr>
          <w:rFonts w:ascii="Times New Roman" w:eastAsiaTheme="minorHAnsi" w:hAnsi="Times New Roman"/>
          <w:i/>
          <w:sz w:val="22"/>
          <w:szCs w:val="22"/>
          <w:lang w:eastAsia="en-US"/>
        </w:rPr>
        <w:t>С</w:t>
      </w:r>
      <w:r w:rsidRPr="00CE0EBD">
        <w:rPr>
          <w:rFonts w:ascii="Times New Roman" w:eastAsiaTheme="minorHAnsi" w:hAnsi="Times New Roman"/>
          <w:i/>
          <w:sz w:val="22"/>
          <w:szCs w:val="22"/>
          <w:lang w:val="en-US" w:eastAsia="en-US"/>
        </w:rPr>
        <w:t xml:space="preserve">NIIM), </w:t>
      </w:r>
    </w:p>
    <w:p w:rsidR="009113F8" w:rsidRPr="00CE0EBD" w:rsidRDefault="009113F8" w:rsidP="009113F8">
      <w:pPr>
        <w:pStyle w:val="aff4"/>
        <w:ind w:firstLine="709"/>
        <w:jc w:val="right"/>
        <w:rPr>
          <w:rFonts w:ascii="Times New Roman" w:eastAsiaTheme="minorHAnsi" w:hAnsi="Times New Roman"/>
          <w:i/>
          <w:sz w:val="22"/>
          <w:szCs w:val="22"/>
          <w:lang w:val="en-US" w:eastAsia="en-US"/>
        </w:rPr>
      </w:pPr>
      <w:r w:rsidRPr="00CE0EBD">
        <w:rPr>
          <w:rFonts w:ascii="Times New Roman" w:eastAsiaTheme="minorHAnsi" w:hAnsi="Times New Roman"/>
          <w:sz w:val="22"/>
          <w:szCs w:val="22"/>
          <w:lang w:val="en-US" w:eastAsia="en-US"/>
        </w:rPr>
        <w:t>191014,</w:t>
      </w:r>
      <w:r w:rsidRPr="00CE0EBD">
        <w:rPr>
          <w:rFonts w:ascii="Times New Roman" w:eastAsiaTheme="minorHAnsi" w:hAnsi="Times New Roman"/>
          <w:i/>
          <w:sz w:val="22"/>
          <w:szCs w:val="22"/>
          <w:lang w:val="en-US" w:eastAsia="en-US"/>
        </w:rPr>
        <w:t xml:space="preserve"> St. Petersburg, </w:t>
      </w:r>
      <w:proofErr w:type="spellStart"/>
      <w:r w:rsidRPr="00CE0EBD">
        <w:rPr>
          <w:rFonts w:ascii="Times New Roman" w:eastAsiaTheme="minorHAnsi" w:hAnsi="Times New Roman"/>
          <w:i/>
          <w:sz w:val="22"/>
          <w:szCs w:val="22"/>
          <w:lang w:val="en-US" w:eastAsia="en-US"/>
        </w:rPr>
        <w:t>Paradnay</w:t>
      </w:r>
      <w:proofErr w:type="spellEnd"/>
      <w:r w:rsidRPr="00CE0EBD">
        <w:rPr>
          <w:rFonts w:ascii="Times New Roman" w:eastAsiaTheme="minorHAnsi" w:hAnsi="Times New Roman"/>
          <w:i/>
          <w:sz w:val="22"/>
          <w:szCs w:val="22"/>
          <w:lang w:val="en-US" w:eastAsia="en-US"/>
        </w:rPr>
        <w:t xml:space="preserve"> </w:t>
      </w:r>
      <w:proofErr w:type="gramStart"/>
      <w:r w:rsidRPr="00CE0EBD">
        <w:rPr>
          <w:rFonts w:ascii="Times New Roman" w:eastAsiaTheme="minorHAnsi" w:hAnsi="Times New Roman"/>
          <w:i/>
          <w:sz w:val="22"/>
          <w:szCs w:val="22"/>
          <w:lang w:val="en-US" w:eastAsia="en-US"/>
        </w:rPr>
        <w:t>s</w:t>
      </w:r>
      <w:r w:rsidRPr="00CE0EBD">
        <w:rPr>
          <w:rFonts w:ascii="Times New Roman" w:hAnsi="Times New Roman"/>
          <w:i/>
          <w:lang w:val="en-US"/>
        </w:rPr>
        <w:t>treet</w:t>
      </w:r>
      <w:proofErr w:type="gramEnd"/>
      <w:r w:rsidRPr="00CE0EBD">
        <w:rPr>
          <w:rFonts w:ascii="Times New Roman" w:eastAsiaTheme="minorHAnsi" w:hAnsi="Times New Roman"/>
          <w:i/>
          <w:sz w:val="22"/>
          <w:szCs w:val="22"/>
          <w:lang w:val="en-US" w:eastAsia="en-US"/>
        </w:rPr>
        <w:t xml:space="preserve">, </w:t>
      </w:r>
      <w:r w:rsidRPr="00CE0EBD">
        <w:rPr>
          <w:rFonts w:ascii="Times New Roman" w:eastAsiaTheme="minorHAnsi" w:hAnsi="Times New Roman"/>
          <w:sz w:val="22"/>
          <w:szCs w:val="22"/>
          <w:lang w:val="en-US" w:eastAsia="en-US"/>
        </w:rPr>
        <w:t>8</w:t>
      </w:r>
    </w:p>
    <w:p w:rsidR="009113F8" w:rsidRPr="00CE0EBD" w:rsidRDefault="009113F8" w:rsidP="009113F8">
      <w:pPr>
        <w:spacing w:after="0" w:line="240" w:lineRule="auto"/>
        <w:ind w:firstLine="851"/>
        <w:jc w:val="both"/>
        <w:rPr>
          <w:rFonts w:eastAsia="Calibri" w:cs="Times New Roman"/>
          <w:sz w:val="20"/>
          <w:szCs w:val="20"/>
          <w:lang w:val="en-US"/>
        </w:rPr>
      </w:pPr>
      <w:r w:rsidRPr="00CE0EBD">
        <w:rPr>
          <w:rFonts w:eastAsia="Calibri" w:cs="Times New Roman"/>
          <w:sz w:val="20"/>
          <w:szCs w:val="20"/>
          <w:lang w:val="en-US"/>
        </w:rPr>
        <w:lastRenderedPageBreak/>
        <w:t xml:space="preserve">The intense deformed condition of elements of the equipment intended for an </w:t>
      </w:r>
      <w:proofErr w:type="spellStart"/>
      <w:r w:rsidRPr="00CE0EBD">
        <w:rPr>
          <w:rFonts w:eastAsia="Calibri" w:cs="Times New Roman"/>
          <w:sz w:val="20"/>
          <w:szCs w:val="20"/>
          <w:lang w:val="en-US"/>
        </w:rPr>
        <w:t>autofastening</w:t>
      </w:r>
      <w:proofErr w:type="spellEnd"/>
      <w:r w:rsidRPr="00CE0EBD">
        <w:rPr>
          <w:rFonts w:eastAsia="Calibri" w:cs="Times New Roman"/>
          <w:sz w:val="20"/>
          <w:szCs w:val="20"/>
          <w:lang w:val="en-US"/>
        </w:rPr>
        <w:t xml:space="preserve"> of the pipes working in the conditions of high pressures is investigated. The main problems of ensuring durability of equipment are revealed. On an example possible ways of ensuring durability of details of equipment and knot of its attachment to a pipe are shown. Works are performed by a numerical method of the analysis of </w:t>
      </w:r>
      <w:proofErr w:type="spellStart"/>
      <w:r w:rsidRPr="00CE0EBD">
        <w:rPr>
          <w:rFonts w:eastAsia="Calibri" w:cs="Times New Roman"/>
          <w:sz w:val="20"/>
          <w:szCs w:val="20"/>
          <w:lang w:val="en-US"/>
        </w:rPr>
        <w:t>elasto</w:t>
      </w:r>
      <w:proofErr w:type="spellEnd"/>
      <w:r w:rsidRPr="00CE0EBD">
        <w:rPr>
          <w:rFonts w:eastAsia="Calibri" w:cs="Times New Roman"/>
          <w:sz w:val="20"/>
          <w:szCs w:val="20"/>
          <w:lang w:val="en-US"/>
        </w:rPr>
        <w:t>-plastic tasks.</w:t>
      </w:r>
    </w:p>
    <w:p w:rsidR="009113F8" w:rsidRPr="007E0E8D" w:rsidRDefault="009113F8" w:rsidP="009113F8">
      <w:pPr>
        <w:spacing w:after="0" w:line="240" w:lineRule="auto"/>
        <w:ind w:firstLine="851"/>
        <w:jc w:val="both"/>
        <w:rPr>
          <w:rFonts w:eastAsia="Calibri" w:cs="Times New Roman"/>
          <w:sz w:val="20"/>
          <w:szCs w:val="20"/>
          <w:lang w:val="en-US"/>
        </w:rPr>
      </w:pPr>
      <w:r w:rsidRPr="00CE0EBD">
        <w:rPr>
          <w:rFonts w:eastAsia="Calibri" w:cs="Times New Roman"/>
          <w:i/>
          <w:sz w:val="20"/>
          <w:szCs w:val="20"/>
          <w:lang w:val="en-US"/>
        </w:rPr>
        <w:t>Keywords:</w:t>
      </w:r>
      <w:r w:rsidRPr="00CE0EBD">
        <w:rPr>
          <w:rFonts w:eastAsia="Calibri" w:cs="Times New Roman"/>
          <w:sz w:val="20"/>
          <w:szCs w:val="20"/>
          <w:lang w:val="en-US"/>
        </w:rPr>
        <w:t xml:space="preserve"> </w:t>
      </w:r>
      <w:proofErr w:type="spellStart"/>
      <w:r w:rsidRPr="00CE0EBD">
        <w:rPr>
          <w:rFonts w:eastAsia="Calibri" w:cs="Times New Roman"/>
          <w:sz w:val="20"/>
          <w:szCs w:val="20"/>
          <w:lang w:val="en-US"/>
        </w:rPr>
        <w:t>autofastening</w:t>
      </w:r>
      <w:proofErr w:type="spellEnd"/>
      <w:r w:rsidRPr="00CE0EBD">
        <w:rPr>
          <w:rFonts w:eastAsia="Calibri" w:cs="Times New Roman"/>
          <w:sz w:val="20"/>
          <w:szCs w:val="20"/>
          <w:lang w:val="en-US"/>
        </w:rPr>
        <w:t>, equipment, holder, bolted connection, durability, high pressure, material fluidity limit, residual deformations.</w:t>
      </w:r>
    </w:p>
    <w:p w:rsidR="009113F8" w:rsidRPr="002E16DC" w:rsidRDefault="009113F8" w:rsidP="009113F8">
      <w:pPr>
        <w:spacing w:after="0" w:line="240" w:lineRule="auto"/>
        <w:jc w:val="center"/>
        <w:rPr>
          <w:rFonts w:asciiTheme="majorHAnsi" w:hAnsiTheme="majorHAnsi"/>
          <w:b/>
          <w:bCs/>
          <w:sz w:val="28"/>
          <w:szCs w:val="28"/>
        </w:rPr>
      </w:pPr>
      <w:r w:rsidRPr="002E16DC">
        <w:rPr>
          <w:rFonts w:asciiTheme="majorHAnsi" w:hAnsiTheme="majorHAnsi"/>
          <w:b/>
          <w:bCs/>
          <w:sz w:val="28"/>
          <w:szCs w:val="28"/>
        </w:rPr>
        <w:t>ПРИМЕНЕНИЕ ТЕПЛОВЫХ НАСОСОВ В ЭНЕРГОЭФФЕКТИВНЫХ СИСТЕМАХ ТЕПЛОСНАБЖЕНИЯ</w:t>
      </w:r>
    </w:p>
    <w:p w:rsidR="009113F8" w:rsidRDefault="009113F8" w:rsidP="009113F8">
      <w:pPr>
        <w:spacing w:after="0" w:line="240" w:lineRule="auto"/>
        <w:ind w:left="360"/>
        <w:jc w:val="center"/>
        <w:rPr>
          <w:rFonts w:asciiTheme="majorHAnsi" w:hAnsiTheme="majorHAnsi"/>
          <w:bCs/>
          <w:sz w:val="28"/>
          <w:szCs w:val="28"/>
        </w:rPr>
      </w:pPr>
    </w:p>
    <w:p w:rsidR="009113F8" w:rsidRPr="00E00F9B" w:rsidRDefault="009113F8" w:rsidP="009113F8">
      <w:pPr>
        <w:spacing w:after="0" w:line="240" w:lineRule="auto"/>
        <w:ind w:left="360"/>
        <w:jc w:val="right"/>
        <w:rPr>
          <w:rFonts w:asciiTheme="majorHAnsi" w:hAnsiTheme="majorHAnsi"/>
          <w:bCs/>
          <w:sz w:val="28"/>
          <w:szCs w:val="28"/>
          <w:vertAlign w:val="superscript"/>
        </w:rPr>
      </w:pPr>
      <w:r w:rsidRPr="002E16DC">
        <w:rPr>
          <w:rFonts w:asciiTheme="majorHAnsi" w:hAnsiTheme="majorHAnsi"/>
          <w:bCs/>
          <w:sz w:val="28"/>
          <w:szCs w:val="28"/>
        </w:rPr>
        <w:t>С.К. Лунева</w:t>
      </w:r>
      <w:proofErr w:type="gramStart"/>
      <w:r w:rsidRPr="002E16DC">
        <w:rPr>
          <w:rFonts w:asciiTheme="majorHAnsi" w:hAnsiTheme="majorHAnsi"/>
          <w:bCs/>
          <w:sz w:val="28"/>
          <w:szCs w:val="28"/>
          <w:vertAlign w:val="superscript"/>
        </w:rPr>
        <w:t>1</w:t>
      </w:r>
      <w:proofErr w:type="gramEnd"/>
    </w:p>
    <w:p w:rsidR="009113F8" w:rsidRPr="00E12489" w:rsidRDefault="009113F8" w:rsidP="009113F8">
      <w:pPr>
        <w:shd w:val="clear" w:color="auto" w:fill="FFFFFF" w:themeFill="background1"/>
        <w:spacing w:after="0" w:line="240" w:lineRule="auto"/>
        <w:jc w:val="right"/>
        <w:rPr>
          <w:rFonts w:asciiTheme="majorHAnsi" w:hAnsiTheme="majorHAnsi"/>
          <w:sz w:val="28"/>
        </w:rPr>
      </w:pPr>
    </w:p>
    <w:p w:rsidR="009113F8" w:rsidRPr="002C0FD7" w:rsidRDefault="009113F8" w:rsidP="009113F8">
      <w:pPr>
        <w:shd w:val="clear" w:color="auto" w:fill="FFFFFF" w:themeFill="background1"/>
        <w:spacing w:after="0" w:line="240" w:lineRule="auto"/>
        <w:jc w:val="right"/>
        <w:rPr>
          <w:rFonts w:cs="Times New Roman"/>
          <w:i/>
          <w:noProof/>
          <w:sz w:val="24"/>
        </w:rPr>
      </w:pP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Pr="002C0FD7" w:rsidRDefault="009113F8" w:rsidP="009113F8">
      <w:pPr>
        <w:shd w:val="clear" w:color="auto" w:fill="FFFFFF" w:themeFill="background1"/>
        <w:spacing w:after="0" w:line="240" w:lineRule="auto"/>
        <w:jc w:val="right"/>
        <w:rPr>
          <w:rFonts w:cs="Times New Roman"/>
          <w:i/>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9113F8" w:rsidRPr="00E12489" w:rsidRDefault="009113F8" w:rsidP="009113F8">
      <w:pPr>
        <w:shd w:val="clear" w:color="auto" w:fill="FFFFFF" w:themeFill="background1"/>
        <w:spacing w:after="0" w:line="240" w:lineRule="auto"/>
        <w:jc w:val="center"/>
      </w:pPr>
    </w:p>
    <w:p w:rsidR="009113F8" w:rsidRPr="00F3596E" w:rsidRDefault="009113F8" w:rsidP="009113F8">
      <w:pPr>
        <w:spacing w:after="0" w:line="240" w:lineRule="auto"/>
        <w:ind w:firstLine="709"/>
        <w:jc w:val="both"/>
        <w:rPr>
          <w:rFonts w:cs="Times New Roman"/>
          <w:sz w:val="20"/>
          <w:szCs w:val="20"/>
        </w:rPr>
      </w:pPr>
      <w:r w:rsidRPr="00F3596E">
        <w:rPr>
          <w:rFonts w:cs="Times New Roman"/>
          <w:sz w:val="20"/>
          <w:szCs w:val="20"/>
        </w:rPr>
        <w:t xml:space="preserve">В статье анализируются основные законодательные инициативы в области </w:t>
      </w:r>
      <w:proofErr w:type="spellStart"/>
      <w:r w:rsidRPr="00F3596E">
        <w:rPr>
          <w:rFonts w:cs="Times New Roman"/>
          <w:sz w:val="20"/>
          <w:szCs w:val="20"/>
        </w:rPr>
        <w:t>энергоэффективности</w:t>
      </w:r>
      <w:proofErr w:type="spellEnd"/>
      <w:r w:rsidRPr="00F3596E">
        <w:rPr>
          <w:rFonts w:cs="Times New Roman"/>
          <w:sz w:val="20"/>
          <w:szCs w:val="20"/>
        </w:rPr>
        <w:t xml:space="preserve"> и энергосбережения. </w:t>
      </w:r>
      <w:r>
        <w:rPr>
          <w:rFonts w:cs="Times New Roman"/>
          <w:sz w:val="20"/>
          <w:szCs w:val="20"/>
        </w:rPr>
        <w:t>И</w:t>
      </w:r>
      <w:r w:rsidRPr="00F3596E">
        <w:rPr>
          <w:rFonts w:cs="Times New Roman"/>
          <w:sz w:val="20"/>
          <w:szCs w:val="20"/>
        </w:rPr>
        <w:t xml:space="preserve">сследуется возможность применения тепловых насосов </w:t>
      </w:r>
      <w:r>
        <w:rPr>
          <w:rFonts w:cs="Times New Roman"/>
          <w:sz w:val="20"/>
          <w:szCs w:val="20"/>
        </w:rPr>
        <w:t>д</w:t>
      </w:r>
      <w:r w:rsidRPr="00F3596E">
        <w:rPr>
          <w:rFonts w:cs="Times New Roman"/>
          <w:sz w:val="20"/>
          <w:szCs w:val="20"/>
        </w:rPr>
        <w:t xml:space="preserve">ля повышения </w:t>
      </w:r>
      <w:proofErr w:type="spellStart"/>
      <w:r w:rsidRPr="00F3596E">
        <w:rPr>
          <w:rFonts w:cs="Times New Roman"/>
          <w:sz w:val="20"/>
          <w:szCs w:val="20"/>
        </w:rPr>
        <w:t>энергоэффективности</w:t>
      </w:r>
      <w:proofErr w:type="spellEnd"/>
      <w:r w:rsidRPr="00F3596E">
        <w:rPr>
          <w:rFonts w:cs="Times New Roman"/>
          <w:sz w:val="20"/>
          <w:szCs w:val="20"/>
        </w:rPr>
        <w:t xml:space="preserve"> систем теплоснабжения в различных регионах РФ.</w:t>
      </w:r>
    </w:p>
    <w:p w:rsidR="009113F8" w:rsidRPr="00F3596E" w:rsidRDefault="009113F8" w:rsidP="009113F8">
      <w:pPr>
        <w:spacing w:after="0" w:line="240" w:lineRule="auto"/>
        <w:ind w:firstLine="709"/>
        <w:jc w:val="both"/>
        <w:rPr>
          <w:rFonts w:cs="Times New Roman"/>
          <w:sz w:val="20"/>
          <w:szCs w:val="20"/>
        </w:rPr>
      </w:pPr>
      <w:r w:rsidRPr="00F3596E">
        <w:rPr>
          <w:rFonts w:cs="Times New Roman"/>
          <w:i/>
          <w:sz w:val="20"/>
          <w:szCs w:val="20"/>
        </w:rPr>
        <w:t>Ключевые слова:</w:t>
      </w:r>
      <w:r w:rsidRPr="00F3596E">
        <w:rPr>
          <w:rFonts w:cs="Times New Roman"/>
          <w:sz w:val="20"/>
          <w:szCs w:val="20"/>
        </w:rPr>
        <w:t xml:space="preserve"> </w:t>
      </w:r>
      <w:proofErr w:type="spellStart"/>
      <w:r w:rsidRPr="00F3596E">
        <w:rPr>
          <w:rFonts w:cs="Times New Roman"/>
          <w:sz w:val="20"/>
          <w:szCs w:val="20"/>
        </w:rPr>
        <w:t>энергоэффективность</w:t>
      </w:r>
      <w:proofErr w:type="spellEnd"/>
      <w:r w:rsidRPr="00F3596E">
        <w:rPr>
          <w:rFonts w:cs="Times New Roman"/>
          <w:sz w:val="20"/>
          <w:szCs w:val="20"/>
        </w:rPr>
        <w:t>; энергосбережение; возобновляемые источники энергии; теплоснабжение; тепловые насосы</w:t>
      </w:r>
      <w:r>
        <w:rPr>
          <w:rFonts w:cs="Times New Roman"/>
          <w:sz w:val="20"/>
          <w:szCs w:val="20"/>
        </w:rPr>
        <w:t>.</w:t>
      </w:r>
    </w:p>
    <w:p w:rsidR="009113F8" w:rsidRPr="00E12489" w:rsidRDefault="009113F8" w:rsidP="009113F8">
      <w:pPr>
        <w:shd w:val="clear" w:color="auto" w:fill="FFFFFF" w:themeFill="background1"/>
        <w:autoSpaceDE w:val="0"/>
        <w:autoSpaceDN w:val="0"/>
        <w:adjustRightInd w:val="0"/>
        <w:spacing w:after="0" w:line="240" w:lineRule="auto"/>
        <w:jc w:val="right"/>
        <w:rPr>
          <w:i/>
          <w:iCs/>
          <w:lang w:eastAsia="ru-RU"/>
        </w:rPr>
      </w:pPr>
    </w:p>
    <w:p w:rsidR="009113F8" w:rsidRPr="00F04858" w:rsidRDefault="009113F8" w:rsidP="009113F8">
      <w:pPr>
        <w:shd w:val="clear" w:color="auto" w:fill="FFFFFF" w:themeFill="background1"/>
        <w:spacing w:after="0" w:line="240" w:lineRule="auto"/>
        <w:jc w:val="center"/>
        <w:rPr>
          <w:rFonts w:asciiTheme="majorHAnsi" w:hAnsiTheme="majorHAnsi"/>
          <w:b/>
          <w:iCs/>
          <w:sz w:val="24"/>
          <w:szCs w:val="24"/>
          <w:lang w:val="en-US" w:eastAsia="ru-RU"/>
        </w:rPr>
      </w:pPr>
      <w:r w:rsidRPr="00F04858">
        <w:rPr>
          <w:rFonts w:asciiTheme="majorHAnsi" w:hAnsiTheme="majorHAnsi"/>
          <w:b/>
          <w:iCs/>
          <w:sz w:val="24"/>
          <w:szCs w:val="24"/>
          <w:lang w:val="en-US" w:eastAsia="ru-RU"/>
        </w:rPr>
        <w:t>USE OF THERMAL PUMPS IN POWER EFFECTIVE SYSTEMS OF HEAT SUPPLY</w:t>
      </w:r>
    </w:p>
    <w:p w:rsidR="009113F8" w:rsidRPr="00F04858" w:rsidRDefault="009113F8" w:rsidP="009113F8">
      <w:pPr>
        <w:shd w:val="clear" w:color="auto" w:fill="FFFFFF" w:themeFill="background1"/>
        <w:spacing w:after="0" w:line="240" w:lineRule="auto"/>
        <w:jc w:val="right"/>
        <w:rPr>
          <w:rFonts w:asciiTheme="majorHAnsi" w:hAnsiTheme="majorHAnsi"/>
          <w:iCs/>
          <w:sz w:val="24"/>
          <w:szCs w:val="24"/>
          <w:lang w:val="en-US" w:eastAsia="ru-RU"/>
        </w:rPr>
      </w:pPr>
      <w:r w:rsidRPr="00F04858">
        <w:rPr>
          <w:rFonts w:asciiTheme="majorHAnsi" w:hAnsiTheme="majorHAnsi"/>
          <w:iCs/>
          <w:sz w:val="24"/>
          <w:szCs w:val="24"/>
          <w:lang w:val="en-US" w:eastAsia="ru-RU"/>
        </w:rPr>
        <w:t xml:space="preserve">S. K. </w:t>
      </w:r>
      <w:proofErr w:type="spellStart"/>
      <w:r w:rsidRPr="00F04858">
        <w:rPr>
          <w:rFonts w:asciiTheme="majorHAnsi" w:hAnsiTheme="majorHAnsi"/>
          <w:iCs/>
          <w:sz w:val="24"/>
          <w:szCs w:val="24"/>
          <w:lang w:val="en-US" w:eastAsia="ru-RU"/>
        </w:rPr>
        <w:t>Luneva</w:t>
      </w:r>
      <w:proofErr w:type="spellEnd"/>
    </w:p>
    <w:p w:rsidR="009113F8" w:rsidRPr="00E12489" w:rsidRDefault="009113F8" w:rsidP="009113F8">
      <w:pPr>
        <w:shd w:val="clear" w:color="auto" w:fill="FFFFFF" w:themeFill="background1"/>
        <w:spacing w:after="0" w:line="240" w:lineRule="auto"/>
        <w:jc w:val="right"/>
        <w:rPr>
          <w:rFonts w:cs="Times New Roman"/>
          <w:lang w:val="en-US"/>
        </w:rPr>
      </w:pPr>
      <w:r w:rsidRPr="00E12489">
        <w:rPr>
          <w:rFonts w:cs="Times New Roman"/>
          <w:i/>
          <w:lang w:val="en-US"/>
        </w:rPr>
        <w:t>St. Petersburg state University of Economics</w:t>
      </w:r>
      <w:r w:rsidRPr="00E12489">
        <w:rPr>
          <w:rFonts w:cs="Times New Roman"/>
          <w:lang w:val="en-US"/>
        </w:rPr>
        <w:t xml:space="preserve"> (</w:t>
      </w:r>
      <w:proofErr w:type="spellStart"/>
      <w:r w:rsidRPr="00E12489">
        <w:rPr>
          <w:rFonts w:cs="Times New Roman"/>
          <w:i/>
          <w:lang w:val="en-US"/>
        </w:rPr>
        <w:t>SPbSEU</w:t>
      </w:r>
      <w:proofErr w:type="spellEnd"/>
      <w:r w:rsidRPr="00E12489">
        <w:rPr>
          <w:rFonts w:cs="Times New Roman"/>
          <w:lang w:val="en-US"/>
        </w:rPr>
        <w:t>),</w:t>
      </w:r>
    </w:p>
    <w:p w:rsidR="009113F8" w:rsidRPr="00E12489" w:rsidRDefault="009113F8" w:rsidP="009113F8">
      <w:pPr>
        <w:shd w:val="clear" w:color="auto" w:fill="FFFFFF" w:themeFill="background1"/>
        <w:spacing w:after="0" w:line="240" w:lineRule="auto"/>
        <w:jc w:val="right"/>
        <w:rPr>
          <w:rFonts w:cs="Times New Roman"/>
          <w:i/>
          <w:iCs/>
          <w:lang w:val="en-US"/>
        </w:rPr>
      </w:pPr>
      <w:r w:rsidRPr="00E12489">
        <w:rPr>
          <w:rFonts w:cs="Times New Roman"/>
          <w:lang w:val="en-US"/>
        </w:rPr>
        <w:t xml:space="preserve">191023, </w:t>
      </w:r>
      <w:r w:rsidRPr="00E12489">
        <w:rPr>
          <w:rFonts w:cs="Times New Roman"/>
          <w:i/>
          <w:lang w:val="en-US"/>
        </w:rPr>
        <w:t xml:space="preserve">Saint-Petersburg, </w:t>
      </w:r>
      <w:proofErr w:type="spellStart"/>
      <w:r w:rsidRPr="00E12489">
        <w:rPr>
          <w:rFonts w:cs="Times New Roman"/>
          <w:i/>
          <w:lang w:val="en-US"/>
        </w:rPr>
        <w:t>Sadovaya</w:t>
      </w:r>
      <w:proofErr w:type="spellEnd"/>
      <w:r w:rsidRPr="00E12489">
        <w:rPr>
          <w:rFonts w:cs="Times New Roman"/>
          <w:i/>
          <w:lang w:val="en-US"/>
        </w:rPr>
        <w:t xml:space="preserve"> </w:t>
      </w:r>
      <w:proofErr w:type="gramStart"/>
      <w:r w:rsidRPr="00E12489">
        <w:rPr>
          <w:rFonts w:cs="Times New Roman"/>
          <w:i/>
          <w:lang w:val="en-US"/>
        </w:rPr>
        <w:t>street</w:t>
      </w:r>
      <w:proofErr w:type="gramEnd"/>
      <w:r w:rsidRPr="00E12489">
        <w:rPr>
          <w:rFonts w:cs="Times New Roman"/>
          <w:lang w:val="en-US"/>
        </w:rPr>
        <w:t>, 21</w:t>
      </w:r>
      <w:r w:rsidRPr="00E12489">
        <w:rPr>
          <w:rFonts w:cs="Times New Roman"/>
          <w:i/>
          <w:iCs/>
          <w:lang w:val="en-US"/>
        </w:rPr>
        <w:t>;</w:t>
      </w:r>
    </w:p>
    <w:p w:rsidR="009113F8" w:rsidRPr="006E4E5F" w:rsidRDefault="009113F8" w:rsidP="009113F8">
      <w:pPr>
        <w:spacing w:after="0" w:line="240" w:lineRule="auto"/>
        <w:ind w:firstLine="709"/>
        <w:jc w:val="both"/>
        <w:rPr>
          <w:rFonts w:cs="Times New Roman"/>
          <w:bCs/>
          <w:sz w:val="20"/>
          <w:szCs w:val="20"/>
          <w:lang w:val="en-US"/>
        </w:rPr>
      </w:pPr>
      <w:r w:rsidRPr="006E4E5F">
        <w:rPr>
          <w:rFonts w:cs="Times New Roman"/>
          <w:bCs/>
          <w:sz w:val="20"/>
          <w:szCs w:val="20"/>
          <w:lang w:val="en-US"/>
        </w:rPr>
        <w:t>In article the main legislative initiatives in the field of energy efficiency and energy saving are analyzed. Possibility of use of thermal pumps for increase of energy efficiency of systems of heat supply in various regions of the Russian Federation is investigated.</w:t>
      </w:r>
    </w:p>
    <w:p w:rsidR="009113F8" w:rsidRPr="006E4E5F" w:rsidRDefault="009113F8" w:rsidP="009113F8">
      <w:pPr>
        <w:spacing w:after="0" w:line="240" w:lineRule="auto"/>
        <w:ind w:firstLine="709"/>
        <w:jc w:val="both"/>
        <w:rPr>
          <w:rFonts w:cs="Times New Roman"/>
          <w:bCs/>
          <w:sz w:val="20"/>
          <w:szCs w:val="20"/>
          <w:lang w:val="en-US"/>
        </w:rPr>
      </w:pPr>
      <w:r w:rsidRPr="006E4E5F">
        <w:rPr>
          <w:rFonts w:cs="Times New Roman"/>
          <w:bCs/>
          <w:i/>
          <w:sz w:val="20"/>
          <w:szCs w:val="20"/>
          <w:lang w:val="en-US"/>
        </w:rPr>
        <w:t>Keywords:</w:t>
      </w:r>
      <w:r w:rsidRPr="006E4E5F">
        <w:rPr>
          <w:rFonts w:cs="Times New Roman"/>
          <w:bCs/>
          <w:sz w:val="20"/>
          <w:szCs w:val="20"/>
          <w:lang w:val="en-US"/>
        </w:rPr>
        <w:t xml:space="preserve"> energy efficiency; energy saving; </w:t>
      </w:r>
      <w:proofErr w:type="spellStart"/>
      <w:r w:rsidRPr="006E4E5F">
        <w:rPr>
          <w:rFonts w:cs="Times New Roman"/>
          <w:bCs/>
          <w:sz w:val="20"/>
          <w:szCs w:val="20"/>
          <w:lang w:val="en-US"/>
        </w:rPr>
        <w:t>renewables</w:t>
      </w:r>
      <w:proofErr w:type="spellEnd"/>
      <w:r w:rsidRPr="006E4E5F">
        <w:rPr>
          <w:rFonts w:cs="Times New Roman"/>
          <w:bCs/>
          <w:sz w:val="20"/>
          <w:szCs w:val="20"/>
          <w:lang w:val="en-US"/>
        </w:rPr>
        <w:t>; heat supply; thermal pumps.</w:t>
      </w:r>
    </w:p>
    <w:p w:rsidR="009113F8" w:rsidRPr="006520F8" w:rsidRDefault="009113F8" w:rsidP="009113F8">
      <w:pPr>
        <w:spacing w:after="0" w:line="240" w:lineRule="auto"/>
        <w:jc w:val="center"/>
        <w:rPr>
          <w:rFonts w:asciiTheme="majorHAnsi" w:hAnsiTheme="majorHAnsi" w:cs="Times New Roman"/>
          <w:b/>
          <w:sz w:val="28"/>
        </w:rPr>
      </w:pPr>
      <w:r w:rsidRPr="006520F8">
        <w:rPr>
          <w:rFonts w:asciiTheme="majorHAnsi" w:hAnsiTheme="majorHAnsi" w:cs="Times New Roman"/>
          <w:b/>
          <w:sz w:val="28"/>
        </w:rPr>
        <w:t>К ВОПРОСУ ОРГАНИЗАЦИИ ПЕРЕРАБОТКИ ТВЕРДЫХ БЫТОВЫХ ОТХОДОВ В РОССИЙСКОЙ ФЕДЕРАЦИИ</w:t>
      </w:r>
    </w:p>
    <w:p w:rsidR="009113F8" w:rsidRPr="006520F8" w:rsidRDefault="009113F8" w:rsidP="009113F8">
      <w:pPr>
        <w:spacing w:after="0" w:line="240" w:lineRule="auto"/>
        <w:ind w:firstLine="708"/>
        <w:jc w:val="right"/>
        <w:rPr>
          <w:rFonts w:asciiTheme="majorHAnsi" w:hAnsiTheme="majorHAnsi" w:cs="Times New Roman"/>
          <w:sz w:val="28"/>
        </w:rPr>
      </w:pPr>
    </w:p>
    <w:p w:rsidR="009113F8" w:rsidRPr="006520F8" w:rsidRDefault="009113F8" w:rsidP="009113F8">
      <w:pPr>
        <w:spacing w:after="0" w:line="240" w:lineRule="auto"/>
        <w:ind w:firstLine="708"/>
        <w:jc w:val="right"/>
        <w:rPr>
          <w:rFonts w:asciiTheme="majorHAnsi" w:hAnsiTheme="majorHAnsi" w:cs="Times New Roman"/>
          <w:sz w:val="28"/>
          <w:vertAlign w:val="superscript"/>
        </w:rPr>
      </w:pPr>
      <w:r w:rsidRPr="006520F8">
        <w:rPr>
          <w:rFonts w:asciiTheme="majorHAnsi" w:hAnsiTheme="majorHAnsi" w:cs="Times New Roman"/>
          <w:sz w:val="28"/>
        </w:rPr>
        <w:t>Ф.Ф. Хизбуллин</w:t>
      </w:r>
      <w:proofErr w:type="gramStart"/>
      <w:r w:rsidRPr="006520F8">
        <w:rPr>
          <w:rFonts w:asciiTheme="majorHAnsi" w:hAnsiTheme="majorHAnsi" w:cs="Times New Roman"/>
          <w:sz w:val="28"/>
          <w:vertAlign w:val="superscript"/>
        </w:rPr>
        <w:t>1</w:t>
      </w:r>
      <w:proofErr w:type="gramEnd"/>
      <w:r w:rsidRPr="006520F8">
        <w:rPr>
          <w:rFonts w:asciiTheme="majorHAnsi" w:hAnsiTheme="majorHAnsi" w:cs="Times New Roman"/>
          <w:sz w:val="28"/>
        </w:rPr>
        <w:t>, А.Р. Саттаров</w:t>
      </w:r>
      <w:r w:rsidRPr="006520F8">
        <w:rPr>
          <w:rFonts w:asciiTheme="majorHAnsi" w:hAnsiTheme="majorHAnsi" w:cs="Times New Roman"/>
          <w:sz w:val="28"/>
          <w:vertAlign w:val="superscript"/>
        </w:rPr>
        <w:t>2</w:t>
      </w:r>
      <w:r w:rsidRPr="006520F8">
        <w:rPr>
          <w:rFonts w:asciiTheme="majorHAnsi" w:hAnsiTheme="majorHAnsi" w:cs="Times New Roman"/>
          <w:sz w:val="28"/>
        </w:rPr>
        <w:t>, Р.Т. Хакимов</w:t>
      </w:r>
      <w:r w:rsidRPr="006520F8">
        <w:rPr>
          <w:rFonts w:asciiTheme="majorHAnsi" w:hAnsiTheme="majorHAnsi" w:cs="Times New Roman"/>
          <w:sz w:val="28"/>
          <w:vertAlign w:val="superscript"/>
        </w:rPr>
        <w:t>3</w:t>
      </w:r>
    </w:p>
    <w:p w:rsidR="009113F8" w:rsidRPr="006520F8" w:rsidRDefault="009113F8" w:rsidP="009113F8">
      <w:pPr>
        <w:spacing w:after="0" w:line="240" w:lineRule="auto"/>
        <w:ind w:firstLine="708"/>
        <w:jc w:val="center"/>
        <w:rPr>
          <w:rFonts w:cs="Times New Roman"/>
          <w:b/>
        </w:rPr>
      </w:pPr>
    </w:p>
    <w:p w:rsidR="009113F8" w:rsidRPr="002C0FD7" w:rsidRDefault="009113F8" w:rsidP="009113F8">
      <w:pPr>
        <w:spacing w:after="0" w:line="240" w:lineRule="auto"/>
        <w:jc w:val="right"/>
        <w:rPr>
          <w:rFonts w:cs="Times New Roman"/>
          <w:b/>
          <w:i/>
          <w:sz w:val="24"/>
        </w:rPr>
      </w:pPr>
      <w:r w:rsidRPr="002C0FD7">
        <w:rPr>
          <w:rFonts w:cs="Times New Roman"/>
          <w:sz w:val="24"/>
          <w:vertAlign w:val="superscript"/>
        </w:rPr>
        <w:t>1,2</w:t>
      </w:r>
      <w:r w:rsidRPr="002C0FD7">
        <w:rPr>
          <w:rFonts w:cs="Times New Roman"/>
          <w:i/>
          <w:sz w:val="24"/>
          <w:vertAlign w:val="superscript"/>
        </w:rPr>
        <w:t xml:space="preserve"> </w:t>
      </w:r>
      <w:r w:rsidRPr="002C0FD7">
        <w:rPr>
          <w:rFonts w:cs="Times New Roman"/>
          <w:i/>
          <w:sz w:val="24"/>
        </w:rPr>
        <w:t xml:space="preserve">Уфимский государственный университет экономики и сервиса </w:t>
      </w:r>
      <w:r w:rsidRPr="002C0FD7">
        <w:rPr>
          <w:rFonts w:cs="Times New Roman"/>
          <w:sz w:val="24"/>
        </w:rPr>
        <w:t>(</w:t>
      </w:r>
      <w:r w:rsidRPr="002C0FD7">
        <w:rPr>
          <w:rFonts w:cs="Times New Roman"/>
          <w:i/>
          <w:sz w:val="24"/>
        </w:rPr>
        <w:t>УГУЭС</w:t>
      </w:r>
      <w:r w:rsidRPr="002C0FD7">
        <w:rPr>
          <w:rFonts w:cs="Times New Roman"/>
          <w:sz w:val="24"/>
        </w:rPr>
        <w:t>)</w:t>
      </w:r>
      <w:r w:rsidRPr="002C0FD7">
        <w:rPr>
          <w:rFonts w:cs="Times New Roman"/>
          <w:i/>
          <w:sz w:val="24"/>
        </w:rPr>
        <w:t>,</w:t>
      </w:r>
    </w:p>
    <w:p w:rsidR="009113F8" w:rsidRPr="002C0FD7" w:rsidRDefault="009113F8" w:rsidP="009113F8">
      <w:pPr>
        <w:spacing w:after="0" w:line="240" w:lineRule="auto"/>
        <w:ind w:firstLine="708"/>
        <w:jc w:val="right"/>
        <w:rPr>
          <w:rFonts w:cs="Times New Roman"/>
          <w:b/>
          <w:i/>
          <w:sz w:val="24"/>
        </w:rPr>
      </w:pPr>
      <w:r w:rsidRPr="002C0FD7">
        <w:rPr>
          <w:rFonts w:cs="Times New Roman"/>
          <w:sz w:val="24"/>
        </w:rPr>
        <w:t>450078</w:t>
      </w:r>
      <w:r w:rsidRPr="002C0FD7">
        <w:rPr>
          <w:rFonts w:cs="Times New Roman"/>
          <w:i/>
          <w:sz w:val="24"/>
        </w:rPr>
        <w:t xml:space="preserve">, г. Уфа, ул. Чернышевского, </w:t>
      </w:r>
      <w:r w:rsidRPr="002C0FD7">
        <w:rPr>
          <w:rFonts w:cs="Times New Roman"/>
          <w:sz w:val="24"/>
        </w:rPr>
        <w:t>145;</w:t>
      </w:r>
    </w:p>
    <w:p w:rsidR="009113F8" w:rsidRPr="002C0FD7" w:rsidRDefault="009113F8" w:rsidP="009113F8">
      <w:pPr>
        <w:spacing w:after="0" w:line="240" w:lineRule="auto"/>
        <w:jc w:val="right"/>
        <w:rPr>
          <w:rFonts w:cs="Times New Roman"/>
          <w:i/>
          <w:sz w:val="24"/>
        </w:rPr>
      </w:pPr>
      <w:r w:rsidRPr="002C0FD7">
        <w:rPr>
          <w:rFonts w:cs="Times New Roman"/>
          <w:sz w:val="24"/>
          <w:vertAlign w:val="superscript"/>
        </w:rPr>
        <w:t>3</w:t>
      </w:r>
      <w:r w:rsidRPr="002C0FD7">
        <w:rPr>
          <w:rFonts w:cs="Times New Roman"/>
          <w:i/>
          <w:sz w:val="24"/>
          <w:vertAlign w:val="superscript"/>
        </w:rPr>
        <w:t xml:space="preserve"> </w:t>
      </w:r>
      <w:r w:rsidRPr="002C0FD7">
        <w:rPr>
          <w:rFonts w:cs="Times New Roman"/>
          <w:i/>
          <w:sz w:val="24"/>
        </w:rPr>
        <w:t xml:space="preserve">Санкт-Петербургский государственный экономический университет </w:t>
      </w:r>
      <w:r w:rsidRPr="002C0FD7">
        <w:rPr>
          <w:rFonts w:cs="Times New Roman"/>
          <w:sz w:val="24"/>
        </w:rPr>
        <w:t>(</w:t>
      </w:r>
      <w:proofErr w:type="spellStart"/>
      <w:r w:rsidRPr="002C0FD7">
        <w:rPr>
          <w:rFonts w:cs="Times New Roman"/>
          <w:i/>
          <w:sz w:val="24"/>
        </w:rPr>
        <w:t>СПбГЭУ</w:t>
      </w:r>
      <w:proofErr w:type="spellEnd"/>
      <w:r w:rsidRPr="002C0FD7">
        <w:rPr>
          <w:rFonts w:cs="Times New Roman"/>
          <w:sz w:val="24"/>
        </w:rPr>
        <w:t>),</w:t>
      </w:r>
    </w:p>
    <w:p w:rsidR="009113F8" w:rsidRPr="002C0FD7" w:rsidRDefault="009113F8" w:rsidP="009113F8">
      <w:pPr>
        <w:spacing w:after="0" w:line="240" w:lineRule="auto"/>
        <w:ind w:firstLine="709"/>
        <w:jc w:val="right"/>
        <w:rPr>
          <w:rFonts w:cs="Times New Roman"/>
          <w:i/>
          <w:sz w:val="24"/>
        </w:rPr>
      </w:pPr>
      <w:r w:rsidRPr="002C0FD7">
        <w:rPr>
          <w:rFonts w:cs="Times New Roman"/>
          <w:sz w:val="24"/>
        </w:rPr>
        <w:t>191023, г.</w:t>
      </w:r>
      <w:r w:rsidRPr="002C0FD7">
        <w:rPr>
          <w:rFonts w:cs="Times New Roman"/>
          <w:i/>
          <w:sz w:val="24"/>
        </w:rPr>
        <w:t xml:space="preserve"> Санкт-Петербург, ул. </w:t>
      </w:r>
      <w:proofErr w:type="gramStart"/>
      <w:r w:rsidRPr="002C0FD7">
        <w:rPr>
          <w:rFonts w:cs="Times New Roman"/>
          <w:i/>
          <w:sz w:val="24"/>
        </w:rPr>
        <w:t>Садовая</w:t>
      </w:r>
      <w:proofErr w:type="gramEnd"/>
      <w:r w:rsidRPr="002C0FD7">
        <w:rPr>
          <w:rFonts w:cs="Times New Roman"/>
          <w:i/>
          <w:sz w:val="24"/>
        </w:rPr>
        <w:t xml:space="preserve">, </w:t>
      </w:r>
      <w:r w:rsidRPr="002C0FD7">
        <w:rPr>
          <w:rFonts w:cs="Times New Roman"/>
          <w:sz w:val="24"/>
        </w:rPr>
        <w:t>21</w:t>
      </w:r>
      <w:r w:rsidRPr="002C0FD7">
        <w:rPr>
          <w:rFonts w:cs="Times New Roman"/>
          <w:i/>
          <w:sz w:val="24"/>
        </w:rPr>
        <w:t>.</w:t>
      </w:r>
    </w:p>
    <w:p w:rsidR="009113F8" w:rsidRPr="006520F8" w:rsidRDefault="009113F8" w:rsidP="009113F8">
      <w:pPr>
        <w:spacing w:after="0" w:line="240" w:lineRule="auto"/>
        <w:ind w:firstLine="708"/>
        <w:jc w:val="center"/>
        <w:rPr>
          <w:rFonts w:cs="Times New Roman"/>
          <w:b/>
        </w:rPr>
      </w:pPr>
    </w:p>
    <w:p w:rsidR="009113F8" w:rsidRPr="006520F8" w:rsidRDefault="009113F8" w:rsidP="009113F8">
      <w:pPr>
        <w:spacing w:after="0" w:line="240" w:lineRule="auto"/>
        <w:ind w:firstLine="708"/>
        <w:jc w:val="both"/>
        <w:rPr>
          <w:rFonts w:cs="Times New Roman"/>
          <w:sz w:val="20"/>
        </w:rPr>
      </w:pPr>
      <w:r w:rsidRPr="006520F8">
        <w:rPr>
          <w:rFonts w:cs="Times New Roman"/>
          <w:sz w:val="20"/>
        </w:rPr>
        <w:t>В статье приведен обзор международного опыта обращения с твердыми бытовыми отходами и рассмотрена проблематика отрасли на территории Российской Федерации.</w:t>
      </w:r>
    </w:p>
    <w:p w:rsidR="009113F8" w:rsidRPr="006520F8" w:rsidRDefault="009113F8" w:rsidP="009113F8">
      <w:pPr>
        <w:spacing w:after="0" w:line="240" w:lineRule="auto"/>
        <w:ind w:firstLine="708"/>
        <w:jc w:val="both"/>
        <w:rPr>
          <w:rFonts w:cs="Times New Roman"/>
          <w:sz w:val="20"/>
        </w:rPr>
      </w:pPr>
      <w:r w:rsidRPr="006520F8">
        <w:rPr>
          <w:rFonts w:cs="Times New Roman"/>
          <w:i/>
          <w:sz w:val="20"/>
        </w:rPr>
        <w:t>Ключевые слова:</w:t>
      </w:r>
      <w:r w:rsidRPr="006520F8">
        <w:rPr>
          <w:rFonts w:cs="Times New Roman"/>
          <w:sz w:val="20"/>
        </w:rPr>
        <w:t xml:space="preserve"> твердые бытовые отходы, ТБО, экология.</w:t>
      </w:r>
    </w:p>
    <w:p w:rsidR="009113F8" w:rsidRPr="006520F8" w:rsidRDefault="009113F8" w:rsidP="009113F8">
      <w:pPr>
        <w:spacing w:after="0" w:line="240" w:lineRule="auto"/>
        <w:ind w:firstLine="708"/>
        <w:jc w:val="both"/>
        <w:rPr>
          <w:rFonts w:cs="Times New Roman"/>
          <w:sz w:val="20"/>
        </w:rPr>
      </w:pPr>
    </w:p>
    <w:p w:rsidR="009113F8" w:rsidRPr="002C0FD7" w:rsidRDefault="009113F8" w:rsidP="009113F8">
      <w:pPr>
        <w:spacing w:after="0" w:line="240" w:lineRule="auto"/>
        <w:jc w:val="center"/>
        <w:rPr>
          <w:rFonts w:asciiTheme="majorHAnsi" w:hAnsiTheme="majorHAnsi" w:cs="Times New Roman"/>
          <w:b/>
          <w:color w:val="222222"/>
          <w:sz w:val="24"/>
          <w:shd w:val="clear" w:color="auto" w:fill="FDFDFD"/>
          <w:lang w:val="en-US"/>
        </w:rPr>
      </w:pPr>
      <w:r w:rsidRPr="002C0FD7">
        <w:rPr>
          <w:rFonts w:asciiTheme="majorHAnsi" w:hAnsiTheme="majorHAnsi" w:cs="Times New Roman"/>
          <w:b/>
          <w:color w:val="222222"/>
          <w:sz w:val="24"/>
          <w:shd w:val="clear" w:color="auto" w:fill="FDFDFD"/>
          <w:lang w:val="en-US"/>
        </w:rPr>
        <w:t>THE PROBLEM OF RECYCLING OF MUNICIPAL SOLID WASTE IN THE RUSSIAN FEDERATION</w:t>
      </w:r>
    </w:p>
    <w:p w:rsidR="009113F8" w:rsidRPr="002C0FD7" w:rsidRDefault="009113F8" w:rsidP="009113F8">
      <w:pPr>
        <w:spacing w:after="0" w:line="240" w:lineRule="auto"/>
        <w:jc w:val="right"/>
        <w:rPr>
          <w:rFonts w:asciiTheme="majorHAnsi" w:hAnsiTheme="majorHAnsi" w:cs="Times New Roman"/>
          <w:sz w:val="24"/>
          <w:lang w:val="en-US"/>
        </w:rPr>
      </w:pPr>
      <w:r w:rsidRPr="002C0FD7">
        <w:rPr>
          <w:rFonts w:asciiTheme="majorHAnsi" w:hAnsiTheme="majorHAnsi" w:cs="Times New Roman"/>
          <w:sz w:val="24"/>
          <w:lang w:val="en-US"/>
        </w:rPr>
        <w:t xml:space="preserve">F.F. </w:t>
      </w:r>
      <w:proofErr w:type="spellStart"/>
      <w:r w:rsidRPr="002C0FD7">
        <w:rPr>
          <w:rFonts w:asciiTheme="majorHAnsi" w:hAnsiTheme="majorHAnsi" w:cs="Times New Roman"/>
          <w:sz w:val="24"/>
          <w:lang w:val="en-US"/>
        </w:rPr>
        <w:t>Hizbullin</w:t>
      </w:r>
      <w:proofErr w:type="spellEnd"/>
      <w:r w:rsidRPr="002C0FD7">
        <w:rPr>
          <w:rFonts w:asciiTheme="majorHAnsi" w:hAnsiTheme="majorHAnsi" w:cs="Times New Roman"/>
          <w:sz w:val="24"/>
          <w:lang w:val="en-US"/>
        </w:rPr>
        <w:t xml:space="preserve">, A.R. </w:t>
      </w:r>
      <w:proofErr w:type="spellStart"/>
      <w:r w:rsidRPr="002C0FD7">
        <w:rPr>
          <w:rFonts w:asciiTheme="majorHAnsi" w:hAnsiTheme="majorHAnsi" w:cs="Times New Roman"/>
          <w:sz w:val="24"/>
          <w:lang w:val="en-US"/>
        </w:rPr>
        <w:t>Sattarov</w:t>
      </w:r>
      <w:proofErr w:type="spellEnd"/>
      <w:r w:rsidRPr="002C0FD7">
        <w:rPr>
          <w:rFonts w:asciiTheme="majorHAnsi" w:hAnsiTheme="majorHAnsi" w:cs="Times New Roman"/>
          <w:sz w:val="24"/>
          <w:lang w:val="en-US"/>
        </w:rPr>
        <w:t xml:space="preserve">, R.T. </w:t>
      </w:r>
      <w:proofErr w:type="spellStart"/>
      <w:r w:rsidRPr="002C0FD7">
        <w:rPr>
          <w:rFonts w:asciiTheme="majorHAnsi" w:hAnsiTheme="majorHAnsi" w:cs="Times New Roman"/>
          <w:sz w:val="24"/>
          <w:lang w:val="en-US"/>
        </w:rPr>
        <w:t>Hakimov</w:t>
      </w:r>
      <w:proofErr w:type="spellEnd"/>
      <w:r w:rsidRPr="002C0FD7">
        <w:rPr>
          <w:rFonts w:asciiTheme="majorHAnsi" w:hAnsiTheme="majorHAnsi" w:cs="Times New Roman"/>
          <w:sz w:val="24"/>
          <w:lang w:val="en-US"/>
        </w:rPr>
        <w:t xml:space="preserve"> </w:t>
      </w:r>
    </w:p>
    <w:p w:rsidR="009113F8" w:rsidRPr="005C1AEA" w:rsidRDefault="009113F8" w:rsidP="009113F8">
      <w:pPr>
        <w:spacing w:after="0" w:line="240" w:lineRule="auto"/>
        <w:jc w:val="right"/>
        <w:rPr>
          <w:rFonts w:cs="Times New Roman"/>
          <w:i/>
          <w:lang w:val="en-US"/>
        </w:rPr>
      </w:pPr>
      <w:proofErr w:type="gramStart"/>
      <w:r w:rsidRPr="005C1AEA">
        <w:rPr>
          <w:rFonts w:cs="Times New Roman"/>
          <w:i/>
          <w:lang w:val="en-US"/>
        </w:rPr>
        <w:t xml:space="preserve">Ufa State University of Economics and Service </w:t>
      </w:r>
      <w:r w:rsidRPr="005C1AEA">
        <w:rPr>
          <w:rFonts w:cs="Times New Roman"/>
          <w:lang w:val="en-US"/>
        </w:rPr>
        <w:t>(</w:t>
      </w:r>
      <w:r w:rsidRPr="005C1AEA">
        <w:rPr>
          <w:rFonts w:cs="Times New Roman"/>
          <w:i/>
          <w:lang w:val="en-US"/>
        </w:rPr>
        <w:t>UGUES</w:t>
      </w:r>
      <w:r w:rsidRPr="005C1AEA">
        <w:rPr>
          <w:rFonts w:cs="Times New Roman"/>
          <w:lang w:val="en-US"/>
        </w:rPr>
        <w:t>), 450078,</w:t>
      </w:r>
      <w:r w:rsidRPr="005C1AEA">
        <w:rPr>
          <w:rFonts w:cs="Times New Roman"/>
          <w:i/>
          <w:lang w:val="en-US"/>
        </w:rPr>
        <w:t xml:space="preserve"> Ufa, </w:t>
      </w:r>
      <w:proofErr w:type="spellStart"/>
      <w:r w:rsidRPr="005C1AEA">
        <w:rPr>
          <w:rFonts w:cs="Times New Roman"/>
          <w:i/>
          <w:lang w:val="en-US"/>
        </w:rPr>
        <w:t>ul</w:t>
      </w:r>
      <w:proofErr w:type="spellEnd"/>
      <w:r w:rsidRPr="005C1AEA">
        <w:rPr>
          <w:rFonts w:cs="Times New Roman"/>
          <w:i/>
          <w:lang w:val="en-US"/>
        </w:rPr>
        <w:t>.</w:t>
      </w:r>
      <w:proofErr w:type="gramEnd"/>
      <w:r w:rsidRPr="005C1AEA">
        <w:rPr>
          <w:rFonts w:cs="Times New Roman"/>
          <w:i/>
          <w:lang w:val="en-US"/>
        </w:rPr>
        <w:t xml:space="preserve"> </w:t>
      </w:r>
      <w:proofErr w:type="spellStart"/>
      <w:r w:rsidRPr="005C1AEA">
        <w:rPr>
          <w:rFonts w:cs="Times New Roman"/>
          <w:i/>
          <w:lang w:val="en-US"/>
        </w:rPr>
        <w:t>Chernyshevsky</w:t>
      </w:r>
      <w:proofErr w:type="spellEnd"/>
      <w:r w:rsidRPr="005C1AEA">
        <w:rPr>
          <w:rFonts w:cs="Times New Roman"/>
          <w:i/>
          <w:lang w:val="en-US"/>
        </w:rPr>
        <w:t xml:space="preserve">, </w:t>
      </w:r>
      <w:r w:rsidRPr="005C1AEA">
        <w:rPr>
          <w:rFonts w:cs="Times New Roman"/>
          <w:lang w:val="en-US"/>
        </w:rPr>
        <w:t>145;</w:t>
      </w:r>
    </w:p>
    <w:p w:rsidR="009113F8" w:rsidRPr="005C1AEA" w:rsidRDefault="009113F8" w:rsidP="009113F8">
      <w:pPr>
        <w:spacing w:after="0" w:line="240" w:lineRule="auto"/>
        <w:ind w:firstLine="709"/>
        <w:jc w:val="right"/>
        <w:rPr>
          <w:rFonts w:cs="Times New Roman"/>
          <w:lang w:val="en-US"/>
        </w:rPr>
      </w:pPr>
      <w:r w:rsidRPr="005C1AEA">
        <w:rPr>
          <w:rFonts w:cs="Times New Roman"/>
          <w:i/>
          <w:vertAlign w:val="superscript"/>
          <w:lang w:val="en-US"/>
        </w:rPr>
        <w:t xml:space="preserve"> </w:t>
      </w:r>
      <w:r w:rsidRPr="005C1AEA">
        <w:rPr>
          <w:rFonts w:cs="Times New Roman"/>
          <w:i/>
          <w:lang w:val="en-US"/>
        </w:rPr>
        <w:t xml:space="preserve">St. -Petersburg state university of economics </w:t>
      </w:r>
      <w:r w:rsidRPr="005C1AEA">
        <w:rPr>
          <w:rFonts w:cs="Times New Roman"/>
          <w:lang w:val="en-US"/>
        </w:rPr>
        <w:t>(</w:t>
      </w:r>
      <w:proofErr w:type="spellStart"/>
      <w:r w:rsidRPr="005C1AEA">
        <w:rPr>
          <w:rFonts w:cs="Times New Roman"/>
          <w:i/>
          <w:lang w:val="en-US"/>
        </w:rPr>
        <w:t>SPbSEU</w:t>
      </w:r>
      <w:proofErr w:type="spellEnd"/>
      <w:r w:rsidRPr="005C1AEA">
        <w:rPr>
          <w:rFonts w:cs="Times New Roman"/>
          <w:lang w:val="en-US"/>
        </w:rPr>
        <w:t>),</w:t>
      </w:r>
    </w:p>
    <w:p w:rsidR="009113F8" w:rsidRPr="005C1AEA" w:rsidRDefault="009113F8" w:rsidP="009113F8">
      <w:pPr>
        <w:spacing w:after="0" w:line="240" w:lineRule="auto"/>
        <w:ind w:firstLine="709"/>
        <w:jc w:val="right"/>
        <w:rPr>
          <w:rFonts w:cs="Times New Roman"/>
          <w:i/>
          <w:lang w:val="en-US"/>
        </w:rPr>
      </w:pPr>
      <w:r w:rsidRPr="005C1AEA">
        <w:rPr>
          <w:rFonts w:cs="Times New Roman"/>
          <w:lang w:val="en-US"/>
        </w:rPr>
        <w:t>191023</w:t>
      </w:r>
      <w:r w:rsidRPr="005C1AEA">
        <w:rPr>
          <w:rFonts w:cs="Times New Roman"/>
          <w:i/>
          <w:lang w:val="en-US"/>
        </w:rPr>
        <w:t xml:space="preserve">, St. Petersburg, street </w:t>
      </w:r>
      <w:proofErr w:type="spellStart"/>
      <w:r w:rsidRPr="005C1AEA">
        <w:rPr>
          <w:rFonts w:cs="Times New Roman"/>
          <w:i/>
          <w:lang w:val="en-US"/>
        </w:rPr>
        <w:t>Sadovaya</w:t>
      </w:r>
      <w:proofErr w:type="spellEnd"/>
      <w:r w:rsidRPr="005C1AEA">
        <w:rPr>
          <w:rFonts w:cs="Times New Roman"/>
          <w:i/>
          <w:lang w:val="en-US"/>
        </w:rPr>
        <w:t xml:space="preserve">, </w:t>
      </w:r>
      <w:r w:rsidRPr="005C1AEA">
        <w:rPr>
          <w:rFonts w:cs="Times New Roman"/>
          <w:lang w:val="en-US"/>
        </w:rPr>
        <w:t>21</w:t>
      </w:r>
    </w:p>
    <w:p w:rsidR="009113F8" w:rsidRPr="00805F98" w:rsidRDefault="009113F8" w:rsidP="009113F8">
      <w:pPr>
        <w:spacing w:after="0" w:line="240" w:lineRule="auto"/>
        <w:ind w:firstLine="708"/>
        <w:jc w:val="both"/>
        <w:rPr>
          <w:rFonts w:cs="Times New Roman"/>
          <w:sz w:val="20"/>
          <w:lang w:val="en-US"/>
        </w:rPr>
      </w:pPr>
      <w:r w:rsidRPr="00805F98">
        <w:rPr>
          <w:rFonts w:cs="Times New Roman"/>
          <w:sz w:val="20"/>
          <w:lang w:val="en-US"/>
        </w:rPr>
        <w:t>The article provides an overview of the international experience of waste management and considers the industry problems in Russian Federation.</w:t>
      </w:r>
    </w:p>
    <w:p w:rsidR="009113F8" w:rsidRPr="00F04858" w:rsidRDefault="009113F8" w:rsidP="009113F8">
      <w:pPr>
        <w:spacing w:after="0" w:line="240" w:lineRule="auto"/>
        <w:ind w:firstLine="708"/>
        <w:jc w:val="both"/>
        <w:rPr>
          <w:rFonts w:cs="Times New Roman"/>
          <w:sz w:val="20"/>
          <w:lang w:val="en-US"/>
        </w:rPr>
      </w:pPr>
      <w:r w:rsidRPr="00805F98">
        <w:rPr>
          <w:rFonts w:cs="Times New Roman"/>
          <w:i/>
          <w:sz w:val="20"/>
          <w:lang w:val="en-US"/>
        </w:rPr>
        <w:t xml:space="preserve">Keywords: </w:t>
      </w:r>
      <w:r w:rsidRPr="00805F98">
        <w:rPr>
          <w:rFonts w:cs="Times New Roman"/>
          <w:sz w:val="20"/>
          <w:lang w:val="en-US"/>
        </w:rPr>
        <w:t>municipal, solid, waste, ecology.</w:t>
      </w:r>
    </w:p>
    <w:p w:rsidR="009113F8" w:rsidRPr="004F573E" w:rsidRDefault="009113F8" w:rsidP="009113F8">
      <w:pPr>
        <w:spacing w:after="0" w:line="240" w:lineRule="auto"/>
        <w:jc w:val="center"/>
        <w:rPr>
          <w:rFonts w:asciiTheme="majorHAnsi" w:hAnsiTheme="majorHAnsi" w:cs="Times New Roman"/>
          <w:sz w:val="28"/>
          <w:szCs w:val="28"/>
        </w:rPr>
      </w:pPr>
      <w:r>
        <w:rPr>
          <w:rFonts w:asciiTheme="majorHAnsi" w:hAnsiTheme="majorHAnsi" w:cs="Times New Roman"/>
          <w:b/>
          <w:sz w:val="28"/>
          <w:szCs w:val="28"/>
        </w:rPr>
        <w:t>ПРОБЛЕМЫ И ПЕРСПЕКТИВЫ</w:t>
      </w:r>
      <w:r w:rsidRPr="004F573E">
        <w:rPr>
          <w:rFonts w:asciiTheme="majorHAnsi" w:hAnsiTheme="majorHAnsi" w:cs="Times New Roman"/>
          <w:b/>
          <w:sz w:val="28"/>
          <w:szCs w:val="28"/>
        </w:rPr>
        <w:t xml:space="preserve"> </w:t>
      </w:r>
      <w:r>
        <w:rPr>
          <w:rFonts w:asciiTheme="majorHAnsi" w:hAnsiTheme="majorHAnsi" w:cs="Times New Roman"/>
          <w:b/>
          <w:sz w:val="28"/>
          <w:szCs w:val="28"/>
        </w:rPr>
        <w:t xml:space="preserve">СОВЕРШЕНСТВОВАНИЯ </w:t>
      </w:r>
      <w:r w:rsidRPr="004F573E">
        <w:rPr>
          <w:rFonts w:asciiTheme="majorHAnsi" w:hAnsiTheme="majorHAnsi" w:cs="Times New Roman"/>
          <w:b/>
          <w:sz w:val="28"/>
          <w:szCs w:val="28"/>
        </w:rPr>
        <w:t xml:space="preserve">ВОДОПОДГОТОВКИ </w:t>
      </w:r>
    </w:p>
    <w:p w:rsidR="009113F8" w:rsidRPr="004F573E" w:rsidRDefault="009113F8" w:rsidP="009113F8">
      <w:pPr>
        <w:spacing w:after="0" w:line="240" w:lineRule="auto"/>
        <w:ind w:firstLine="709"/>
        <w:jc w:val="center"/>
        <w:rPr>
          <w:rFonts w:asciiTheme="majorHAnsi" w:hAnsiTheme="majorHAnsi" w:cs="Times New Roman"/>
          <w:sz w:val="28"/>
        </w:rPr>
      </w:pPr>
    </w:p>
    <w:p w:rsidR="009113F8" w:rsidRDefault="009113F8" w:rsidP="009113F8">
      <w:pPr>
        <w:pStyle w:val="Default"/>
        <w:jc w:val="right"/>
        <w:rPr>
          <w:rFonts w:asciiTheme="majorHAnsi" w:hAnsiTheme="majorHAnsi"/>
          <w:sz w:val="28"/>
          <w:szCs w:val="22"/>
          <w:vertAlign w:val="superscript"/>
        </w:rPr>
      </w:pPr>
      <w:r w:rsidRPr="004F573E">
        <w:rPr>
          <w:rFonts w:asciiTheme="majorHAnsi" w:hAnsiTheme="majorHAnsi"/>
          <w:sz w:val="28"/>
          <w:szCs w:val="22"/>
        </w:rPr>
        <w:lastRenderedPageBreak/>
        <w:t>Е.И. Саканская-Грицай</w:t>
      </w:r>
      <w:r>
        <w:rPr>
          <w:rFonts w:asciiTheme="majorHAnsi" w:hAnsiTheme="majorHAnsi"/>
          <w:sz w:val="28"/>
          <w:szCs w:val="22"/>
          <w:vertAlign w:val="superscript"/>
        </w:rPr>
        <w:t>1</w:t>
      </w:r>
    </w:p>
    <w:p w:rsidR="009113F8" w:rsidRPr="004075AA" w:rsidRDefault="009113F8" w:rsidP="009113F8">
      <w:pPr>
        <w:pStyle w:val="Default"/>
        <w:jc w:val="right"/>
        <w:rPr>
          <w:rFonts w:asciiTheme="majorHAnsi" w:hAnsiTheme="majorHAnsi"/>
          <w:sz w:val="28"/>
          <w:szCs w:val="22"/>
          <w:vertAlign w:val="superscript"/>
        </w:rPr>
      </w:pPr>
    </w:p>
    <w:p w:rsidR="009113F8" w:rsidRPr="004F573E" w:rsidRDefault="009113F8" w:rsidP="009113F8">
      <w:pPr>
        <w:pStyle w:val="Default"/>
        <w:jc w:val="right"/>
      </w:pPr>
      <w:r w:rsidRPr="004F573E">
        <w:t xml:space="preserve"> </w:t>
      </w:r>
      <w:r w:rsidRPr="004F573E">
        <w:rPr>
          <w:i/>
          <w:iCs/>
        </w:rPr>
        <w:t>Санкт-Петербургский государственный экономический университет</w:t>
      </w:r>
      <w:r>
        <w:rPr>
          <w:i/>
          <w:iCs/>
        </w:rPr>
        <w:t xml:space="preserve"> </w:t>
      </w:r>
      <w:r w:rsidRPr="004B5D65">
        <w:rPr>
          <w:iCs/>
        </w:rPr>
        <w:t>(</w:t>
      </w:r>
      <w:proofErr w:type="spellStart"/>
      <w:r>
        <w:rPr>
          <w:i/>
          <w:iCs/>
        </w:rPr>
        <w:t>СПбГЭУ</w:t>
      </w:r>
      <w:proofErr w:type="spellEnd"/>
      <w:r w:rsidRPr="004B5D65">
        <w:rPr>
          <w:iCs/>
        </w:rPr>
        <w:t>)</w:t>
      </w:r>
      <w:r w:rsidRPr="004F573E">
        <w:rPr>
          <w:i/>
          <w:iCs/>
        </w:rPr>
        <w:t xml:space="preserve">, </w:t>
      </w:r>
    </w:p>
    <w:p w:rsidR="009113F8" w:rsidRPr="004F573E" w:rsidRDefault="009113F8" w:rsidP="009113F8">
      <w:pPr>
        <w:pStyle w:val="Default"/>
        <w:jc w:val="right"/>
        <w:rPr>
          <w:i/>
          <w:iCs/>
        </w:rPr>
      </w:pPr>
      <w:r w:rsidRPr="004F573E">
        <w:rPr>
          <w:iCs/>
        </w:rPr>
        <w:t>191023,</w:t>
      </w:r>
      <w:r w:rsidRPr="004F573E">
        <w:rPr>
          <w:i/>
          <w:iCs/>
        </w:rPr>
        <w:t xml:space="preserve"> Санкт-Петербург, ул. </w:t>
      </w:r>
      <w:proofErr w:type="gramStart"/>
      <w:r w:rsidRPr="004F573E">
        <w:rPr>
          <w:i/>
          <w:iCs/>
        </w:rPr>
        <w:t>Садовая</w:t>
      </w:r>
      <w:proofErr w:type="gramEnd"/>
      <w:r w:rsidRPr="004F573E">
        <w:rPr>
          <w:i/>
          <w:iCs/>
        </w:rPr>
        <w:t xml:space="preserve">, </w:t>
      </w:r>
      <w:r w:rsidRPr="004F573E">
        <w:rPr>
          <w:iCs/>
        </w:rPr>
        <w:t xml:space="preserve">21 </w:t>
      </w:r>
    </w:p>
    <w:p w:rsidR="009113F8" w:rsidRPr="004F573E" w:rsidRDefault="009113F8" w:rsidP="009113F8">
      <w:pPr>
        <w:pStyle w:val="Default"/>
        <w:jc w:val="right"/>
        <w:rPr>
          <w:sz w:val="22"/>
          <w:szCs w:val="22"/>
        </w:rPr>
      </w:pPr>
    </w:p>
    <w:p w:rsidR="009113F8" w:rsidRPr="004F573E" w:rsidRDefault="009113F8" w:rsidP="009113F8">
      <w:pPr>
        <w:pStyle w:val="Default"/>
        <w:ind w:firstLine="708"/>
        <w:jc w:val="both"/>
        <w:rPr>
          <w:sz w:val="20"/>
          <w:szCs w:val="22"/>
        </w:rPr>
      </w:pPr>
      <w:r w:rsidRPr="004F573E">
        <w:rPr>
          <w:sz w:val="20"/>
          <w:szCs w:val="22"/>
        </w:rPr>
        <w:t xml:space="preserve">Проведен анализ правовых документов по теме водоподготовки питьевой воды. Рассмотрены имеющиеся действующие бытовые установки очистки воды. Акцентировано внимание на опасности употребления искусственно созданной воды. Уточнены некоторые вопросы по традиционным способам очистки воды. Проведен обзор электрохимических установок, методов обработки водных растворов. Предложен способ совмещения </w:t>
      </w:r>
      <w:proofErr w:type="spellStart"/>
      <w:r w:rsidRPr="004F573E">
        <w:rPr>
          <w:sz w:val="20"/>
          <w:szCs w:val="22"/>
        </w:rPr>
        <w:t>реагентной</w:t>
      </w:r>
      <w:proofErr w:type="spellEnd"/>
      <w:r w:rsidRPr="004F573E">
        <w:rPr>
          <w:sz w:val="20"/>
          <w:szCs w:val="22"/>
        </w:rPr>
        <w:t xml:space="preserve"> и электрохимической очистки воды на этапе службы жилищно-коммунального хозяйства (ЖКХ).</w:t>
      </w:r>
    </w:p>
    <w:p w:rsidR="009113F8" w:rsidRPr="004F573E" w:rsidRDefault="009113F8" w:rsidP="009113F8">
      <w:pPr>
        <w:spacing w:after="0" w:line="240" w:lineRule="auto"/>
        <w:ind w:firstLine="708"/>
        <w:jc w:val="both"/>
        <w:rPr>
          <w:rFonts w:cs="Times New Roman"/>
          <w:b/>
          <w:sz w:val="20"/>
        </w:rPr>
      </w:pPr>
      <w:r w:rsidRPr="004F573E">
        <w:rPr>
          <w:rFonts w:cs="Times New Roman"/>
          <w:i/>
          <w:iCs/>
          <w:sz w:val="20"/>
        </w:rPr>
        <w:t xml:space="preserve">Ключевые слова: </w:t>
      </w:r>
      <w:r w:rsidRPr="004F573E">
        <w:rPr>
          <w:rFonts w:cs="Times New Roman"/>
          <w:sz w:val="20"/>
        </w:rPr>
        <w:t>Обеспечение населения питьевой водой как национальная безопасность; анализ бытовых установок по очистке воды; опасность деминерализованной и восстановленной воды; традиционные способы водоподготовки; электрохимические способы очистки воды; э</w:t>
      </w:r>
      <w:r w:rsidRPr="004F573E">
        <w:rPr>
          <w:rFonts w:eastAsia="TimesNewRomanPSMT" w:cs="Times New Roman"/>
          <w:sz w:val="20"/>
        </w:rPr>
        <w:t xml:space="preserve">ффективность совмещения </w:t>
      </w:r>
      <w:proofErr w:type="spellStart"/>
      <w:r w:rsidRPr="004F573E">
        <w:rPr>
          <w:rFonts w:eastAsia="TimesNewRomanPSMT" w:cs="Times New Roman"/>
          <w:sz w:val="20"/>
        </w:rPr>
        <w:t>реагентных</w:t>
      </w:r>
      <w:proofErr w:type="spellEnd"/>
      <w:r w:rsidRPr="004F573E">
        <w:rPr>
          <w:rFonts w:eastAsia="TimesNewRomanPSMT" w:cs="Times New Roman"/>
          <w:sz w:val="20"/>
        </w:rPr>
        <w:t xml:space="preserve"> и электрохимических способов.</w:t>
      </w:r>
    </w:p>
    <w:p w:rsidR="009113F8" w:rsidRPr="004F573E" w:rsidRDefault="009113F8" w:rsidP="009113F8">
      <w:pPr>
        <w:spacing w:after="0" w:line="240" w:lineRule="auto"/>
        <w:ind w:firstLine="709"/>
        <w:jc w:val="center"/>
        <w:rPr>
          <w:rFonts w:cs="Times New Roman"/>
          <w:b/>
        </w:rPr>
      </w:pPr>
    </w:p>
    <w:p w:rsidR="009113F8" w:rsidRPr="004075AA" w:rsidRDefault="009113F8" w:rsidP="009113F8">
      <w:pPr>
        <w:spacing w:after="0" w:line="240" w:lineRule="auto"/>
        <w:ind w:firstLine="709"/>
        <w:jc w:val="center"/>
        <w:rPr>
          <w:rFonts w:asciiTheme="majorHAnsi" w:hAnsiTheme="majorHAnsi" w:cs="Times New Roman"/>
          <w:b/>
          <w:sz w:val="24"/>
          <w:szCs w:val="24"/>
          <w:lang w:val="en-US"/>
        </w:rPr>
      </w:pPr>
      <w:r w:rsidRPr="004075AA">
        <w:rPr>
          <w:rFonts w:asciiTheme="majorHAnsi" w:hAnsiTheme="majorHAnsi" w:cs="Arial"/>
          <w:b/>
          <w:color w:val="222222"/>
          <w:sz w:val="24"/>
          <w:szCs w:val="24"/>
          <w:shd w:val="clear" w:color="auto" w:fill="FDFDFD"/>
          <w:lang w:val="en-US"/>
        </w:rPr>
        <w:t>PROBLEMY AND PROSPECTS FOR IMPROVEMENT OF WATER TREATMENT</w:t>
      </w:r>
    </w:p>
    <w:p w:rsidR="009113F8" w:rsidRPr="004075AA" w:rsidRDefault="009113F8" w:rsidP="009113F8">
      <w:pPr>
        <w:spacing w:after="0" w:line="240" w:lineRule="auto"/>
        <w:ind w:firstLine="709"/>
        <w:jc w:val="right"/>
        <w:rPr>
          <w:rFonts w:asciiTheme="majorHAnsi" w:hAnsiTheme="majorHAnsi" w:cs="Times New Roman"/>
          <w:sz w:val="24"/>
          <w:szCs w:val="24"/>
          <w:lang w:val="en-US"/>
        </w:rPr>
      </w:pPr>
      <w:r w:rsidRPr="004075AA">
        <w:rPr>
          <w:rFonts w:asciiTheme="majorHAnsi" w:hAnsiTheme="majorHAnsi" w:cs="Times New Roman"/>
          <w:sz w:val="24"/>
          <w:szCs w:val="24"/>
          <w:lang w:val="en-US"/>
        </w:rPr>
        <w:t xml:space="preserve">E.I. </w:t>
      </w:r>
      <w:proofErr w:type="spellStart"/>
      <w:r w:rsidRPr="004075AA">
        <w:rPr>
          <w:rFonts w:asciiTheme="majorHAnsi" w:hAnsiTheme="majorHAnsi" w:cs="Times New Roman"/>
          <w:sz w:val="24"/>
          <w:szCs w:val="24"/>
          <w:lang w:val="en-US"/>
        </w:rPr>
        <w:t>Sakanskaja-Gritsay</w:t>
      </w:r>
      <w:proofErr w:type="spellEnd"/>
    </w:p>
    <w:p w:rsidR="009113F8" w:rsidRPr="004F573E" w:rsidRDefault="009113F8" w:rsidP="009113F8">
      <w:pPr>
        <w:pStyle w:val="Default"/>
        <w:jc w:val="right"/>
        <w:rPr>
          <w:sz w:val="22"/>
          <w:szCs w:val="22"/>
          <w:lang w:val="en-US"/>
        </w:rPr>
      </w:pPr>
      <w:r w:rsidRPr="004F573E">
        <w:rPr>
          <w:sz w:val="22"/>
          <w:szCs w:val="22"/>
          <w:lang w:val="en-US"/>
        </w:rPr>
        <w:t xml:space="preserve"> </w:t>
      </w:r>
      <w:r w:rsidRPr="004F573E">
        <w:rPr>
          <w:i/>
          <w:iCs/>
          <w:sz w:val="22"/>
          <w:szCs w:val="22"/>
          <w:lang w:val="en-US"/>
        </w:rPr>
        <w:t xml:space="preserve">St. Petersburg state University of Economics </w:t>
      </w:r>
      <w:r w:rsidRPr="004F573E">
        <w:rPr>
          <w:sz w:val="22"/>
          <w:szCs w:val="22"/>
          <w:lang w:val="en-US"/>
        </w:rPr>
        <w:t>(</w:t>
      </w:r>
      <w:proofErr w:type="spellStart"/>
      <w:r w:rsidRPr="004F573E">
        <w:rPr>
          <w:i/>
          <w:iCs/>
          <w:sz w:val="22"/>
          <w:szCs w:val="22"/>
          <w:lang w:val="en-US"/>
        </w:rPr>
        <w:t>SPbSEU</w:t>
      </w:r>
      <w:proofErr w:type="spellEnd"/>
      <w:r w:rsidRPr="004F573E">
        <w:rPr>
          <w:sz w:val="22"/>
          <w:szCs w:val="22"/>
          <w:lang w:val="en-US"/>
        </w:rPr>
        <w:t xml:space="preserve">), </w:t>
      </w:r>
    </w:p>
    <w:p w:rsidR="009113F8" w:rsidRPr="004F573E" w:rsidRDefault="009113F8" w:rsidP="009113F8">
      <w:pPr>
        <w:spacing w:after="0" w:line="240" w:lineRule="auto"/>
        <w:ind w:firstLine="709"/>
        <w:jc w:val="right"/>
        <w:rPr>
          <w:rFonts w:cs="Times New Roman"/>
          <w:b/>
          <w:i/>
          <w:lang w:val="en-US"/>
        </w:rPr>
      </w:pPr>
      <w:r w:rsidRPr="004F573E">
        <w:rPr>
          <w:rFonts w:cs="Times New Roman"/>
          <w:lang w:val="en-US"/>
        </w:rPr>
        <w:t xml:space="preserve">191023, </w:t>
      </w:r>
      <w:r w:rsidRPr="004F573E">
        <w:rPr>
          <w:rFonts w:cs="Times New Roman"/>
          <w:i/>
          <w:iCs/>
          <w:lang w:val="en-US"/>
        </w:rPr>
        <w:t xml:space="preserve">Saint-Petersburg, </w:t>
      </w:r>
      <w:proofErr w:type="spellStart"/>
      <w:r w:rsidRPr="004F573E">
        <w:rPr>
          <w:rFonts w:cs="Times New Roman"/>
          <w:i/>
          <w:iCs/>
          <w:lang w:val="en-US"/>
        </w:rPr>
        <w:t>Sadovaya</w:t>
      </w:r>
      <w:proofErr w:type="spellEnd"/>
      <w:r w:rsidRPr="004F573E">
        <w:rPr>
          <w:rFonts w:cs="Times New Roman"/>
          <w:i/>
          <w:iCs/>
          <w:lang w:val="en-US"/>
        </w:rPr>
        <w:t xml:space="preserve"> </w:t>
      </w:r>
      <w:proofErr w:type="gramStart"/>
      <w:r w:rsidRPr="004F573E">
        <w:rPr>
          <w:rFonts w:cs="Times New Roman"/>
          <w:i/>
          <w:iCs/>
          <w:lang w:val="en-US"/>
        </w:rPr>
        <w:t>street</w:t>
      </w:r>
      <w:proofErr w:type="gramEnd"/>
      <w:r w:rsidRPr="004F573E">
        <w:rPr>
          <w:rFonts w:cs="Times New Roman"/>
          <w:lang w:val="en-US"/>
        </w:rPr>
        <w:t>, 21</w:t>
      </w:r>
      <w:r w:rsidRPr="004F573E">
        <w:rPr>
          <w:rFonts w:cs="Times New Roman"/>
          <w:i/>
          <w:iCs/>
          <w:lang w:val="en-US"/>
        </w:rPr>
        <w:t>.</w:t>
      </w:r>
    </w:p>
    <w:p w:rsidR="009113F8" w:rsidRPr="004075AA" w:rsidRDefault="009113F8" w:rsidP="009113F8">
      <w:pPr>
        <w:spacing w:after="0" w:line="240" w:lineRule="auto"/>
        <w:ind w:firstLine="709"/>
        <w:jc w:val="both"/>
        <w:rPr>
          <w:rFonts w:eastAsia="Times New Roman" w:cs="Times New Roman"/>
          <w:sz w:val="20"/>
          <w:lang w:val="en-US" w:eastAsia="ru-RU"/>
        </w:rPr>
      </w:pPr>
      <w:proofErr w:type="gramStart"/>
      <w:r w:rsidRPr="004075AA">
        <w:rPr>
          <w:rFonts w:eastAsia="Times New Roman" w:cs="Times New Roman"/>
          <w:sz w:val="20"/>
          <w:lang w:val="en-US" w:eastAsia="ru-RU"/>
        </w:rPr>
        <w:t>The analysis of legal documents on water treatment of drinking water.</w:t>
      </w:r>
      <w:proofErr w:type="gramEnd"/>
      <w:r w:rsidRPr="004075AA">
        <w:rPr>
          <w:rFonts w:eastAsia="Times New Roman" w:cs="Times New Roman"/>
          <w:sz w:val="20"/>
          <w:lang w:val="en-US" w:eastAsia="ru-RU"/>
        </w:rPr>
        <w:t xml:space="preserve"> </w:t>
      </w:r>
      <w:proofErr w:type="gramStart"/>
      <w:r w:rsidRPr="004075AA">
        <w:rPr>
          <w:rFonts w:cs="Times New Roman"/>
          <w:sz w:val="20"/>
          <w:lang w:val="en-US"/>
        </w:rPr>
        <w:t>Reviewed existing domestic water purification.</w:t>
      </w:r>
      <w:proofErr w:type="gramEnd"/>
      <w:r w:rsidRPr="004075AA">
        <w:rPr>
          <w:rFonts w:cs="Times New Roman"/>
          <w:sz w:val="20"/>
          <w:lang w:val="en-US"/>
        </w:rPr>
        <w:t xml:space="preserve"> The attention on the dangers of drinking artificially created water. </w:t>
      </w:r>
      <w:proofErr w:type="gramStart"/>
      <w:r w:rsidRPr="004075AA">
        <w:rPr>
          <w:rFonts w:eastAsia="Times New Roman" w:cs="Times New Roman"/>
          <w:sz w:val="20"/>
          <w:lang w:val="en-US" w:eastAsia="ru-RU"/>
        </w:rPr>
        <w:t>Clarified some questions on traditional methods of water purification.</w:t>
      </w:r>
      <w:proofErr w:type="gramEnd"/>
      <w:r w:rsidRPr="004075AA">
        <w:rPr>
          <w:rFonts w:eastAsia="Times New Roman" w:cs="Times New Roman"/>
          <w:sz w:val="20"/>
          <w:lang w:val="en-US" w:eastAsia="ru-RU"/>
        </w:rPr>
        <w:t xml:space="preserve"> </w:t>
      </w:r>
      <w:proofErr w:type="gramStart"/>
      <w:r w:rsidRPr="004075AA">
        <w:rPr>
          <w:rFonts w:cs="Times New Roman"/>
          <w:sz w:val="20"/>
          <w:lang w:val="en-US"/>
        </w:rPr>
        <w:t>The review of electrochemical devices, methods of processing aqueous solutions.</w:t>
      </w:r>
      <w:proofErr w:type="gramEnd"/>
      <w:r w:rsidRPr="004075AA">
        <w:rPr>
          <w:rFonts w:cs="Times New Roman"/>
          <w:sz w:val="20"/>
          <w:lang w:val="en-US"/>
        </w:rPr>
        <w:t xml:space="preserve"> </w:t>
      </w:r>
      <w:proofErr w:type="gramStart"/>
      <w:r w:rsidRPr="004075AA">
        <w:rPr>
          <w:rFonts w:cs="Times New Roman"/>
          <w:sz w:val="20"/>
          <w:lang w:val="en-US"/>
        </w:rPr>
        <w:t>A method of combining reagent and electrochemical water treatment at the stage of service of housing and communal services (HCS).</w:t>
      </w:r>
      <w:proofErr w:type="gramEnd"/>
    </w:p>
    <w:p w:rsidR="009113F8" w:rsidRPr="00263796" w:rsidRDefault="009113F8" w:rsidP="009113F8">
      <w:pPr>
        <w:spacing w:after="0" w:line="240" w:lineRule="auto"/>
        <w:ind w:firstLine="709"/>
        <w:jc w:val="both"/>
        <w:rPr>
          <w:rFonts w:eastAsia="Times New Roman" w:cs="Times New Roman"/>
          <w:sz w:val="20"/>
          <w:lang w:val="en-US" w:eastAsia="ru-RU"/>
        </w:rPr>
      </w:pPr>
      <w:r w:rsidRPr="004075AA">
        <w:rPr>
          <w:rFonts w:cs="Times New Roman"/>
          <w:i/>
          <w:sz w:val="20"/>
          <w:lang w:val="en-US"/>
        </w:rPr>
        <w:t>Ke</w:t>
      </w:r>
      <w:r>
        <w:rPr>
          <w:rFonts w:cs="Times New Roman"/>
          <w:i/>
          <w:sz w:val="20"/>
          <w:lang w:val="en-US"/>
        </w:rPr>
        <w:t>yw</w:t>
      </w:r>
      <w:r w:rsidRPr="004075AA">
        <w:rPr>
          <w:rFonts w:cs="Times New Roman"/>
          <w:i/>
          <w:sz w:val="20"/>
          <w:lang w:val="en-US"/>
        </w:rPr>
        <w:t xml:space="preserve">ords: </w:t>
      </w:r>
      <w:r w:rsidRPr="004075AA">
        <w:rPr>
          <w:rFonts w:eastAsia="Times New Roman" w:cs="Times New Roman"/>
          <w:sz w:val="20"/>
          <w:lang w:val="en-US" w:eastAsia="ru-RU"/>
        </w:rPr>
        <w:t xml:space="preserve">Provision of potable water as a national security; analysis of household water treatment plants; the danger of </w:t>
      </w:r>
      <w:proofErr w:type="spellStart"/>
      <w:r w:rsidRPr="004075AA">
        <w:rPr>
          <w:rFonts w:eastAsia="Times New Roman" w:cs="Times New Roman"/>
          <w:sz w:val="20"/>
          <w:lang w:val="en-US" w:eastAsia="ru-RU"/>
        </w:rPr>
        <w:t>demineralized</w:t>
      </w:r>
      <w:proofErr w:type="spellEnd"/>
      <w:r w:rsidRPr="004075AA">
        <w:rPr>
          <w:rFonts w:eastAsia="Times New Roman" w:cs="Times New Roman"/>
          <w:sz w:val="20"/>
          <w:lang w:val="en-US" w:eastAsia="ru-RU"/>
        </w:rPr>
        <w:t xml:space="preserve"> and recovered water; traditional water treatment methods; electrochemical methods of water treatment; the effectiveness of the combination of the reagent and electrochemical methods.</w:t>
      </w:r>
    </w:p>
    <w:p w:rsidR="009113F8" w:rsidRPr="005C5560" w:rsidRDefault="009113F8" w:rsidP="009113F8">
      <w:pPr>
        <w:widowControl w:val="0"/>
        <w:autoSpaceDE w:val="0"/>
        <w:autoSpaceDN w:val="0"/>
        <w:adjustRightInd w:val="0"/>
        <w:spacing w:after="0" w:line="240" w:lineRule="auto"/>
        <w:ind w:firstLine="425"/>
        <w:jc w:val="center"/>
        <w:rPr>
          <w:rFonts w:asciiTheme="majorHAnsi" w:eastAsia="Times New Roman" w:hAnsiTheme="majorHAnsi" w:cs="Times New Roman"/>
          <w:b/>
          <w:sz w:val="28"/>
        </w:rPr>
      </w:pPr>
      <w:r w:rsidRPr="005C5560">
        <w:rPr>
          <w:rFonts w:asciiTheme="majorHAnsi" w:eastAsia="Times New Roman" w:hAnsiTheme="majorHAnsi" w:cs="Times New Roman"/>
          <w:b/>
          <w:sz w:val="28"/>
        </w:rPr>
        <w:t>ЭНЕРГОЭФФЕКТИВНОСТЬ ЖИЛИЩНОГО ФОНДА РЕГИОНА</w:t>
      </w:r>
    </w:p>
    <w:p w:rsidR="009113F8" w:rsidRPr="005C5560" w:rsidRDefault="009113F8" w:rsidP="009113F8">
      <w:pPr>
        <w:widowControl w:val="0"/>
        <w:autoSpaceDE w:val="0"/>
        <w:autoSpaceDN w:val="0"/>
        <w:adjustRightInd w:val="0"/>
        <w:spacing w:after="0" w:line="240" w:lineRule="auto"/>
        <w:ind w:firstLine="425"/>
        <w:jc w:val="center"/>
        <w:rPr>
          <w:rFonts w:asciiTheme="majorHAnsi" w:eastAsia="Times New Roman" w:hAnsiTheme="majorHAnsi" w:cs="Times New Roman"/>
          <w:b/>
          <w:sz w:val="28"/>
        </w:rPr>
      </w:pPr>
    </w:p>
    <w:p w:rsidR="009113F8" w:rsidRPr="005C5560" w:rsidRDefault="009113F8" w:rsidP="009113F8">
      <w:pPr>
        <w:spacing w:after="0" w:line="240" w:lineRule="auto"/>
        <w:ind w:firstLine="720"/>
        <w:jc w:val="right"/>
        <w:rPr>
          <w:rFonts w:asciiTheme="majorHAnsi" w:eastAsia="Calibri" w:hAnsiTheme="majorHAnsi" w:cs="Times New Roman"/>
          <w:sz w:val="28"/>
          <w:vertAlign w:val="superscript"/>
        </w:rPr>
      </w:pPr>
      <w:r w:rsidRPr="005C5560">
        <w:rPr>
          <w:rFonts w:asciiTheme="majorHAnsi" w:eastAsia="Calibri" w:hAnsiTheme="majorHAnsi" w:cs="Times New Roman"/>
          <w:sz w:val="28"/>
        </w:rPr>
        <w:t>Н.Л. Великанов</w:t>
      </w:r>
      <w:proofErr w:type="gramStart"/>
      <w:r w:rsidRPr="005C5560">
        <w:rPr>
          <w:rFonts w:asciiTheme="majorHAnsi" w:eastAsia="Calibri" w:hAnsiTheme="majorHAnsi" w:cs="Times New Roman"/>
          <w:sz w:val="28"/>
          <w:vertAlign w:val="superscript"/>
        </w:rPr>
        <w:t>1</w:t>
      </w:r>
      <w:proofErr w:type="gramEnd"/>
      <w:r w:rsidRPr="005C5560">
        <w:rPr>
          <w:rFonts w:asciiTheme="majorHAnsi" w:eastAsia="Calibri" w:hAnsiTheme="majorHAnsi" w:cs="Times New Roman"/>
          <w:sz w:val="28"/>
        </w:rPr>
        <w:t>, С.И. Корягин</w:t>
      </w:r>
      <w:r w:rsidRPr="005C5560">
        <w:rPr>
          <w:rFonts w:asciiTheme="majorHAnsi" w:eastAsia="Calibri" w:hAnsiTheme="majorHAnsi" w:cs="Times New Roman"/>
          <w:sz w:val="28"/>
          <w:vertAlign w:val="superscript"/>
        </w:rPr>
        <w:t>2</w:t>
      </w:r>
    </w:p>
    <w:p w:rsidR="009113F8" w:rsidRPr="00F33006" w:rsidRDefault="009113F8" w:rsidP="009113F8">
      <w:pPr>
        <w:spacing w:after="0" w:line="240" w:lineRule="auto"/>
        <w:ind w:firstLine="720"/>
        <w:jc w:val="right"/>
        <w:rPr>
          <w:rFonts w:eastAsia="Calibri" w:cs="Times New Roman"/>
        </w:rPr>
      </w:pPr>
    </w:p>
    <w:p w:rsidR="009113F8" w:rsidRPr="005C5560" w:rsidRDefault="009113F8" w:rsidP="009113F8">
      <w:pPr>
        <w:spacing w:after="0" w:line="240" w:lineRule="auto"/>
        <w:jc w:val="right"/>
        <w:rPr>
          <w:rFonts w:eastAsia="Calibri" w:cs="Times New Roman"/>
          <w:sz w:val="24"/>
        </w:rPr>
      </w:pPr>
      <w:r w:rsidRPr="005C5560">
        <w:rPr>
          <w:rFonts w:eastAsia="Calibri" w:cs="Times New Roman"/>
          <w:i/>
          <w:sz w:val="24"/>
        </w:rPr>
        <w:t xml:space="preserve">Балтийский </w:t>
      </w:r>
      <w:r>
        <w:rPr>
          <w:rFonts w:eastAsia="Calibri" w:cs="Times New Roman"/>
          <w:i/>
          <w:sz w:val="24"/>
        </w:rPr>
        <w:t>Ф</w:t>
      </w:r>
      <w:r w:rsidRPr="005C5560">
        <w:rPr>
          <w:rFonts w:eastAsia="Calibri" w:cs="Times New Roman"/>
          <w:i/>
          <w:sz w:val="24"/>
        </w:rPr>
        <w:t xml:space="preserve">едеральный университет имени </w:t>
      </w:r>
      <w:proofErr w:type="spellStart"/>
      <w:r w:rsidRPr="005C5560">
        <w:rPr>
          <w:rFonts w:eastAsia="Calibri" w:cs="Times New Roman"/>
          <w:i/>
          <w:sz w:val="24"/>
        </w:rPr>
        <w:t>Иммануила</w:t>
      </w:r>
      <w:proofErr w:type="spellEnd"/>
      <w:r w:rsidRPr="005C5560">
        <w:rPr>
          <w:rFonts w:eastAsia="Calibri" w:cs="Times New Roman"/>
          <w:i/>
          <w:sz w:val="24"/>
        </w:rPr>
        <w:t xml:space="preserve"> Канта </w:t>
      </w:r>
      <w:r w:rsidRPr="005C5560">
        <w:rPr>
          <w:rFonts w:eastAsia="Calibri" w:cs="Times New Roman"/>
          <w:sz w:val="24"/>
        </w:rPr>
        <w:t>(</w:t>
      </w:r>
      <w:r w:rsidRPr="005C5560">
        <w:rPr>
          <w:rFonts w:eastAsia="Calibri" w:cs="Times New Roman"/>
          <w:i/>
          <w:sz w:val="24"/>
        </w:rPr>
        <w:t>БФУ им. И.Канта</w:t>
      </w:r>
      <w:r w:rsidRPr="005C5560">
        <w:rPr>
          <w:rFonts w:eastAsia="Calibri" w:cs="Times New Roman"/>
          <w:sz w:val="24"/>
        </w:rPr>
        <w:t>)</w:t>
      </w:r>
      <w:r>
        <w:rPr>
          <w:rFonts w:eastAsia="Calibri" w:cs="Times New Roman"/>
          <w:sz w:val="24"/>
        </w:rPr>
        <w:t>,</w:t>
      </w:r>
    </w:p>
    <w:p w:rsidR="009113F8" w:rsidRPr="005C5560" w:rsidRDefault="009113F8" w:rsidP="009113F8">
      <w:pPr>
        <w:spacing w:after="0" w:line="240" w:lineRule="auto"/>
        <w:ind w:firstLine="720"/>
        <w:jc w:val="right"/>
        <w:rPr>
          <w:rFonts w:eastAsia="Calibri" w:cs="Times New Roman"/>
          <w:i/>
          <w:sz w:val="24"/>
        </w:rPr>
      </w:pPr>
      <w:r w:rsidRPr="005C5560">
        <w:rPr>
          <w:rFonts w:eastAsia="Calibri" w:cs="Times New Roman"/>
          <w:sz w:val="24"/>
        </w:rPr>
        <w:t>236041,</w:t>
      </w:r>
      <w:r w:rsidRPr="005C5560">
        <w:rPr>
          <w:rFonts w:eastAsia="Calibri" w:cs="Times New Roman"/>
          <w:i/>
          <w:sz w:val="24"/>
        </w:rPr>
        <w:t xml:space="preserve"> г. Калининград, ул. А.Невского, </w:t>
      </w:r>
      <w:r w:rsidRPr="005C5560">
        <w:rPr>
          <w:rFonts w:eastAsia="Calibri" w:cs="Times New Roman"/>
          <w:sz w:val="24"/>
        </w:rPr>
        <w:t>14</w:t>
      </w:r>
    </w:p>
    <w:p w:rsidR="009113F8" w:rsidRPr="00F33006" w:rsidRDefault="009113F8" w:rsidP="009113F8">
      <w:pPr>
        <w:spacing w:after="0" w:line="240" w:lineRule="auto"/>
        <w:ind w:firstLine="720"/>
        <w:jc w:val="right"/>
        <w:rPr>
          <w:rFonts w:eastAsia="Calibri" w:cs="Times New Roman"/>
        </w:rPr>
      </w:pPr>
    </w:p>
    <w:p w:rsidR="009113F8" w:rsidRPr="005C5560" w:rsidRDefault="009113F8" w:rsidP="009113F8">
      <w:pPr>
        <w:spacing w:after="0" w:line="240" w:lineRule="auto"/>
        <w:ind w:firstLine="720"/>
        <w:jc w:val="both"/>
        <w:rPr>
          <w:rFonts w:eastAsia="Calibri" w:cs="Times New Roman"/>
          <w:sz w:val="20"/>
        </w:rPr>
      </w:pPr>
      <w:r w:rsidRPr="005C5560">
        <w:rPr>
          <w:rFonts w:eastAsia="Calibri" w:cs="Times New Roman"/>
          <w:sz w:val="20"/>
        </w:rPr>
        <w:t xml:space="preserve">Описаны общие требования к </w:t>
      </w:r>
      <w:proofErr w:type="spellStart"/>
      <w:r w:rsidRPr="005C5560">
        <w:rPr>
          <w:rFonts w:eastAsia="Calibri" w:cs="Times New Roman"/>
          <w:sz w:val="20"/>
        </w:rPr>
        <w:t>энергоэффективности</w:t>
      </w:r>
      <w:proofErr w:type="spellEnd"/>
      <w:r w:rsidRPr="005C5560">
        <w:rPr>
          <w:rFonts w:eastAsia="Calibri" w:cs="Times New Roman"/>
          <w:sz w:val="20"/>
        </w:rPr>
        <w:t xml:space="preserve"> зданий. Представлены результаты исследования  коэффициента компактности для зданий, имеющих форму прямоугольной призмы. Строительный объем задан и постоянен, минимизируется площадь поверхности. Показатели приведены к безразмерному виду.</w:t>
      </w:r>
    </w:p>
    <w:p w:rsidR="009113F8" w:rsidRPr="005C5560" w:rsidRDefault="009113F8" w:rsidP="009113F8">
      <w:pPr>
        <w:spacing w:after="0" w:line="240" w:lineRule="auto"/>
        <w:ind w:firstLine="567"/>
        <w:jc w:val="both"/>
        <w:rPr>
          <w:rFonts w:eastAsia="Calibri" w:cs="Times New Roman"/>
          <w:sz w:val="20"/>
        </w:rPr>
      </w:pPr>
      <w:r w:rsidRPr="005C5560">
        <w:rPr>
          <w:i/>
          <w:sz w:val="20"/>
        </w:rPr>
        <w:t>Ключевые слова:</w:t>
      </w:r>
      <w:r w:rsidRPr="005C5560">
        <w:rPr>
          <w:rFonts w:eastAsia="Calibri" w:cs="Times New Roman"/>
          <w:sz w:val="20"/>
        </w:rPr>
        <w:t xml:space="preserve"> энергетическая эффективность, коэффициент компактности, охлаждающие поверхности, теплотехнические характеристики зданий</w:t>
      </w:r>
    </w:p>
    <w:p w:rsidR="009113F8" w:rsidRPr="00F33006" w:rsidRDefault="009113F8" w:rsidP="009113F8">
      <w:pPr>
        <w:spacing w:after="0" w:line="240" w:lineRule="auto"/>
        <w:ind w:firstLine="720"/>
        <w:jc w:val="center"/>
        <w:rPr>
          <w:rFonts w:eastAsia="Calibri" w:cs="Times New Roman"/>
          <w:b/>
        </w:rPr>
      </w:pPr>
    </w:p>
    <w:p w:rsidR="009113F8" w:rsidRPr="005C5560" w:rsidRDefault="009113F8" w:rsidP="009113F8">
      <w:pPr>
        <w:spacing w:after="0" w:line="240" w:lineRule="auto"/>
        <w:ind w:firstLine="720"/>
        <w:jc w:val="center"/>
        <w:rPr>
          <w:rFonts w:asciiTheme="majorHAnsi" w:eastAsia="Calibri" w:hAnsiTheme="majorHAnsi" w:cs="Times New Roman"/>
          <w:b/>
          <w:lang w:val="en-US"/>
        </w:rPr>
      </w:pPr>
      <w:r w:rsidRPr="005C5560">
        <w:rPr>
          <w:rFonts w:asciiTheme="majorHAnsi" w:eastAsia="Calibri" w:hAnsiTheme="majorHAnsi" w:cs="Times New Roman"/>
          <w:b/>
          <w:lang w:val="en-US"/>
        </w:rPr>
        <w:t>ENERGY EFFICIENCY OF AVAILABLE HOUSING OF REGION</w:t>
      </w:r>
    </w:p>
    <w:p w:rsidR="009113F8" w:rsidRPr="005C5560" w:rsidRDefault="009113F8" w:rsidP="009113F8">
      <w:pPr>
        <w:spacing w:after="0" w:line="240" w:lineRule="auto"/>
        <w:ind w:firstLine="720"/>
        <w:jc w:val="right"/>
        <w:rPr>
          <w:rFonts w:asciiTheme="majorHAnsi" w:eastAsia="Calibri" w:hAnsiTheme="majorHAnsi" w:cs="Times New Roman"/>
          <w:lang w:val="en-US"/>
        </w:rPr>
      </w:pPr>
      <w:r w:rsidRPr="005C5560">
        <w:rPr>
          <w:rFonts w:asciiTheme="majorHAnsi" w:eastAsia="Calibri" w:hAnsiTheme="majorHAnsi" w:cs="Times New Roman"/>
          <w:lang w:val="en-US"/>
        </w:rPr>
        <w:t xml:space="preserve">N.L. </w:t>
      </w:r>
      <w:proofErr w:type="spellStart"/>
      <w:r w:rsidRPr="005C5560">
        <w:rPr>
          <w:rFonts w:asciiTheme="majorHAnsi" w:eastAsia="Calibri" w:hAnsiTheme="majorHAnsi" w:cs="Times New Roman"/>
          <w:lang w:val="en-US"/>
        </w:rPr>
        <w:t>Velikanov</w:t>
      </w:r>
      <w:proofErr w:type="spellEnd"/>
      <w:r w:rsidRPr="005C5560">
        <w:rPr>
          <w:rFonts w:asciiTheme="majorHAnsi" w:eastAsia="Calibri" w:hAnsiTheme="majorHAnsi" w:cs="Times New Roman"/>
          <w:lang w:val="en-US"/>
        </w:rPr>
        <w:t xml:space="preserve">, S.I. </w:t>
      </w:r>
      <w:proofErr w:type="spellStart"/>
      <w:r w:rsidRPr="005C5560">
        <w:rPr>
          <w:rFonts w:asciiTheme="majorHAnsi" w:eastAsia="Calibri" w:hAnsiTheme="majorHAnsi" w:cs="Times New Roman"/>
          <w:lang w:val="en-US"/>
        </w:rPr>
        <w:t>Korjagin</w:t>
      </w:r>
      <w:proofErr w:type="spellEnd"/>
    </w:p>
    <w:p w:rsidR="009113F8" w:rsidRPr="005C5560" w:rsidRDefault="009113F8" w:rsidP="009113F8">
      <w:pPr>
        <w:spacing w:after="0" w:line="240" w:lineRule="auto"/>
        <w:ind w:firstLine="720"/>
        <w:jc w:val="right"/>
        <w:rPr>
          <w:rFonts w:eastAsia="Calibri" w:cs="Times New Roman"/>
          <w:i/>
          <w:lang w:val="en-US"/>
        </w:rPr>
      </w:pPr>
      <w:r w:rsidRPr="005C5560">
        <w:rPr>
          <w:rFonts w:eastAsia="Calibri" w:cs="Times New Roman"/>
          <w:i/>
          <w:lang w:val="en-US"/>
        </w:rPr>
        <w:t xml:space="preserve">Immanuel Kant Baltic Federal University </w:t>
      </w:r>
      <w:r w:rsidRPr="005C5560">
        <w:rPr>
          <w:rFonts w:eastAsia="Calibri" w:cs="Times New Roman"/>
          <w:lang w:val="en-US"/>
        </w:rPr>
        <w:t>(</w:t>
      </w:r>
      <w:r w:rsidRPr="005C5560">
        <w:rPr>
          <w:rFonts w:eastAsia="Calibri" w:cs="Times New Roman"/>
          <w:i/>
          <w:lang w:val="en-US"/>
        </w:rPr>
        <w:t>IKBFU</w:t>
      </w:r>
      <w:r w:rsidRPr="005C5560">
        <w:rPr>
          <w:rFonts w:eastAsia="Calibri" w:cs="Times New Roman"/>
          <w:lang w:val="en-US"/>
        </w:rPr>
        <w:t>),</w:t>
      </w:r>
    </w:p>
    <w:p w:rsidR="009113F8" w:rsidRPr="005C5560" w:rsidRDefault="009113F8" w:rsidP="009113F8">
      <w:pPr>
        <w:spacing w:after="0" w:line="240" w:lineRule="auto"/>
        <w:ind w:firstLine="720"/>
        <w:jc w:val="right"/>
        <w:rPr>
          <w:rFonts w:eastAsia="Calibri" w:cs="Times New Roman"/>
          <w:i/>
          <w:lang w:val="en-US"/>
        </w:rPr>
      </w:pPr>
      <w:r w:rsidRPr="005C5560">
        <w:rPr>
          <w:rFonts w:eastAsia="Calibri" w:cs="Times New Roman"/>
          <w:lang w:val="en-US"/>
        </w:rPr>
        <w:t>236041,</w:t>
      </w:r>
      <w:r w:rsidRPr="005C5560">
        <w:rPr>
          <w:rFonts w:eastAsia="Calibri" w:cs="Times New Roman"/>
          <w:i/>
          <w:lang w:val="en-US"/>
        </w:rPr>
        <w:t xml:space="preserve"> Kaliningrad, street </w:t>
      </w:r>
      <w:proofErr w:type="spellStart"/>
      <w:r w:rsidRPr="005C5560">
        <w:rPr>
          <w:rFonts w:eastAsia="Calibri" w:cs="Times New Roman"/>
          <w:i/>
          <w:lang w:val="en-US"/>
        </w:rPr>
        <w:t>A.Nevskogo</w:t>
      </w:r>
      <w:proofErr w:type="spellEnd"/>
      <w:r w:rsidRPr="005C5560">
        <w:rPr>
          <w:rFonts w:eastAsia="Calibri" w:cs="Times New Roman"/>
          <w:i/>
          <w:lang w:val="en-US"/>
        </w:rPr>
        <w:t xml:space="preserve">, </w:t>
      </w:r>
      <w:r w:rsidRPr="005C5560">
        <w:rPr>
          <w:rFonts w:eastAsia="Calibri" w:cs="Times New Roman"/>
          <w:lang w:val="en-US"/>
        </w:rPr>
        <w:t xml:space="preserve">14 </w:t>
      </w:r>
      <w:r w:rsidRPr="005C5560">
        <w:rPr>
          <w:rFonts w:eastAsia="Calibri" w:cs="Times New Roman"/>
          <w:i/>
          <w:lang w:val="en-US"/>
        </w:rPr>
        <w:t xml:space="preserve">  </w:t>
      </w:r>
    </w:p>
    <w:p w:rsidR="009113F8" w:rsidRPr="005C5560" w:rsidRDefault="009113F8" w:rsidP="009113F8">
      <w:pPr>
        <w:spacing w:after="0" w:line="240" w:lineRule="auto"/>
        <w:ind w:firstLine="709"/>
        <w:jc w:val="both"/>
        <w:rPr>
          <w:rFonts w:eastAsia="Calibri" w:cs="Times New Roman CYR"/>
          <w:sz w:val="20"/>
          <w:lang w:val="en-US"/>
        </w:rPr>
      </w:pPr>
      <w:r w:rsidRPr="005C5560">
        <w:rPr>
          <w:rFonts w:eastAsia="Calibri" w:cs="Times New Roman CYR"/>
          <w:sz w:val="20"/>
          <w:lang w:val="en-US"/>
        </w:rPr>
        <w:t xml:space="preserve">The general requirements to power efficiency of buildings are described.  Results of research of factor of compactness for the buildings having the form of a rectangular prism are presented. The total structural volume is set and constant, the surface area is </w:t>
      </w:r>
      <w:proofErr w:type="spellStart"/>
      <w:r w:rsidRPr="005C5560">
        <w:rPr>
          <w:rFonts w:eastAsia="Calibri" w:cs="Times New Roman CYR"/>
          <w:sz w:val="20"/>
          <w:lang w:val="en-US"/>
        </w:rPr>
        <w:t>minimised</w:t>
      </w:r>
      <w:proofErr w:type="spellEnd"/>
      <w:r w:rsidRPr="005C5560">
        <w:rPr>
          <w:rFonts w:eastAsia="Calibri" w:cs="Times New Roman CYR"/>
          <w:sz w:val="20"/>
          <w:lang w:val="en-US"/>
        </w:rPr>
        <w:t>. Indicators are led to a dimensionless sort.</w:t>
      </w:r>
    </w:p>
    <w:p w:rsidR="009113F8" w:rsidRPr="005C5560" w:rsidRDefault="009113F8" w:rsidP="009113F8">
      <w:pPr>
        <w:spacing w:after="0" w:line="240" w:lineRule="auto"/>
        <w:ind w:firstLine="709"/>
        <w:jc w:val="both"/>
        <w:rPr>
          <w:rFonts w:eastAsia="Calibri" w:cs="Times New Roman"/>
          <w:sz w:val="20"/>
          <w:lang w:val="en-US"/>
        </w:rPr>
      </w:pPr>
      <w:r w:rsidRPr="005C5560">
        <w:rPr>
          <w:rFonts w:eastAsia="Calibri" w:cs="Times New Roman CYR"/>
          <w:i/>
          <w:sz w:val="20"/>
          <w:lang w:val="en-US"/>
        </w:rPr>
        <w:t>Keywords</w:t>
      </w:r>
      <w:r w:rsidRPr="005C5560">
        <w:rPr>
          <w:rFonts w:eastAsia="Calibri" w:cs="Times New Roman CYR"/>
          <w:sz w:val="20"/>
          <w:lang w:val="en-US"/>
        </w:rPr>
        <w:t>: energy efficiency, compactness factor, cooling surfaces, heat technical characteristics of buildings.</w:t>
      </w:r>
    </w:p>
    <w:p w:rsidR="009113F8" w:rsidRPr="009113F8" w:rsidRDefault="009113F8" w:rsidP="009113F8">
      <w:pPr>
        <w:spacing w:after="0" w:line="240" w:lineRule="auto"/>
        <w:jc w:val="center"/>
        <w:rPr>
          <w:rFonts w:ascii="Cambria" w:eastAsia="Calibri" w:hAnsi="Cambria" w:cs="Times New Roman"/>
          <w:b/>
          <w:sz w:val="28"/>
        </w:rPr>
      </w:pPr>
      <w:r w:rsidRPr="009113F8">
        <w:rPr>
          <w:rFonts w:ascii="Cambria" w:eastAsia="Calibri" w:hAnsi="Cambria" w:cs="Times New Roman"/>
          <w:b/>
          <w:sz w:val="28"/>
        </w:rPr>
        <w:t xml:space="preserve">ОСОБЕННОСТИ ИСПОЛЬЗОВАНИЯ </w:t>
      </w:r>
      <w:proofErr w:type="gramStart"/>
      <w:r w:rsidRPr="009113F8">
        <w:rPr>
          <w:rFonts w:ascii="Cambria" w:eastAsia="Calibri" w:hAnsi="Cambria" w:cs="Times New Roman"/>
          <w:b/>
          <w:sz w:val="28"/>
        </w:rPr>
        <w:t>ИНТЕРНЕТ-РЕКЛАМЫ</w:t>
      </w:r>
      <w:proofErr w:type="gramEnd"/>
      <w:r w:rsidRPr="009113F8">
        <w:rPr>
          <w:rFonts w:ascii="Cambria" w:eastAsia="Calibri" w:hAnsi="Cambria" w:cs="Times New Roman"/>
          <w:b/>
          <w:sz w:val="28"/>
        </w:rPr>
        <w:t xml:space="preserve"> В СЕРВИСНОЙ ДЕЯТЕЛЬНОСТИ</w:t>
      </w:r>
    </w:p>
    <w:p w:rsidR="009113F8" w:rsidRPr="009113F8" w:rsidRDefault="009113F8" w:rsidP="009113F8">
      <w:pPr>
        <w:spacing w:after="0" w:line="240" w:lineRule="auto"/>
        <w:jc w:val="center"/>
        <w:rPr>
          <w:rFonts w:ascii="Cambria" w:eastAsia="Calibri" w:hAnsi="Cambria" w:cs="Times New Roman"/>
          <w:sz w:val="28"/>
        </w:rPr>
      </w:pPr>
    </w:p>
    <w:p w:rsidR="009113F8" w:rsidRPr="009113F8" w:rsidRDefault="009113F8" w:rsidP="009113F8">
      <w:pPr>
        <w:spacing w:after="0" w:line="240" w:lineRule="auto"/>
        <w:jc w:val="right"/>
        <w:rPr>
          <w:rFonts w:ascii="Cambria" w:eastAsia="Calibri" w:hAnsi="Cambria" w:cs="Times New Roman"/>
          <w:sz w:val="28"/>
          <w:vertAlign w:val="superscript"/>
        </w:rPr>
      </w:pPr>
      <w:r w:rsidRPr="009113F8">
        <w:rPr>
          <w:rFonts w:ascii="Cambria" w:eastAsia="Calibri" w:hAnsi="Cambria" w:cs="Times New Roman"/>
          <w:sz w:val="28"/>
        </w:rPr>
        <w:t>В.А. Бабурин</w:t>
      </w:r>
      <w:proofErr w:type="gramStart"/>
      <w:r w:rsidRPr="009113F8">
        <w:rPr>
          <w:rFonts w:ascii="Cambria" w:eastAsia="Calibri" w:hAnsi="Cambria" w:cs="Times New Roman"/>
          <w:sz w:val="28"/>
          <w:vertAlign w:val="superscript"/>
        </w:rPr>
        <w:t>1</w:t>
      </w:r>
      <w:proofErr w:type="gramEnd"/>
    </w:p>
    <w:p w:rsidR="009113F8" w:rsidRPr="009113F8" w:rsidRDefault="009113F8" w:rsidP="009113F8">
      <w:pPr>
        <w:spacing w:after="0" w:line="240" w:lineRule="auto"/>
        <w:jc w:val="right"/>
        <w:rPr>
          <w:rFonts w:ascii="Cambria" w:eastAsia="Calibri" w:hAnsi="Cambria" w:cs="Times New Roman"/>
          <w:sz w:val="28"/>
        </w:rPr>
      </w:pPr>
    </w:p>
    <w:p w:rsidR="009113F8" w:rsidRPr="009113F8" w:rsidRDefault="009113F8" w:rsidP="009113F8">
      <w:pPr>
        <w:autoSpaceDE w:val="0"/>
        <w:autoSpaceDN w:val="0"/>
        <w:adjustRightInd w:val="0"/>
        <w:spacing w:after="0" w:line="240" w:lineRule="auto"/>
        <w:jc w:val="right"/>
        <w:rPr>
          <w:rFonts w:eastAsia="Times New Roman" w:cs="Times New Roman"/>
          <w:color w:val="000000"/>
          <w:sz w:val="24"/>
          <w:szCs w:val="24"/>
          <w:lang w:eastAsia="ru-RU"/>
        </w:rPr>
      </w:pPr>
      <w:r w:rsidRPr="009113F8">
        <w:rPr>
          <w:rFonts w:eastAsia="Times New Roman" w:cs="Times New Roman"/>
          <w:i/>
          <w:iCs/>
          <w:color w:val="000000"/>
          <w:sz w:val="24"/>
          <w:szCs w:val="24"/>
          <w:lang w:eastAsia="ru-RU"/>
        </w:rPr>
        <w:lastRenderedPageBreak/>
        <w:t xml:space="preserve">Санкт-Петербургский государственный экономический университет </w:t>
      </w:r>
      <w:r w:rsidRPr="009113F8">
        <w:rPr>
          <w:rFonts w:eastAsia="Times New Roman" w:cs="Times New Roman"/>
          <w:iCs/>
          <w:color w:val="000000"/>
          <w:sz w:val="24"/>
          <w:szCs w:val="24"/>
          <w:lang w:eastAsia="ru-RU"/>
        </w:rPr>
        <w:t>(</w:t>
      </w:r>
      <w:proofErr w:type="spellStart"/>
      <w:r w:rsidRPr="009113F8">
        <w:rPr>
          <w:rFonts w:eastAsia="Times New Roman" w:cs="Times New Roman"/>
          <w:i/>
          <w:iCs/>
          <w:color w:val="000000"/>
          <w:sz w:val="24"/>
          <w:szCs w:val="24"/>
          <w:lang w:eastAsia="ru-RU"/>
        </w:rPr>
        <w:t>СПбГЭУ</w:t>
      </w:r>
      <w:proofErr w:type="spellEnd"/>
      <w:r w:rsidRPr="009113F8">
        <w:rPr>
          <w:rFonts w:eastAsia="Times New Roman" w:cs="Times New Roman"/>
          <w:iCs/>
          <w:color w:val="000000"/>
          <w:sz w:val="24"/>
          <w:szCs w:val="24"/>
          <w:lang w:eastAsia="ru-RU"/>
        </w:rPr>
        <w:t>)</w:t>
      </w:r>
      <w:r w:rsidRPr="009113F8">
        <w:rPr>
          <w:rFonts w:eastAsia="Times New Roman" w:cs="Times New Roman"/>
          <w:i/>
          <w:iCs/>
          <w:color w:val="000000"/>
          <w:sz w:val="24"/>
          <w:szCs w:val="24"/>
          <w:lang w:eastAsia="ru-RU"/>
        </w:rPr>
        <w:t xml:space="preserve">, </w:t>
      </w:r>
    </w:p>
    <w:p w:rsidR="009113F8" w:rsidRPr="009113F8" w:rsidRDefault="009113F8" w:rsidP="009113F8">
      <w:pPr>
        <w:autoSpaceDE w:val="0"/>
        <w:autoSpaceDN w:val="0"/>
        <w:adjustRightInd w:val="0"/>
        <w:spacing w:after="0" w:line="240" w:lineRule="auto"/>
        <w:jc w:val="right"/>
        <w:rPr>
          <w:rFonts w:eastAsia="Times New Roman" w:cs="Times New Roman"/>
          <w:i/>
          <w:iCs/>
          <w:color w:val="000000"/>
          <w:sz w:val="24"/>
          <w:szCs w:val="24"/>
          <w:lang w:eastAsia="ru-RU"/>
        </w:rPr>
      </w:pPr>
      <w:r w:rsidRPr="009113F8">
        <w:rPr>
          <w:rFonts w:eastAsia="Times New Roman" w:cs="Times New Roman"/>
          <w:iCs/>
          <w:color w:val="000000"/>
          <w:sz w:val="24"/>
          <w:szCs w:val="24"/>
          <w:lang w:eastAsia="ru-RU"/>
        </w:rPr>
        <w:t>191023,</w:t>
      </w:r>
      <w:r w:rsidRPr="009113F8">
        <w:rPr>
          <w:rFonts w:eastAsia="Times New Roman" w:cs="Times New Roman"/>
          <w:i/>
          <w:iCs/>
          <w:color w:val="000000"/>
          <w:sz w:val="24"/>
          <w:szCs w:val="24"/>
          <w:lang w:eastAsia="ru-RU"/>
        </w:rPr>
        <w:t xml:space="preserve"> Санкт-Петербург, ул. </w:t>
      </w:r>
      <w:proofErr w:type="gramStart"/>
      <w:r w:rsidRPr="009113F8">
        <w:rPr>
          <w:rFonts w:eastAsia="Times New Roman" w:cs="Times New Roman"/>
          <w:i/>
          <w:iCs/>
          <w:color w:val="000000"/>
          <w:sz w:val="24"/>
          <w:szCs w:val="24"/>
          <w:lang w:eastAsia="ru-RU"/>
        </w:rPr>
        <w:t>Садовая</w:t>
      </w:r>
      <w:proofErr w:type="gramEnd"/>
      <w:r w:rsidRPr="009113F8">
        <w:rPr>
          <w:rFonts w:eastAsia="Times New Roman" w:cs="Times New Roman"/>
          <w:i/>
          <w:iCs/>
          <w:color w:val="000000"/>
          <w:sz w:val="24"/>
          <w:szCs w:val="24"/>
          <w:lang w:eastAsia="ru-RU"/>
        </w:rPr>
        <w:t xml:space="preserve">, </w:t>
      </w:r>
      <w:r w:rsidRPr="009113F8">
        <w:rPr>
          <w:rFonts w:eastAsia="Times New Roman" w:cs="Times New Roman"/>
          <w:iCs/>
          <w:color w:val="000000"/>
          <w:sz w:val="24"/>
          <w:szCs w:val="24"/>
          <w:lang w:eastAsia="ru-RU"/>
        </w:rPr>
        <w:t xml:space="preserve">21 </w:t>
      </w:r>
    </w:p>
    <w:p w:rsidR="009113F8" w:rsidRPr="009113F8" w:rsidRDefault="009113F8" w:rsidP="009113F8">
      <w:pPr>
        <w:spacing w:after="0" w:line="240" w:lineRule="auto"/>
        <w:jc w:val="both"/>
        <w:rPr>
          <w:rFonts w:eastAsia="Calibri" w:cs="Times New Roman"/>
          <w:b/>
          <w:bCs/>
        </w:rPr>
      </w:pPr>
    </w:p>
    <w:p w:rsidR="009113F8" w:rsidRPr="009113F8" w:rsidRDefault="009113F8" w:rsidP="009113F8">
      <w:pPr>
        <w:spacing w:after="0" w:line="240" w:lineRule="auto"/>
        <w:ind w:firstLine="709"/>
        <w:jc w:val="both"/>
        <w:rPr>
          <w:rFonts w:eastAsia="Calibri" w:cs="Times New Roman"/>
          <w:bCs/>
        </w:rPr>
      </w:pPr>
      <w:proofErr w:type="gramStart"/>
      <w:r w:rsidRPr="009113F8">
        <w:rPr>
          <w:rFonts w:eastAsia="Calibri" w:cs="Times New Roman"/>
          <w:bCs/>
        </w:rPr>
        <w:t xml:space="preserve">В статье рассматриваются вопросы использования </w:t>
      </w:r>
      <w:proofErr w:type="spellStart"/>
      <w:r w:rsidRPr="009113F8">
        <w:rPr>
          <w:rFonts w:eastAsia="Calibri" w:cs="Times New Roman"/>
        </w:rPr>
        <w:t>Интернет-рекламы</w:t>
      </w:r>
      <w:proofErr w:type="spellEnd"/>
      <w:r w:rsidRPr="009113F8">
        <w:rPr>
          <w:rFonts w:eastAsia="Calibri" w:cs="Times New Roman"/>
        </w:rPr>
        <w:t xml:space="preserve"> в сервисной деятельности, рассмотрены преимущества, недостатки и особенности использования </w:t>
      </w:r>
      <w:r w:rsidRPr="009113F8">
        <w:rPr>
          <w:rFonts w:eastAsia="Calibri" w:cs="Times New Roman"/>
          <w:bCs/>
        </w:rPr>
        <w:t xml:space="preserve"> рекламной кампании сервисных фирм, обеспечения их эффективной деятельности с целью существенно снизить свои риски, связанные с затратами на другие виды рекламы, возможности осуществления быстрого манёвра в рекламировании своей деятельности в зависимости от резкого изменения рыночной ситуации в условиях экономического кризиса и ужесточения конкурентной борьбы на</w:t>
      </w:r>
      <w:proofErr w:type="gramEnd"/>
      <w:r w:rsidRPr="009113F8">
        <w:rPr>
          <w:rFonts w:eastAsia="Calibri" w:cs="Times New Roman"/>
          <w:bCs/>
        </w:rPr>
        <w:t xml:space="preserve"> </w:t>
      </w:r>
      <w:proofErr w:type="gramStart"/>
      <w:r w:rsidRPr="009113F8">
        <w:rPr>
          <w:rFonts w:eastAsia="Calibri" w:cs="Times New Roman"/>
          <w:bCs/>
        </w:rPr>
        <w:t>рынках</w:t>
      </w:r>
      <w:proofErr w:type="gramEnd"/>
      <w:r w:rsidRPr="009113F8">
        <w:rPr>
          <w:rFonts w:eastAsia="Calibri" w:cs="Times New Roman"/>
          <w:bCs/>
        </w:rPr>
        <w:t xml:space="preserve">. </w:t>
      </w:r>
    </w:p>
    <w:p w:rsidR="009113F8" w:rsidRPr="009113F8" w:rsidRDefault="009113F8" w:rsidP="009113F8">
      <w:pPr>
        <w:spacing w:after="0" w:line="240" w:lineRule="auto"/>
        <w:ind w:firstLine="709"/>
        <w:jc w:val="both"/>
        <w:rPr>
          <w:rFonts w:eastAsia="Calibri" w:cs="Times New Roman"/>
        </w:rPr>
      </w:pPr>
      <w:r w:rsidRPr="009113F8">
        <w:rPr>
          <w:rFonts w:eastAsia="Calibri" w:cs="Times New Roman"/>
          <w:bCs/>
          <w:i/>
        </w:rPr>
        <w:t>Ключевые слова:</w:t>
      </w:r>
      <w:r w:rsidRPr="009113F8">
        <w:rPr>
          <w:rFonts w:eastAsia="Calibri" w:cs="Times New Roman"/>
          <w:bCs/>
        </w:rPr>
        <w:t xml:space="preserve"> </w:t>
      </w:r>
      <w:r w:rsidRPr="009113F8">
        <w:rPr>
          <w:rFonts w:eastAsia="Calibri" w:cs="Times New Roman"/>
        </w:rPr>
        <w:t>анкетирование,</w:t>
      </w:r>
      <w:r w:rsidRPr="009113F8">
        <w:rPr>
          <w:rFonts w:eastAsia="Calibri" w:cs="Times New Roman"/>
          <w:bCs/>
        </w:rPr>
        <w:t xml:space="preserve"> </w:t>
      </w:r>
      <w:r w:rsidRPr="009113F8">
        <w:rPr>
          <w:rFonts w:eastAsia="Calibri" w:cs="Times New Roman"/>
        </w:rPr>
        <w:t xml:space="preserve">баннер, </w:t>
      </w:r>
      <w:proofErr w:type="spellStart"/>
      <w:r w:rsidRPr="009113F8">
        <w:rPr>
          <w:rFonts w:eastAsia="Calibri" w:cs="Times New Roman"/>
        </w:rPr>
        <w:t>брендированное</w:t>
      </w:r>
      <w:proofErr w:type="spellEnd"/>
      <w:r w:rsidRPr="009113F8">
        <w:rPr>
          <w:rFonts w:eastAsia="Calibri" w:cs="Times New Roman"/>
        </w:rPr>
        <w:t xml:space="preserve"> приложение, </w:t>
      </w:r>
      <w:r w:rsidRPr="009113F8">
        <w:rPr>
          <w:rFonts w:eastAsia="Calibri" w:cs="Times New Roman"/>
          <w:bCs/>
        </w:rPr>
        <w:t>видео</w:t>
      </w:r>
      <w:proofErr w:type="gramStart"/>
      <w:r w:rsidRPr="009113F8">
        <w:rPr>
          <w:rFonts w:eastAsia="Calibri" w:cs="Times New Roman"/>
          <w:bCs/>
        </w:rPr>
        <w:t>.</w:t>
      </w:r>
      <w:proofErr w:type="gramEnd"/>
      <w:r w:rsidRPr="009113F8">
        <w:rPr>
          <w:rFonts w:eastAsia="Calibri" w:cs="Times New Roman"/>
          <w:bCs/>
        </w:rPr>
        <w:t xml:space="preserve"> </w:t>
      </w:r>
      <w:proofErr w:type="spellStart"/>
      <w:proofErr w:type="gramStart"/>
      <w:r w:rsidRPr="009113F8">
        <w:rPr>
          <w:rFonts w:eastAsia="Calibri" w:cs="Times New Roman"/>
          <w:bCs/>
        </w:rPr>
        <w:t>и</w:t>
      </w:r>
      <w:proofErr w:type="gramEnd"/>
      <w:r w:rsidRPr="009113F8">
        <w:rPr>
          <w:rFonts w:eastAsia="Calibri" w:cs="Times New Roman"/>
          <w:bCs/>
        </w:rPr>
        <w:t>миджевая</w:t>
      </w:r>
      <w:proofErr w:type="spellEnd"/>
      <w:r w:rsidRPr="009113F8">
        <w:rPr>
          <w:rFonts w:eastAsia="Calibri" w:cs="Times New Roman"/>
          <w:bCs/>
        </w:rPr>
        <w:t xml:space="preserve">, компьютеризированная и контекстная реклама, </w:t>
      </w:r>
      <w:r w:rsidRPr="009113F8">
        <w:rPr>
          <w:rFonts w:eastAsia="Calibri" w:cs="Times New Roman"/>
        </w:rPr>
        <w:t>клик,</w:t>
      </w:r>
      <w:r w:rsidRPr="009113F8">
        <w:rPr>
          <w:rFonts w:eastAsia="Calibri" w:cs="Times New Roman"/>
          <w:bCs/>
        </w:rPr>
        <w:t xml:space="preserve"> </w:t>
      </w:r>
      <w:proofErr w:type="spellStart"/>
      <w:r w:rsidRPr="009113F8">
        <w:rPr>
          <w:rFonts w:eastAsia="Calibri" w:cs="Times New Roman"/>
        </w:rPr>
        <w:t>медиаплан</w:t>
      </w:r>
      <w:proofErr w:type="spellEnd"/>
      <w:r w:rsidRPr="009113F8">
        <w:rPr>
          <w:rFonts w:eastAsia="Calibri" w:cs="Times New Roman"/>
        </w:rPr>
        <w:t>, предложение, рекламные площадки,</w:t>
      </w:r>
      <w:r w:rsidRPr="009113F8">
        <w:rPr>
          <w:rFonts w:eastAsia="Calibri" w:cs="Times New Roman"/>
          <w:bCs/>
        </w:rPr>
        <w:t xml:space="preserve">  </w:t>
      </w:r>
      <w:r w:rsidRPr="009113F8">
        <w:rPr>
          <w:rFonts w:eastAsia="Calibri" w:cs="Times New Roman"/>
        </w:rPr>
        <w:t>сайт,  служба продаж, статья.</w:t>
      </w:r>
    </w:p>
    <w:p w:rsidR="009113F8" w:rsidRPr="009113F8" w:rsidRDefault="009113F8" w:rsidP="009113F8">
      <w:pPr>
        <w:spacing w:after="0" w:line="240" w:lineRule="auto"/>
        <w:ind w:firstLine="709"/>
        <w:jc w:val="both"/>
        <w:rPr>
          <w:rFonts w:eastAsia="Calibri" w:cs="Times New Roman"/>
        </w:rPr>
      </w:pPr>
      <w:r w:rsidRPr="009113F8">
        <w:rPr>
          <w:rFonts w:eastAsia="Calibri" w:cs="Times New Roman"/>
        </w:rPr>
        <w:t xml:space="preserve">  </w:t>
      </w:r>
    </w:p>
    <w:p w:rsidR="009113F8" w:rsidRPr="009113F8" w:rsidRDefault="009113F8" w:rsidP="009113F8">
      <w:pPr>
        <w:spacing w:after="0" w:line="240" w:lineRule="auto"/>
        <w:jc w:val="center"/>
        <w:rPr>
          <w:rFonts w:ascii="Cambria" w:eastAsia="Calibri" w:hAnsi="Cambria" w:cs="Arial"/>
          <w:b/>
          <w:color w:val="222222"/>
          <w:sz w:val="24"/>
          <w:szCs w:val="18"/>
          <w:shd w:val="clear" w:color="auto" w:fill="FDFDFD"/>
          <w:lang w:val="en-US"/>
        </w:rPr>
      </w:pPr>
      <w:r w:rsidRPr="009113F8">
        <w:rPr>
          <w:rFonts w:ascii="Cambria" w:eastAsia="Calibri" w:hAnsi="Cambria" w:cs="Arial"/>
          <w:b/>
          <w:color w:val="222222"/>
          <w:sz w:val="24"/>
          <w:szCs w:val="18"/>
          <w:shd w:val="clear" w:color="auto" w:fill="FDFDFD"/>
          <w:lang w:val="en-US"/>
        </w:rPr>
        <w:t>FEATURES USE INTERNET ADVERTISING SERVICE ACTIVITIES</w:t>
      </w:r>
    </w:p>
    <w:p w:rsidR="009113F8" w:rsidRPr="009113F8" w:rsidRDefault="009113F8" w:rsidP="009113F8">
      <w:pPr>
        <w:spacing w:after="0" w:line="240" w:lineRule="auto"/>
        <w:ind w:firstLine="709"/>
        <w:jc w:val="right"/>
        <w:rPr>
          <w:rFonts w:ascii="Cambria" w:eastAsia="Calibri" w:hAnsi="Cambria" w:cs="Times New Roman"/>
          <w:sz w:val="32"/>
          <w:lang w:val="en-US"/>
        </w:rPr>
      </w:pPr>
      <w:r w:rsidRPr="009113F8">
        <w:rPr>
          <w:rFonts w:ascii="Cambria" w:eastAsia="Calibri" w:hAnsi="Cambria" w:cs="Arial"/>
          <w:color w:val="222222"/>
          <w:sz w:val="24"/>
          <w:szCs w:val="18"/>
          <w:shd w:val="clear" w:color="auto" w:fill="FDFDFD"/>
          <w:lang w:val="en-US"/>
        </w:rPr>
        <w:t xml:space="preserve">V.A. </w:t>
      </w:r>
      <w:proofErr w:type="spellStart"/>
      <w:r w:rsidRPr="009113F8">
        <w:rPr>
          <w:rFonts w:ascii="Cambria" w:eastAsia="Calibri" w:hAnsi="Cambria" w:cs="Arial"/>
          <w:color w:val="222222"/>
          <w:sz w:val="24"/>
          <w:szCs w:val="18"/>
          <w:shd w:val="clear" w:color="auto" w:fill="FDFDFD"/>
          <w:lang w:val="en-US"/>
        </w:rPr>
        <w:t>Baburin</w:t>
      </w:r>
      <w:proofErr w:type="spellEnd"/>
    </w:p>
    <w:p w:rsidR="009113F8" w:rsidRPr="009113F8" w:rsidRDefault="009113F8" w:rsidP="009113F8">
      <w:pPr>
        <w:autoSpaceDE w:val="0"/>
        <w:autoSpaceDN w:val="0"/>
        <w:adjustRightInd w:val="0"/>
        <w:spacing w:after="0" w:line="240" w:lineRule="auto"/>
        <w:jc w:val="right"/>
        <w:rPr>
          <w:rFonts w:eastAsia="Times New Roman" w:cs="Times New Roman"/>
          <w:color w:val="000000"/>
          <w:lang w:val="en-US" w:eastAsia="ru-RU"/>
        </w:rPr>
      </w:pPr>
      <w:r w:rsidRPr="009113F8">
        <w:rPr>
          <w:rFonts w:eastAsia="Times New Roman" w:cs="Times New Roman"/>
          <w:i/>
          <w:iCs/>
          <w:color w:val="000000"/>
          <w:lang w:val="en-US" w:eastAsia="ru-RU"/>
        </w:rPr>
        <w:t xml:space="preserve">St. Petersburg state University of Economics </w:t>
      </w:r>
      <w:r w:rsidRPr="009113F8">
        <w:rPr>
          <w:rFonts w:eastAsia="Times New Roman" w:cs="Times New Roman"/>
          <w:color w:val="000000"/>
          <w:lang w:val="en-US" w:eastAsia="ru-RU"/>
        </w:rPr>
        <w:t>(</w:t>
      </w:r>
      <w:proofErr w:type="spellStart"/>
      <w:r w:rsidRPr="009113F8">
        <w:rPr>
          <w:rFonts w:eastAsia="Times New Roman" w:cs="Times New Roman"/>
          <w:i/>
          <w:iCs/>
          <w:color w:val="000000"/>
          <w:lang w:val="en-US" w:eastAsia="ru-RU"/>
        </w:rPr>
        <w:t>SPbSEU</w:t>
      </w:r>
      <w:proofErr w:type="spellEnd"/>
      <w:r w:rsidRPr="009113F8">
        <w:rPr>
          <w:rFonts w:eastAsia="Times New Roman" w:cs="Times New Roman"/>
          <w:color w:val="000000"/>
          <w:lang w:val="en-US" w:eastAsia="ru-RU"/>
        </w:rPr>
        <w:t xml:space="preserve">), </w:t>
      </w:r>
    </w:p>
    <w:p w:rsidR="009113F8" w:rsidRPr="009113F8" w:rsidRDefault="009113F8" w:rsidP="009113F8">
      <w:pPr>
        <w:spacing w:after="0" w:line="240" w:lineRule="auto"/>
        <w:ind w:firstLine="709"/>
        <w:jc w:val="right"/>
        <w:rPr>
          <w:rFonts w:eastAsia="Calibri" w:cs="Times New Roman"/>
          <w:b/>
          <w:i/>
          <w:lang w:val="en-US"/>
        </w:rPr>
      </w:pPr>
      <w:r w:rsidRPr="009113F8">
        <w:rPr>
          <w:rFonts w:eastAsia="Calibri" w:cs="Times New Roman"/>
          <w:lang w:val="en-US"/>
        </w:rPr>
        <w:t xml:space="preserve">191023, </w:t>
      </w:r>
      <w:r w:rsidRPr="009113F8">
        <w:rPr>
          <w:rFonts w:eastAsia="Calibri" w:cs="Times New Roman"/>
          <w:i/>
          <w:iCs/>
          <w:lang w:val="en-US"/>
        </w:rPr>
        <w:t xml:space="preserve">Saint-Petersburg, </w:t>
      </w:r>
      <w:proofErr w:type="spellStart"/>
      <w:r w:rsidRPr="009113F8">
        <w:rPr>
          <w:rFonts w:eastAsia="Calibri" w:cs="Times New Roman"/>
          <w:i/>
          <w:iCs/>
          <w:lang w:val="en-US"/>
        </w:rPr>
        <w:t>Sadovaya</w:t>
      </w:r>
      <w:proofErr w:type="spellEnd"/>
      <w:r w:rsidRPr="009113F8">
        <w:rPr>
          <w:rFonts w:eastAsia="Calibri" w:cs="Times New Roman"/>
          <w:i/>
          <w:iCs/>
          <w:lang w:val="en-US"/>
        </w:rPr>
        <w:t xml:space="preserve"> </w:t>
      </w:r>
      <w:proofErr w:type="gramStart"/>
      <w:r w:rsidRPr="009113F8">
        <w:rPr>
          <w:rFonts w:eastAsia="Calibri" w:cs="Times New Roman"/>
          <w:i/>
          <w:iCs/>
          <w:lang w:val="en-US"/>
        </w:rPr>
        <w:t>street</w:t>
      </w:r>
      <w:proofErr w:type="gramEnd"/>
      <w:r w:rsidRPr="009113F8">
        <w:rPr>
          <w:rFonts w:eastAsia="Calibri" w:cs="Times New Roman"/>
          <w:lang w:val="en-US"/>
        </w:rPr>
        <w:t>, 21</w:t>
      </w:r>
      <w:r w:rsidRPr="009113F8">
        <w:rPr>
          <w:rFonts w:eastAsia="Calibri" w:cs="Times New Roman"/>
          <w:i/>
          <w:iCs/>
          <w:lang w:val="en-US"/>
        </w:rPr>
        <w:t>.</w:t>
      </w:r>
    </w:p>
    <w:p w:rsidR="009113F8" w:rsidRPr="009113F8" w:rsidRDefault="009113F8" w:rsidP="009113F8">
      <w:pPr>
        <w:spacing w:after="0" w:line="240" w:lineRule="auto"/>
        <w:ind w:firstLine="709"/>
        <w:jc w:val="both"/>
        <w:rPr>
          <w:rFonts w:eastAsia="Calibri" w:cs="Times New Roman"/>
          <w:color w:val="222222"/>
          <w:sz w:val="20"/>
          <w:szCs w:val="18"/>
          <w:lang w:val="en-US"/>
        </w:rPr>
      </w:pPr>
      <w:r w:rsidRPr="009113F8">
        <w:rPr>
          <w:rFonts w:eastAsia="Calibri" w:cs="Times New Roman"/>
          <w:color w:val="222222"/>
          <w:sz w:val="20"/>
          <w:szCs w:val="18"/>
          <w:shd w:val="clear" w:color="auto" w:fill="FDFDFD"/>
          <w:lang w:val="en-US"/>
        </w:rPr>
        <w:t xml:space="preserve">The article deals with the use of Internet advertising in the service activity, the advantages, disadvantages and features of the advertising campaign services firms, providing them with effective activities with the aim to significantly reduce their risks associated with the cost of other types of advertising, the possibilities of making a quick maneuver to </w:t>
      </w:r>
      <w:proofErr w:type="spellStart"/>
      <w:r w:rsidRPr="009113F8">
        <w:rPr>
          <w:rFonts w:eastAsia="Calibri" w:cs="Times New Roman"/>
          <w:color w:val="222222"/>
          <w:sz w:val="20"/>
          <w:szCs w:val="18"/>
          <w:shd w:val="clear" w:color="auto" w:fill="FDFDFD"/>
          <w:lang w:val="en-US"/>
        </w:rPr>
        <w:t>publicise</w:t>
      </w:r>
      <w:proofErr w:type="spellEnd"/>
      <w:r w:rsidRPr="009113F8">
        <w:rPr>
          <w:rFonts w:eastAsia="Calibri" w:cs="Times New Roman"/>
          <w:color w:val="222222"/>
          <w:sz w:val="20"/>
          <w:szCs w:val="18"/>
          <w:shd w:val="clear" w:color="auto" w:fill="FDFDFD"/>
          <w:lang w:val="en-US"/>
        </w:rPr>
        <w:t xml:space="preserve"> their activities depending on abrupt changes in the market situation in the context of the economic crisis and increasing competition in the markets. </w:t>
      </w:r>
    </w:p>
    <w:p w:rsidR="009113F8" w:rsidRPr="009113F8" w:rsidRDefault="009113F8" w:rsidP="009113F8">
      <w:pPr>
        <w:spacing w:after="0" w:line="240" w:lineRule="auto"/>
        <w:ind w:firstLine="709"/>
        <w:jc w:val="both"/>
        <w:rPr>
          <w:rFonts w:eastAsia="Calibri" w:cs="Times New Roman"/>
          <w:lang w:val="en-US"/>
        </w:rPr>
      </w:pPr>
      <w:r w:rsidRPr="009113F8">
        <w:rPr>
          <w:rFonts w:eastAsia="Calibri" w:cs="Times New Roman"/>
          <w:i/>
          <w:color w:val="222222"/>
          <w:sz w:val="20"/>
          <w:szCs w:val="18"/>
          <w:shd w:val="clear" w:color="auto" w:fill="FDFDFD"/>
          <w:lang w:val="en-US"/>
        </w:rPr>
        <w:t>Keywords:</w:t>
      </w:r>
      <w:r w:rsidRPr="009113F8">
        <w:rPr>
          <w:rFonts w:eastAsia="Calibri" w:cs="Times New Roman"/>
          <w:color w:val="222222"/>
          <w:sz w:val="20"/>
          <w:szCs w:val="18"/>
          <w:shd w:val="clear" w:color="auto" w:fill="FDFDFD"/>
          <w:lang w:val="en-US"/>
        </w:rPr>
        <w:t xml:space="preserve"> questionnaire design, banner, branded app, video. </w:t>
      </w:r>
      <w:proofErr w:type="gramStart"/>
      <w:r w:rsidRPr="009113F8">
        <w:rPr>
          <w:rFonts w:eastAsia="Calibri" w:cs="Times New Roman"/>
          <w:color w:val="222222"/>
          <w:sz w:val="20"/>
          <w:szCs w:val="18"/>
          <w:shd w:val="clear" w:color="auto" w:fill="FDFDFD"/>
          <w:lang w:val="en-US"/>
        </w:rPr>
        <w:t>image</w:t>
      </w:r>
      <w:proofErr w:type="gramEnd"/>
      <w:r w:rsidRPr="009113F8">
        <w:rPr>
          <w:rFonts w:eastAsia="Calibri" w:cs="Times New Roman"/>
          <w:color w:val="222222"/>
          <w:sz w:val="20"/>
          <w:szCs w:val="18"/>
          <w:shd w:val="clear" w:color="auto" w:fill="FDFDFD"/>
          <w:lang w:val="en-US"/>
        </w:rPr>
        <w:t>, and computerized advertising, click, advertising, offering, advertising site, the site, service, sales, article</w:t>
      </w:r>
      <w:r w:rsidRPr="009113F8">
        <w:rPr>
          <w:rFonts w:ascii="Arial" w:eastAsia="Calibri" w:hAnsi="Arial" w:cs="Arial"/>
          <w:color w:val="222222"/>
          <w:sz w:val="18"/>
          <w:szCs w:val="18"/>
          <w:shd w:val="clear" w:color="auto" w:fill="FDFDFD"/>
          <w:lang w:val="en-US"/>
        </w:rPr>
        <w:t>.</w:t>
      </w:r>
    </w:p>
    <w:p w:rsidR="009113F8" w:rsidRPr="009113F8" w:rsidRDefault="009113F8">
      <w:pPr>
        <w:rPr>
          <w:lang w:val="en-US"/>
        </w:rPr>
      </w:pPr>
    </w:p>
    <w:sectPr w:rsidR="009113F8" w:rsidRPr="009113F8"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1" w:usb1="09070000" w:usb2="00000010" w:usb3="00000000" w:csb0="000A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characterSpacingControl w:val="doNotCompress"/>
  <w:compat/>
  <w:rsids>
    <w:rsidRoot w:val="009113F8"/>
    <w:rsid w:val="000F6D2D"/>
    <w:rsid w:val="00100362"/>
    <w:rsid w:val="002D476A"/>
    <w:rsid w:val="00440C4C"/>
    <w:rsid w:val="00620EE9"/>
    <w:rsid w:val="006705AD"/>
    <w:rsid w:val="00686FD8"/>
    <w:rsid w:val="007301DF"/>
    <w:rsid w:val="009113F8"/>
    <w:rsid w:val="00941FA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3F8"/>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9113F8"/>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9113F8"/>
  </w:style>
  <w:style w:type="character" w:customStyle="1" w:styleId="hps">
    <w:name w:val="hps"/>
    <w:basedOn w:val="a1"/>
    <w:rsid w:val="009113F8"/>
  </w:style>
  <w:style w:type="character" w:customStyle="1" w:styleId="apple-converted-space">
    <w:name w:val="apple-converted-space"/>
    <w:basedOn w:val="a1"/>
    <w:rsid w:val="009113F8"/>
  </w:style>
  <w:style w:type="character" w:customStyle="1" w:styleId="s1">
    <w:name w:val="s1"/>
    <w:basedOn w:val="a1"/>
    <w:rsid w:val="009113F8"/>
  </w:style>
  <w:style w:type="paragraph" w:customStyle="1" w:styleId="p2">
    <w:name w:val="p2"/>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3">
    <w:name w:val="Normal (Web)"/>
    <w:basedOn w:val="a0"/>
    <w:uiPriority w:val="99"/>
    <w:unhideWhenUsed/>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1">
    <w:name w:val="p1"/>
    <w:basedOn w:val="a0"/>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3">
    <w:name w:val="p3"/>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4">
    <w:name w:val="Plain Text"/>
    <w:basedOn w:val="a0"/>
    <w:link w:val="aff5"/>
    <w:uiPriority w:val="99"/>
    <w:rsid w:val="009113F8"/>
    <w:pPr>
      <w:spacing w:after="0" w:line="240" w:lineRule="auto"/>
      <w:ind w:firstLine="340"/>
      <w:jc w:val="both"/>
    </w:pPr>
    <w:rPr>
      <w:rFonts w:ascii="Courier New" w:eastAsia="Times New Roman" w:hAnsi="Courier New" w:cs="Times New Roman"/>
      <w:sz w:val="20"/>
      <w:szCs w:val="20"/>
      <w:lang w:eastAsia="ru-RU"/>
    </w:rPr>
  </w:style>
  <w:style w:type="character" w:customStyle="1" w:styleId="aff5">
    <w:name w:val="Текст Знак"/>
    <w:basedOn w:val="a1"/>
    <w:link w:val="aff4"/>
    <w:uiPriority w:val="99"/>
    <w:rsid w:val="009113F8"/>
    <w:rPr>
      <w:rFonts w:ascii="Courier New" w:eastAsia="Times New Roman" w:hAnsi="Courier New"/>
    </w:rPr>
  </w:style>
  <w:style w:type="paragraph" w:customStyle="1" w:styleId="Default">
    <w:name w:val="Default"/>
    <w:rsid w:val="009113F8"/>
    <w:pPr>
      <w:autoSpaceDE w:val="0"/>
      <w:autoSpaceDN w:val="0"/>
      <w:adjustRightInd w:val="0"/>
    </w:pPr>
    <w:rPr>
      <w:rFonts w:ascii="Times New Roman" w:eastAsia="Times New Roman" w:hAnsi="Times New Roman"/>
      <w:color w:val="000000"/>
      <w:sz w:val="24"/>
      <w:szCs w:val="24"/>
    </w:rPr>
  </w:style>
  <w:style w:type="character" w:customStyle="1" w:styleId="shorttext">
    <w:name w:val="short_text"/>
    <w:basedOn w:val="a1"/>
    <w:rsid w:val="00620E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4441</Words>
  <Characters>25318</Characters>
  <Application>Microsoft Office Word</Application>
  <DocSecurity>0</DocSecurity>
  <Lines>210</Lines>
  <Paragraphs>59</Paragraphs>
  <ScaleCrop>false</ScaleCrop>
  <Company/>
  <LinksUpToDate>false</LinksUpToDate>
  <CharactersWithSpaces>29700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3</cp:revision>
  <dcterms:created xsi:type="dcterms:W3CDTF">2016-05-17T12:32:00Z</dcterms:created>
  <dcterms:modified xsi:type="dcterms:W3CDTF">2016-05-18T09:09:00Z</dcterms:modified>
</cp:coreProperties>
</file>