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57" w:type="dxa"/>
        <w:tblLook w:val="04A0" w:firstRow="1" w:lastRow="0" w:firstColumn="1" w:lastColumn="0" w:noHBand="0" w:noVBand="1"/>
      </w:tblPr>
      <w:tblGrid>
        <w:gridCol w:w="576"/>
        <w:gridCol w:w="2396"/>
        <w:gridCol w:w="2977"/>
        <w:gridCol w:w="2597"/>
        <w:gridCol w:w="989"/>
        <w:gridCol w:w="1219"/>
        <w:gridCol w:w="1345"/>
        <w:gridCol w:w="2458"/>
      </w:tblGrid>
      <w:tr w:rsidR="00D00B93" w:rsidRPr="00D00B93" w:rsidTr="00D00B93">
        <w:trPr>
          <w:trHeight w:val="990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издания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Объём, </w:t>
            </w: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п.л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Тираж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сдачи рукописи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подразделение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 авторов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Профессионально-ориентированное обучение языкам: реальность и перспективы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Сборник статей и материалов всероссийской научно-практической конференции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мар.19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каф. английского языка 2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 авторов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конференции: «Профессионально-ориентированное обучение языкам: реальность и перспективы».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конференции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фев.19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каф. английского языка 2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 авторов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Economics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Business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Youth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Материалы IX научно-практической конференции студентов «</w:t>
            </w: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Economics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Business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Youth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материалов конференции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мар.19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каф. английского языка №1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 авторов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языки в экономических вузах России. Всероссийский научно-информационный альманах, выпуск 18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Сборник статей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сен.19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каф. английского языка №1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 авторов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всероссийской научно-практической конференции. «Создание искусственного иноязычного окружения как фактор активации учебной деятельности»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материалов конференции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окт.19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каф. английского языка №1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Неск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Авторов под ред. </w:t>
            </w: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Е.А.Нильсен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д.ф.н., проф., А.С. </w:t>
            </w: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Персининой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к.ф.н.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Актуальные проблемы современной лингвистики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научных статей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сен.19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каф. английского языка и перевода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Н.А. </w:t>
            </w: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Каморджанова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(отв. ред.) и др.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«Бухгалтерский учет, анализ и аудит: история, современность и перспективы развития: Материалы XIV международной конференции студентов, аспирантов и преподавателей»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статей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2019 г.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каф. аудита и внутреннего контроля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д.э.н., проф. Янова С.Ю.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Финансовый рынок как фактор экономического роста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Монография коллективная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май.19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каф. банков, финансовых рынков и страхования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д.э.н., проф. Е.В. Тихомирова, аспирант М.А. </w:t>
            </w: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Ходунова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финансовые рынки: стратегическое развитие, формирование эффективного механизма долгосрочных инвестиций в развитие экономики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монография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Ноябрь-декабрь 2019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каф. банков, финансовых рынков и страхования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Коллективный сборник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материалов конференции «Безопасность в профессиональной деятельности»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тезисов докладов конференции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2019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каф. безопасности населения и территорий от ЧС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RANGE!B12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Коллективный сборник</w:t>
            </w:r>
            <w:bookmarkEnd w:id="0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Инновационные технологии и вопросы обеспечения безопасности реальной экономики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тезисов докладов конференции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апрель, 2019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каф. безопасности населения и территорий от ЧС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монография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безопасности приграничного сотрудничества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монография, часть 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2019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каф. безопасности населения и территорий от ЧС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Коллективный сборник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и перспективы российского образования в области инженерной экономики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материалов видеоконференции с международным участием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2019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каф. безопасности населения и территорий от ЧС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RANGE!A15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bookmarkEnd w:id="1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Лепеш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Г.В.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«Технико-технологические проблемы сервиса», № 4 (46) 2019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Научно-технический журнал СПбГЭУ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марта 2019 года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каф. безопасности населения и территорий от ЧС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Лепеш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Г.В.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«Технико-технологические проблемы сервиса», № 5 (47) 2019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Научно-технический журнал СПбГЭУ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</w:t>
            </w:r>
            <w:proofErr w:type="gram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июня  2019</w:t>
            </w:r>
            <w:proofErr w:type="gram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каф. безопасности населения и территорий от ЧС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Лепеш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Г.В.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«Технико-технологические проблемы сервиса», № 6 (48) 2019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Научно-технический журнал СПбГЭУ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сентября 2019 года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каф. безопасности населения и территорий от ЧС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Лепеш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Г.В.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«Технико-технологические проблемы сервиса», № 7 (49) 2019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Научно-технический журнал СПбГЭУ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декабря 2019 года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каф. безопасности населения и территорий от ЧС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Отв. редактор Стельмашонок Е.В., зав. </w:t>
            </w:r>
            <w:proofErr w:type="gram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каф.,</w:t>
            </w:r>
            <w:proofErr w:type="gram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д.э.н.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Цифровые технологии обработки и защиты информации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статей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ноя.19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каф. вычислительных систем и программирования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 </w:t>
            </w:r>
            <w:proofErr w:type="gram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редакцией  Степановой</w:t>
            </w:r>
            <w:proofErr w:type="gram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С.А. Архиповой О.В. </w:t>
            </w: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Кущевой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Н.Б.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Вестник индустрии гостеприимства №5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Сборник научных статей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май.19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каф. гостиничного и ресторанного бизнеса 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 </w:t>
            </w:r>
            <w:proofErr w:type="gram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редакцией  Степановой</w:t>
            </w:r>
            <w:proofErr w:type="gram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С.А. Архиповой О.В.  Николаева А.В.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Научное творчество молодых </w:t>
            </w:r>
            <w:proofErr w:type="gram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исследователей  в</w:t>
            </w:r>
            <w:proofErr w:type="gram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индустрии гостеприимства (Выпуск 4)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статей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ноя.19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каф. гостиничного и ресторанного бизнеса 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 </w:t>
            </w:r>
            <w:proofErr w:type="gram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редакцией  Степановой</w:t>
            </w:r>
            <w:proofErr w:type="gram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С.А. Архиповой О.В.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«Индустрия гостеприимства: трансформация, новые ресурсы и возможности»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Коллективная монография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окт.19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каф. гостиничного и ресторанного бизнеса 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 </w:t>
            </w:r>
            <w:proofErr w:type="gram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редакцией  Степановой</w:t>
            </w:r>
            <w:proofErr w:type="gram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С.А. Архиповой О.В. </w:t>
            </w: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Кущевой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Н.Б.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Вестник индустрии гостеприимства №6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Сборник научных статей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ноя.19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каф. гостиничного и ресторанного бизнеса 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Воронина Е.В.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Кадровый потенциал государственной службы: современное состояние и тенденции развития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Монография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2019 г.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каф. Государственного и территориального управления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 С.Н.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Становление и развитие девелоперского бизнеса в современной России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Монография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Июль 2019г.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каф. Государственного и территориального управления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Михайлова М.В.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жизни населения как социальная доминанта государственной и муниципальной политики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Монография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2019 г.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каф. Государственного и территориального управления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Федосеев И.В.</w:t>
            </w:r>
            <w:proofErr w:type="gram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(</w:t>
            </w:r>
            <w:proofErr w:type="gram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 </w:t>
            </w: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Совета </w:t>
            </w:r>
            <w:proofErr w:type="gram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СПбГЭУ)  Юденко</w:t>
            </w:r>
            <w:proofErr w:type="gram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М.Н., </w:t>
            </w: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Чепаченко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Н.В., W. </w:t>
            </w: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Budner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Салов А.А., Ковалевская О.С.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Территориальное планирование воспроизводственных процессов в регионе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Монография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2019 г.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каф. Государственного и территориального управления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ред. д.э.н. проф. Федосеева И.В.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комплекс: Экономика, управление, инвестиции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Межвузовский сборник научных трудов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2019 г.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каф. Государственного и территориального управления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ред. Ивановой Н.Г.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повышения финансовой грамотности населения и развития инициативного бюджетирования: опыт России и зарубежных стран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монография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каф. государственных и муниципальных финансов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 авторов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Сборник статей "Юридический </w:t>
            </w: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музеум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по материалам конференции "Право, книга и литература", которая </w:t>
            </w: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состоиться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апреле 2019 г.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статей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B93" w:rsidRPr="00D00B93" w:rsidRDefault="00D00B93" w:rsidP="00D0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окт.19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каф. гражданского и корпоративного права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Трофимов В.В., Минаков В.Ф., </w:t>
            </w: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Барабанова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М.И., </w:t>
            </w: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Макарчук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Цифровая конвергенция в экономике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монография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2019 г.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каф. информатики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Газуль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С.М., </w:t>
            </w: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Кияев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В.И..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Цифровая трансформация и её использование в управлении и бизнесе.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монография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2019 г.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каф. информатики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Андреевский И.Л.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Стратегическое планирование деятельности предприятий информатизации по производству облачных программных продуктов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Монография (докторская)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ноя.19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каф. информационных систем и технологий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Преподаватели кафедры </w:t>
            </w: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ИСиТ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Модели </w:t>
            </w: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цифровизации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экономической деятельности 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Монография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июн.19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каф. информационных систем и технологий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Преподаватели кафедры </w:t>
            </w: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ИСиТ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Сквозные технологии цифровой экономики 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статей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окт.19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каф. информационных систем и технологий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 ред. проф. А.Д. Кривоносова (член </w:t>
            </w: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Диссовета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СПбГЭУ)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Коммуникационные технологии XXI века. К десятилетию кафедры коммуникационных технологий и связей с общественностью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монография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марта 2018 г 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каф. коммуникационных технологий и связей с общественностью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 ред. проф. А.Д. Кривоносова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Брендинг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коммуникативная технология XXI века. </w:t>
            </w:r>
          </w:p>
          <w:p w:rsid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V Международной научно-практической конференции. Секция молодых исследователей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марта 2018 г 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каф. коммуникационных технологий и связей с общественностью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 авторов (ППС кафедры)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Сборник материалов межвузовской конференции кафедры конституционного и административного права СПбГЭУ 12 декабря 2018 г., посвященной 25-летию Конституции Российской Федерации / под ред. </w:t>
            </w: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д.ю.н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профессора А.Б. Новикова</w:t>
            </w:r>
          </w:p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сборник статей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2019 г.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каф. конституционного и административного права 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 А.Б.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Административный процесс правового государства: конституционные основы и концепция административной организации  </w:t>
            </w:r>
          </w:p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монография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 2019</w:t>
            </w:r>
            <w:proofErr w:type="gram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каф. конституционного и административного права 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 авторов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Современные проблемы науки и вызовы практической деятельности: сборник материалов научно-практической конференции магистрантов и ППС кафедры конституционного и административного права СПбГЭУ- 2018 /под ред. </w:t>
            </w: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д.ю.н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профессора А.Б. Новикова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сборник статей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2019 г.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каф. конституционного и административного права 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 В.К.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Правовое государство – базовый атрибут конституционного строя России: историко-правовой анализ и современность 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монография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 2019</w:t>
            </w:r>
            <w:proofErr w:type="gram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каф. конституционного и административного права 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 авторов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Финансы рынков будущего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монография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2019 г.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каф. корпоративных финансов и оценки бизнеса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Черненко В.А.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безопасность России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монография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2019 г.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каф. корпоративных финансов и оценки бизнеса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 авторов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и оценочная деятельность: проблемы и перспективы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монография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2019 г.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каф. корпоративных финансов и оценки бизнеса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Пор. ред. Щербакова В.В.  (</w:t>
            </w: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члены </w:t>
            </w: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дисс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совета)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науки и научно-образовательного трансфера логистики 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монография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сен.19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каф. Логистики и управления цепями поставок 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Пор. ред. Щербакова В.В. (</w:t>
            </w: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члены </w:t>
            </w: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дисс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совета)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Логистика культурно-гуманитарного сопровождения бизнеса за рубежом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монография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июн.19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каф. Логистики и управления цепями поставок 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 ред. В.В. Щербакова и Е.А. Смирновой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научных трудов кафедры Логистики и управления цепями поставок, ВЫПУСК 3(16)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Сборник научных трудов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мар.19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каф. Логистики и управления цепями поставок 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Трифонова Н.В.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Научно-методологические основы создания распределенных и территориально-концентрированных форм интеграции образовательных и бизнес-систем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Монография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сен.19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каф. международного бизнеса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Трифонова Н.В. </w:t>
            </w: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Майзель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А.И. </w:t>
            </w: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Боровская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И.Л. Рогова И.Н. </w:t>
            </w: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Прошкина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А.С. </w:t>
            </w: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Канавцев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Технологическое предпринимательство и молодежь: зарубежная практика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Монография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дек.19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каф. международного бизнеса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Эпштейн М.З. </w:t>
            </w: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Хутиева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Е.С. Ковалева А.С. Власова М.С. Мельникова А.А. </w:t>
            </w: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Конарева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Технологическое предпринимательство и молодежь: российская практика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Монография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дек.19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каф. международного бизнеса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Рогова И.Н.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научного обеспечения рационализации и гармонизации экономических интересов систем операционного и стратегического менеджмента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Монография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дек.19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каф. международного бизнеса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М.С.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Методологические основы формирования организационного механизма ресурсного обеспечения устойчивого и экономически безопасного развития малых предприятий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Монография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дек.19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каф. международного бизнеса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 авторов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статей по итогам VIII международной научной конференции «Таврическая перспектива»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статей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окт.19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каф. международных отношений, </w:t>
            </w: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медиалогии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политологии и истории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Авакова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Э.Б., Марков А.А., Покровская Н.Н.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молодежи в общественно-политическую деятельность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монография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дек.19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каф. международных отношений, </w:t>
            </w: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медиалогии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политологии и истории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Быстрянцев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С.Б., Краснова Г.В., Марков А.А.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общество. Информационная безопасность. Информационные войны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монография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мар.19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каф. международных отношений, </w:t>
            </w: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медиалогии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политологии и истории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Когут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Беларусь в евразийском концепте: современный геополитический дискурс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Монография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фев.19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каф. международных отношений, </w:t>
            </w: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медиалогии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политологии и истории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Костин К.Б.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Тенденции развития цифровой экономики на мировых рынках товаров и услуг.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монография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 (автор – член </w:t>
            </w: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Совета СПбГЭУ)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25.12.2019 г.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каф. мировой экономики и международных экономических отношений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Воронин М.С.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Слияния и поглощения в лесном секторе мира 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монография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2019 г.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каф. мировой экономики и международных экономических отношений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Рекорд С.И.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Экономические партнерства в регионе Большая Евразия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монография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 (автор – член </w:t>
            </w: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Совета СПбГЭУ)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2019 г. 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каф. мировой экономики и международных экономических отношений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Медведь А.А.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Институциональная основа инвестиционного процесса в национальной экономике РФ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монография (</w:t>
            </w:r>
            <w:r w:rsidRPr="00D00B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защита докторской диссертации</w:t>
            </w: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июн.19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каф. Национальной экономики 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Широнин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В.М.  (коллектив авторов)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Деловая этика и национальные модели хозяйствования 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сборник материалов конференции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июл.19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каф. Национальной экономики 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Круглов В. В.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Актуальные проблемы современности в свете историко-экономических наук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лекций (монография)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фев.19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каф. общей экономической теории и истории экономической мысли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Дятлов С.А., Селищева Т.А.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Трансформация национальных и глобальных институтов в условиях цифровой экономики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Монография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2019 г.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каф. общей экономической теории и истории экономической мысли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 авторов под ред. проф. Т.А. Селищевой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Евразийский </w:t>
            </w:r>
            <w:proofErr w:type="gram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  и</w:t>
            </w:r>
            <w:proofErr w:type="gram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цифровая трансформация хозяйственных систем. </w:t>
            </w:r>
            <w:proofErr w:type="gram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 статей</w:t>
            </w:r>
            <w:proofErr w:type="gram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 итогам научно-исследовательской конференции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ППС</w:t>
            </w: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факультета экономики и финансов СПбГЭУ/ Под ред. Т.А. Селищевой 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научных трудов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2019 г.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каф. общей экономической теории и истории экономической мысли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 авторов </w:t>
            </w:r>
            <w:proofErr w:type="gram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</w:t>
            </w:r>
            <w:proofErr w:type="gram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ред. проф. </w:t>
            </w: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Д.Ю.Миропольского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Хозяйственная система евразийского типа: проблемы экономической неопределенности/ Коллективная монография/ Под ред. Д.Ю. </w:t>
            </w: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Миропольского</w:t>
            </w:r>
            <w:proofErr w:type="spellEnd"/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монография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2019 г.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каф. общей экономической теории и истории экономической мысли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Пшеничникова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С.Н.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Воспроизводственные характеристики рабочей силы в странах Азии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Монография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2019 г.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каф. общей экономической теории и истории экономической мысли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 А.Н.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Компаративный анализ экономических систем: национальный уровень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монография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2019 г.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каф. общей экономической теории и истории экономической мысли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Горбашко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Е.А., </w:t>
            </w: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Бонюшко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Н.А., Семченко А.А.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системы менеджмента качества организации в условиях </w:t>
            </w: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цифровизации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экономики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монография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2019 г.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каф. проектного менеджмента и управления качеством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 редакцией Е.А. </w:t>
            </w: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Горбашко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концепция качества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статей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ноя.19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каф. проектного менеджмента и управления качеством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Горбашко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А., Титова А. В.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коммуникациями в проектах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монография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ноя.19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каф. проектного менеджмента и управления качеством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Коллективная монография под ред. </w:t>
            </w: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Горбашко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А.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качества образования: методология и лучшие практики международной интеграции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монография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дек.19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каф. проектного менеджмента и управления качеством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 авторов под редакцией </w:t>
            </w: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В.М.Разумовского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«Проблемы морского пространственного планирования» 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Сборник статей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каф. Региональной экономики и природопользования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В.М.Разумовский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«Морское пространственное планирование» 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Монография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каф. Региональной экономики и природопользования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 авторов </w:t>
            </w: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Ред.коллегия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д.ф.н. Фокин С.Л., д.ф.н. </w:t>
            </w: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Тимралиева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Ю.Г., </w:t>
            </w: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Гуль Н.В.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филологии и методики преподавания иностранных языков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научных статей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окт.19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каф. романо-германской филологии и перевода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Макаричева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Н.А.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Художественная </w:t>
            </w: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гендерология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творческих исканиях Ф.М. Достоевского</w:t>
            </w:r>
          </w:p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Монография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фев.19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каф. русского языка и литературы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Хакимов </w:t>
            </w: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Рамиль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Тагирович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Технические решения повышение эффективности автотранспортных средств (АТС) 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Монография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фев.19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каф. сервис транспорта и транспортных систем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Маковецкая-Абрамова Ольга Валентиновна</w:t>
            </w: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Лазарев Юрий Георгиевич, </w:t>
            </w: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Силла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интеллектуальных транспортных систем на объектах придорожного сервиса 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Монография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май.19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каф. сервис транспорта и транспортных систем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Синицына Елизавета Борисовна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Инновации в автосервисе. Методика восстановления дорожного покрытия 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Монография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апр.19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каф. сервис транспорта и транспортных систем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Саканская-Грицай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Ивановна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Технологии дизайн-проектирования в транспортной отрасли 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Монография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сен.19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каф. сервис транспорта и транспортных систем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Под </w:t>
            </w:r>
            <w:proofErr w:type="gramStart"/>
            <w:r w:rsidRPr="00D00B9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редакцией:  зав.</w:t>
            </w:r>
            <w:proofErr w:type="gramEnd"/>
            <w:r w:rsidRPr="00D00B9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0B9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кафафедрой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,  проф. </w:t>
            </w:r>
            <w:proofErr w:type="spellStart"/>
            <w:r w:rsidRPr="00D00B9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Кострюковой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О.Н., проф. Никитиной О.А.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Актуальные вопросы развития </w:t>
            </w:r>
            <w:proofErr w:type="spellStart"/>
            <w:r w:rsidRPr="00D00B9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конгрессно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-выставочной деятельности (многоотраслевой и полифункциональный аспекты). Выпуск 3.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Сборник статей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100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июл.19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каф. сервисной и </w:t>
            </w: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конгрессно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-выставочной деятельности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Ред. </w:t>
            </w:r>
            <w:proofErr w:type="gram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коллегия:  проф.</w:t>
            </w:r>
            <w:proofErr w:type="gram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Кострюкова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О.Н., проф. Никитина О.А.; проф. Архипова О.В.</w:t>
            </w:r>
          </w:p>
          <w:p w:rsid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Актуальные проблемы развития индустрии гостеприимства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Материалы XV Международной научно-практической конференции </w:t>
            </w:r>
            <w:r w:rsidRPr="00D00B9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(дата конференции 25-26.04.2018)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июл.18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каф. сервисной и </w:t>
            </w: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конгрессно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-выставочной деятельности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Декина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М.П.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Заработная плата в России: соответствие общественной оценке труда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Монография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2019 г.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каф. статистики и эконометрики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Паньков М.О.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Нейронные сети и машинное обучение в прогнозировании финансовых рынков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Монография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2019 г.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каф. статистики и эконометрики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 редактор Малевич Ю.В.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Актуальные проблемы таможенного администрирования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материалов молодежной научной конференции в рамках II Молодежного научного конгресса с международным участием «Современные технологии и внешнеэкономическая деятельность»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каф. таможенного дела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Агеева Е.А. (планируется защита докторской диссертации в 2020 году)</w:t>
            </w:r>
          </w:p>
          <w:p w:rsid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Верховного суда США во второй половине ХХ века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Монография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2019 г.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каф. теории и истории государства и права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Кремлёва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</w:t>
            </w: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Клавдиевна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(планируется защита докторской диссертации), Родионова Татьяна Николаевна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корпоративных организаций: историко-правовой подход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Монография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2019 г.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каф. теории и истории государства и права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И.Б.Руберт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И.В.Кононова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О.А.Барташова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Н.К.Генидзе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С.В.Киселева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Лингвокультурное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измерение текста и дискурса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научных трудов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2019 г.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каф. Теории языка и </w:t>
            </w: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переводоведения</w:t>
            </w:r>
            <w:proofErr w:type="spellEnd"/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Уваров С.А., Григорьев М.Н., Афанасьев К.А., </w:t>
            </w: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Дигусов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Н.Н., </w:t>
            </w: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Охочинский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М.Н.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Логистика и управление цепями поставок в высокотехнологичных отраслях национальной экономики. В 3 томах. Том 3. Под ред. И.А. </w:t>
            </w: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Максимцева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М.Н. Григорьева, С.А. Уварова (продолжающиеся издание!!!)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Монография (Уваров, </w:t>
            </w: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Дисс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Совета)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2019 года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каф. торгового дела и товароведения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редакцией Кожевниковой С.Ю., Уварова С.А., Попкова В.П., Дмитриченко М.И.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Коммерция и товарный менеджмент в условиях цифровой трансформации общества и бизнеса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монография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2019 г.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каф. торгового дела и товароведения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Крайнова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Н.А., Григорьева А.А., </w:t>
            </w: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Радошнова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Н.В., Данилов А.П.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Криминология: новые вызовы противодействию преступности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Монография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каф. уголовного права и уголовного процесса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 Андрей Петрович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криминологическая теория о феномене глобально организованной преступности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Монография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01.06.2019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каф. уголовного права и уголовного процесса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 авторов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и современная экономика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статей секции «Уголовное право и уголовный процесс»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01.06.2019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каф. уголовного права и уголовного процесса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Роганов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С.А., Мещерякова О.А.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Восстановление уголовных дел 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Монография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июн.19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каф. уголовного права и уголовного процесса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Григорьев В.И.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Элективная физкультура и спорт в системе высшего образования: вопросы управления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Монография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май.19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каф. физкультуры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ред. Тягунова С.И., Ермилова К.А.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Актуальные проблемы философских наук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Научная сессия ППС, научных сотрудников и аспирантов по итогам НИР за 2017 год. Сборник научных </w:t>
            </w:r>
            <w:proofErr w:type="gram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статей.  </w:t>
            </w:r>
            <w:proofErr w:type="gram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сен.19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каф. философии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Отв. ред. </w:t>
            </w: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Маслобоевой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О.Д.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истины и правда жизни в пространстве современной культуры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научных статей по итогам Международного форума «Дни философии в Санкт-Петербурге»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ноя.19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каф. философии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Айрапетова А.Г., </w:t>
            </w: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Корелин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В.В., </w:t>
            </w: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Грега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В.М.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Перспективы развития экономики производственных комплексов: актуальные методики управления и проектирования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Монография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май.19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каф. </w:t>
            </w: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ЭиУПиПК</w:t>
            </w:r>
            <w:proofErr w:type="spellEnd"/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В.Д., Карлик А.Е.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Трансформация промышленно-финансовых систем: проблемы и результаты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Монография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май.19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каф. </w:t>
            </w: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ЭиУПиПК</w:t>
            </w:r>
            <w:proofErr w:type="spellEnd"/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редакцией д.э.н. проф. Карповой Г.А.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Перспективы развития экспорта туристских услуг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монография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 год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каф. Экономики и управления в сфере услуг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 редакцией к.э.н. доц. </w:t>
            </w: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Долматеня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Ю.В., к.э.н. доц. Ткачева В.А.  </w:t>
            </w:r>
          </w:p>
          <w:p w:rsid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Актуальные проблемы развития сферы услуг: Выпуск XIII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Сборник научных трудов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 год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каф. Экономики и управления в сфере услуг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редакцией д.э.н. проф. Карповой Г.А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материалам 5 международной научно-практической конференции «</w:t>
            </w: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–юношеский туризм: образовательные технологии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научных трудов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 год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каф. Экономики и управления в сфере услуг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 ред. </w:t>
            </w: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Шубаевой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Стратегии развития предпринимательства в современных условиях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статей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мар.19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каф. экономики предпринимательства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Ялунер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 </w:t>
            </w: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Лубочкина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М.И.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Стратегии развития предпринимательства в современных условиях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конференции III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янв.19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каф. экономики предпринимательства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Ялунер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 </w:t>
            </w: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Лубочкина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М.И.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Перспективные направления развития малого и среднего бизнеса в цифровой экономике России Выпуск 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монография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апр.19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каф. экономики предпринимательства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Ялунер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 Гашко Д.В.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эффективности поддержки развития малого предпринимательства в РФ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монография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май.19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каф. экономики предпринимательства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 ред. </w:t>
            </w: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Горбашко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А.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Сборник докладов конференции (к Юбилею акад. </w:t>
            </w: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Окрепилова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</w:t>
            </w:r>
            <w:proofErr w:type="gram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)</w:t>
            </w:r>
            <w:proofErr w:type="gramEnd"/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статей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B93" w:rsidRPr="00D00B93" w:rsidRDefault="00D00B93" w:rsidP="00D0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июн.19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проректор по научной работе СПбГЭУ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 ред. </w:t>
            </w: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Горбашко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А.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докладов международной научно-практической конференции</w:t>
            </w: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статей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B93" w:rsidRPr="00D00B93" w:rsidRDefault="00D00B93" w:rsidP="00D0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авг.19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проректор по научной работе СПбГЭУ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 ред. </w:t>
            </w: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Горбашко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А.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лучших докладов ежегодной научной сессии ППС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статей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B93" w:rsidRPr="00D00B93" w:rsidRDefault="00D00B93" w:rsidP="00D0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апр.19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проректор по научной работе СПбГЭУ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 ред. </w:t>
            </w: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Горбашко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А.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лучших тезисов научно-</w:t>
            </w: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практичексих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конференций ВУЗа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статей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B93" w:rsidRPr="00D00B93" w:rsidRDefault="00D00B93" w:rsidP="00D0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дек.19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проректор по научной работе СПбГЭУ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Горбашко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Е.А., проректор по научной работе (под ред.)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статей по итогам всероссийской научно-практической конференции молодых ученых – 2018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статей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фев.19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СМУ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Горбашко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Е.А., проректор по научной работе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студенческой научной конференции по итогам НИР / зимняя сессия - 2018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конференции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СНИДС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Горбашко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Е.А., проректор по научной работе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студенческой научной конференции по итогам НИР / весенняя сессия - 2019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конференции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СНИДС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Горбашко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Е.А., проректор по научной работе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научной конференции аспирантов по итогам НИР - 2019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СНИДС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Горбашко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Е.А., проректор по научной работе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научной конференции аспирантов по итогам НИР - 2019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конференции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СНИДС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Горбашко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Е.А., проректор по научной работе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VI научного конгресса студентов и аспирантов СПбГЭУ-2019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СНИДС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Горбашко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Е.А., проректор по научной работе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VI научного конгресса студентов и аспирантов СПбГЭУ-2019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конференции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СНИДС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 авторов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Сборник лучших докладов по материалам VIII Международной межвузовской научно-практической конференции Института магистратуры на тему: "Социально-экономическое партнерство: новые модели взаимодействия в условиях меняющегося </w:t>
            </w: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мираj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22-23 апреля 2019 год. </w:t>
            </w:r>
          </w:p>
          <w:p w:rsid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_GoBack"/>
            <w:bookmarkEnd w:id="2"/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Сборник докладов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июн.19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магистратуры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Фомичева Н.М.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VIII Международной межвузовской научно-практической конференции Института магистратуры на тему: "Социально-экономическое партнерство: новые модели взаимодействия в условиях меняющегося </w:t>
            </w: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мираj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22-23 апреля 2019 год.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Сборник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апр.19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магистратуры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 авторов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Биоэкономика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 инновации</w:t>
            </w:r>
            <w:proofErr w:type="gram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цифровизация</w:t>
            </w:r>
            <w:proofErr w:type="spellEnd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траснформация</w:t>
            </w:r>
            <w:proofErr w:type="spellEnd"/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монография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июн.19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магистратуры</w:t>
            </w:r>
          </w:p>
        </w:tc>
      </w:tr>
      <w:tr w:rsidR="00D00B93" w:rsidRPr="00D00B93" w:rsidTr="00D00B9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 авторов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управление интеллектуальной собственностью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монография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сен.19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93" w:rsidRPr="00D00B93" w:rsidRDefault="00D00B93" w:rsidP="00D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магистратуры</w:t>
            </w:r>
          </w:p>
        </w:tc>
      </w:tr>
    </w:tbl>
    <w:p w:rsidR="004859C0" w:rsidRDefault="004859C0"/>
    <w:sectPr w:rsidR="004859C0" w:rsidSect="00D00B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75"/>
    <w:rsid w:val="003F1775"/>
    <w:rsid w:val="004859C0"/>
    <w:rsid w:val="008256B4"/>
    <w:rsid w:val="00D0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585E1-383B-4148-B899-C436B56F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0B9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00B93"/>
    <w:rPr>
      <w:color w:val="800080"/>
      <w:u w:val="single"/>
    </w:rPr>
  </w:style>
  <w:style w:type="paragraph" w:customStyle="1" w:styleId="font5">
    <w:name w:val="font5"/>
    <w:basedOn w:val="a"/>
    <w:rsid w:val="00D0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D0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D0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D0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62626"/>
      <w:sz w:val="24"/>
      <w:szCs w:val="24"/>
      <w:lang w:eastAsia="ru-RU"/>
    </w:rPr>
  </w:style>
  <w:style w:type="paragraph" w:customStyle="1" w:styleId="font9">
    <w:name w:val="font9"/>
    <w:basedOn w:val="a"/>
    <w:rsid w:val="00D0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D0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0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0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0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0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0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0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0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0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0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0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262626"/>
      <w:sz w:val="24"/>
      <w:szCs w:val="24"/>
      <w:lang w:eastAsia="ru-RU"/>
    </w:rPr>
  </w:style>
  <w:style w:type="paragraph" w:customStyle="1" w:styleId="xl75">
    <w:name w:val="xl75"/>
    <w:basedOn w:val="a"/>
    <w:rsid w:val="00D0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262626"/>
      <w:sz w:val="24"/>
      <w:szCs w:val="24"/>
      <w:lang w:eastAsia="ru-RU"/>
    </w:rPr>
  </w:style>
  <w:style w:type="paragraph" w:customStyle="1" w:styleId="xl76">
    <w:name w:val="xl76"/>
    <w:basedOn w:val="a"/>
    <w:rsid w:val="00D0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0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0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62626"/>
      <w:sz w:val="24"/>
      <w:szCs w:val="24"/>
      <w:lang w:eastAsia="ru-RU"/>
    </w:rPr>
  </w:style>
  <w:style w:type="paragraph" w:customStyle="1" w:styleId="xl79">
    <w:name w:val="xl79"/>
    <w:basedOn w:val="a"/>
    <w:rsid w:val="00D0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0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0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D0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0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00B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0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6">
    <w:name w:val="xl86"/>
    <w:basedOn w:val="a"/>
    <w:rsid w:val="00D00B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0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D0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00B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D00B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D0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0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62626"/>
      <w:sz w:val="24"/>
      <w:szCs w:val="24"/>
      <w:lang w:eastAsia="ru-RU"/>
    </w:rPr>
  </w:style>
  <w:style w:type="paragraph" w:customStyle="1" w:styleId="xl93">
    <w:name w:val="xl93"/>
    <w:basedOn w:val="a"/>
    <w:rsid w:val="00D0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00B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00B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6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3611</Words>
  <Characters>20587</Characters>
  <Application>Microsoft Office Word</Application>
  <DocSecurity>0</DocSecurity>
  <Lines>171</Lines>
  <Paragraphs>48</Paragraphs>
  <ScaleCrop>false</ScaleCrop>
  <Company/>
  <LinksUpToDate>false</LinksUpToDate>
  <CharactersWithSpaces>24150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Викторовна Титова</dc:creator>
  <cp:keywords/>
  <dc:description/>
  <cp:lastModifiedBy>Александра Викторовна Титова</cp:lastModifiedBy>
  <cp:revision>2</cp:revision>
  <dcterms:created xsi:type="dcterms:W3CDTF">2018-12-27T10:51:00Z</dcterms:created>
  <dcterms:modified xsi:type="dcterms:W3CDTF">2018-12-27T10:54:00Z</dcterms:modified>
</cp:coreProperties>
</file>